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21" w:rsidRPr="00361E8F" w:rsidRDefault="00D65C49" w:rsidP="00361E8F">
      <w:pPr>
        <w:pStyle w:val="10"/>
        <w:ind w:right="-1050"/>
        <w:jc w:val="left"/>
        <w:rPr>
          <w:b w:val="0"/>
          <w:i/>
        </w:rPr>
      </w:pPr>
      <w:r>
        <w:rPr>
          <w:b w:val="0"/>
          <w:i/>
        </w:rPr>
        <w:t xml:space="preserve">          </w:t>
      </w:r>
      <w:r w:rsidR="000E5E21">
        <w:rPr>
          <w:b w:val="0"/>
          <w:i/>
        </w:rPr>
        <w:t xml:space="preserve">       </w:t>
      </w:r>
    </w:p>
    <w:p w:rsidR="00B83CA0" w:rsidRDefault="00B83CA0" w:rsidP="00B83CA0">
      <w:pPr>
        <w:ind w:firstLine="709"/>
        <w:contextualSpacing/>
        <w:mirrorIndents/>
        <w:jc w:val="right"/>
        <w:rPr>
          <w:sz w:val="28"/>
          <w:szCs w:val="28"/>
        </w:rPr>
      </w:pPr>
    </w:p>
    <w:tbl>
      <w:tblPr>
        <w:tblW w:w="5563" w:type="pct"/>
        <w:tblCellSpacing w:w="20" w:type="dxa"/>
        <w:tblInd w:w="40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439"/>
        <w:gridCol w:w="4125"/>
      </w:tblGrid>
      <w:tr w:rsidR="00300028" w:rsidRPr="00300028" w:rsidTr="00300028">
        <w:trPr>
          <w:trHeight w:val="228"/>
          <w:tblCellSpacing w:w="20" w:type="dxa"/>
        </w:trPr>
        <w:tc>
          <w:tcPr>
            <w:tcW w:w="1723" w:type="pct"/>
            <w:shd w:val="clear" w:color="auto" w:fill="auto"/>
          </w:tcPr>
          <w:p w:rsidR="00300028" w:rsidRPr="00300028" w:rsidRDefault="00300028" w:rsidP="00077278">
            <w:pPr>
              <w:contextualSpacing/>
              <w:outlineLvl w:val="0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>М</w:t>
            </w:r>
            <w:r w:rsidRPr="00300028">
              <w:rPr>
                <w:b/>
                <w:color w:val="5F497A"/>
                <w:szCs w:val="24"/>
                <w:lang w:val="tt-RU"/>
              </w:rPr>
              <w:t>ә</w:t>
            </w:r>
            <w:r w:rsidRPr="00300028">
              <w:rPr>
                <w:b/>
                <w:color w:val="5F497A"/>
                <w:szCs w:val="24"/>
              </w:rPr>
              <w:t>д</w:t>
            </w:r>
            <w:r w:rsidRPr="00300028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300028">
              <w:rPr>
                <w:b/>
                <w:color w:val="5F497A"/>
                <w:szCs w:val="24"/>
              </w:rPr>
              <w:t>ният</w:t>
            </w:r>
            <w:proofErr w:type="spellEnd"/>
            <w:r w:rsidRPr="00300028">
              <w:rPr>
                <w:b/>
                <w:color w:val="5F497A"/>
                <w:szCs w:val="24"/>
              </w:rPr>
              <w:t xml:space="preserve"> </w:t>
            </w:r>
            <w:proofErr w:type="spellStart"/>
            <w:r w:rsidRPr="00300028">
              <w:rPr>
                <w:b/>
                <w:color w:val="5F497A"/>
                <w:szCs w:val="24"/>
              </w:rPr>
              <w:t>хезм</w:t>
            </w:r>
            <w:proofErr w:type="spellEnd"/>
            <w:r w:rsidRPr="00300028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300028">
              <w:rPr>
                <w:b/>
                <w:color w:val="5F497A"/>
                <w:szCs w:val="24"/>
              </w:rPr>
              <w:t>тк</w:t>
            </w:r>
            <w:proofErr w:type="spellEnd"/>
            <w:r w:rsidRPr="00300028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300028">
              <w:rPr>
                <w:b/>
                <w:color w:val="5F497A"/>
                <w:szCs w:val="24"/>
              </w:rPr>
              <w:t>рл</w:t>
            </w:r>
            <w:proofErr w:type="spellEnd"/>
            <w:r w:rsidRPr="00300028">
              <w:rPr>
                <w:b/>
                <w:color w:val="5F497A"/>
                <w:szCs w:val="24"/>
                <w:lang w:val="tt-RU"/>
              </w:rPr>
              <w:t>ә</w:t>
            </w:r>
            <w:r w:rsidRPr="00300028">
              <w:rPr>
                <w:b/>
                <w:color w:val="5F497A"/>
                <w:szCs w:val="24"/>
              </w:rPr>
              <w:t>ре</w:t>
            </w:r>
          </w:p>
          <w:p w:rsidR="00300028" w:rsidRPr="00300028" w:rsidRDefault="00300028" w:rsidP="00077278">
            <w:pPr>
              <w:contextualSpacing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  <w:lang w:val="en-US"/>
              </w:rPr>
              <w:t>h</w:t>
            </w:r>
            <w:r w:rsidRPr="00300028">
              <w:rPr>
                <w:b/>
                <w:color w:val="5F497A"/>
                <w:szCs w:val="24"/>
                <w:lang w:val="tt-RU"/>
              </w:rPr>
              <w:t>ө</w:t>
            </w:r>
            <w:r w:rsidRPr="00300028">
              <w:rPr>
                <w:b/>
                <w:color w:val="5F497A"/>
                <w:szCs w:val="24"/>
              </w:rPr>
              <w:t>н</w:t>
            </w:r>
            <w:r w:rsidRPr="00300028">
              <w:rPr>
                <w:b/>
                <w:color w:val="5F497A"/>
                <w:szCs w:val="24"/>
                <w:lang w:val="tt-RU"/>
              </w:rPr>
              <w:t>ә</w:t>
            </w:r>
            <w:r w:rsidRPr="00300028">
              <w:rPr>
                <w:b/>
                <w:color w:val="5F497A"/>
                <w:szCs w:val="24"/>
              </w:rPr>
              <w:t xml:space="preserve">р </w:t>
            </w:r>
            <w:proofErr w:type="spellStart"/>
            <w:r w:rsidRPr="00300028">
              <w:rPr>
                <w:b/>
                <w:color w:val="5F497A"/>
                <w:szCs w:val="24"/>
              </w:rPr>
              <w:t>берлегене</w:t>
            </w:r>
            <w:proofErr w:type="spellEnd"/>
            <w:r w:rsidRPr="00300028">
              <w:rPr>
                <w:b/>
                <w:color w:val="5F497A"/>
                <w:szCs w:val="24"/>
                <w:lang w:val="tt-RU"/>
              </w:rPr>
              <w:t>ң</w:t>
            </w:r>
            <w:r w:rsidRPr="00300028">
              <w:rPr>
                <w:b/>
                <w:color w:val="5F497A"/>
                <w:szCs w:val="24"/>
              </w:rPr>
              <w:t xml:space="preserve"> Татарстан</w:t>
            </w:r>
          </w:p>
          <w:p w:rsidR="00300028" w:rsidRPr="00300028" w:rsidRDefault="00300028" w:rsidP="00077278">
            <w:pPr>
              <w:contextualSpacing/>
              <w:rPr>
                <w:b/>
                <w:color w:val="5F497A"/>
                <w:szCs w:val="24"/>
              </w:rPr>
            </w:pPr>
            <w:proofErr w:type="gramStart"/>
            <w:r w:rsidRPr="00300028">
              <w:rPr>
                <w:b/>
                <w:color w:val="5F497A"/>
                <w:szCs w:val="24"/>
              </w:rPr>
              <w:t>ж</w:t>
            </w:r>
            <w:proofErr w:type="gramEnd"/>
            <w:r w:rsidRPr="00300028">
              <w:rPr>
                <w:b/>
                <w:color w:val="5F497A"/>
                <w:szCs w:val="24"/>
                <w:lang w:val="tt-RU"/>
              </w:rPr>
              <w:t>ө</w:t>
            </w:r>
            <w:r w:rsidRPr="00300028">
              <w:rPr>
                <w:b/>
                <w:color w:val="5F497A"/>
                <w:szCs w:val="24"/>
              </w:rPr>
              <w:t>м</w:t>
            </w:r>
            <w:r w:rsidRPr="00300028">
              <w:rPr>
                <w:b/>
                <w:color w:val="5F497A"/>
                <w:szCs w:val="24"/>
                <w:lang w:val="en-US"/>
              </w:rPr>
              <w:t>h</w:t>
            </w:r>
            <w:proofErr w:type="spellStart"/>
            <w:r w:rsidRPr="00300028">
              <w:rPr>
                <w:b/>
                <w:color w:val="5F497A"/>
                <w:szCs w:val="24"/>
              </w:rPr>
              <w:t>үрият</w:t>
            </w:r>
            <w:proofErr w:type="spellEnd"/>
            <w:r w:rsidRPr="00300028">
              <w:rPr>
                <w:b/>
                <w:color w:val="5F497A"/>
                <w:szCs w:val="24"/>
              </w:rPr>
              <w:t xml:space="preserve"> комитеты</w:t>
            </w:r>
          </w:p>
          <w:p w:rsidR="00300028" w:rsidRPr="00300028" w:rsidRDefault="00300028" w:rsidP="00077278">
            <w:pPr>
              <w:contextualSpacing/>
              <w:rPr>
                <w:b/>
                <w:color w:val="5F497A"/>
                <w:szCs w:val="24"/>
              </w:rPr>
            </w:pPr>
          </w:p>
          <w:p w:rsidR="00300028" w:rsidRPr="00300028" w:rsidRDefault="00300028" w:rsidP="00077278">
            <w:pPr>
              <w:contextualSpacing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420012, Казан, </w:t>
            </w:r>
          </w:p>
          <w:p w:rsidR="00300028" w:rsidRPr="00300028" w:rsidRDefault="00300028" w:rsidP="00077278">
            <w:pPr>
              <w:contextualSpacing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>М</w:t>
            </w:r>
            <w:r w:rsidRPr="00300028">
              <w:rPr>
                <w:b/>
                <w:color w:val="5F497A"/>
                <w:szCs w:val="24"/>
                <w:lang w:val="tt-RU"/>
              </w:rPr>
              <w:t>ө</w:t>
            </w:r>
            <w:proofErr w:type="spellStart"/>
            <w:proofErr w:type="gramStart"/>
            <w:r w:rsidRPr="00300028">
              <w:rPr>
                <w:b/>
                <w:color w:val="5F497A"/>
                <w:szCs w:val="24"/>
              </w:rPr>
              <w:t>шт</w:t>
            </w:r>
            <w:proofErr w:type="spellEnd"/>
            <w:proofErr w:type="gramEnd"/>
            <w:r w:rsidRPr="00300028">
              <w:rPr>
                <w:b/>
                <w:color w:val="5F497A"/>
                <w:szCs w:val="24"/>
                <w:lang w:val="tt-RU"/>
              </w:rPr>
              <w:t>ә</w:t>
            </w:r>
            <w:proofErr w:type="spellStart"/>
            <w:r w:rsidRPr="00300028">
              <w:rPr>
                <w:b/>
                <w:color w:val="5F497A"/>
                <w:szCs w:val="24"/>
              </w:rPr>
              <w:t>ри</w:t>
            </w:r>
            <w:proofErr w:type="spellEnd"/>
            <w:r w:rsidRPr="00300028">
              <w:rPr>
                <w:b/>
                <w:color w:val="5F497A"/>
                <w:szCs w:val="24"/>
              </w:rPr>
              <w:t xml:space="preserve"> </w:t>
            </w:r>
            <w:proofErr w:type="spellStart"/>
            <w:r w:rsidRPr="00300028">
              <w:rPr>
                <w:b/>
                <w:color w:val="5F497A"/>
                <w:szCs w:val="24"/>
              </w:rPr>
              <w:t>ур</w:t>
            </w:r>
            <w:proofErr w:type="spellEnd"/>
            <w:r w:rsidRPr="00300028">
              <w:rPr>
                <w:b/>
                <w:color w:val="5F497A"/>
                <w:szCs w:val="24"/>
              </w:rPr>
              <w:t>., 9</w:t>
            </w:r>
          </w:p>
          <w:p w:rsidR="00300028" w:rsidRPr="00300028" w:rsidRDefault="00300028" w:rsidP="00077278">
            <w:pPr>
              <w:contextualSpacing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тел.: (843) 238-11-82, </w:t>
            </w:r>
          </w:p>
          <w:p w:rsidR="00300028" w:rsidRPr="00300028" w:rsidRDefault="00300028" w:rsidP="00077278">
            <w:pPr>
              <w:contextualSpacing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                   238-95-81</w:t>
            </w:r>
          </w:p>
        </w:tc>
        <w:tc>
          <w:tcPr>
            <w:tcW w:w="1187" w:type="pct"/>
            <w:shd w:val="clear" w:color="auto" w:fill="auto"/>
          </w:tcPr>
          <w:p w:rsidR="00300028" w:rsidRPr="00300028" w:rsidRDefault="00300028" w:rsidP="00077278">
            <w:pPr>
              <w:jc w:val="center"/>
              <w:rPr>
                <w:b/>
                <w:color w:val="5F497A"/>
                <w:szCs w:val="24"/>
              </w:rPr>
            </w:pPr>
            <w:r w:rsidRPr="00300028">
              <w:rPr>
                <w:b/>
                <w:noProof/>
                <w:color w:val="5F497A"/>
                <w:szCs w:val="24"/>
              </w:rPr>
              <w:drawing>
                <wp:inline distT="0" distB="0" distL="0" distR="0" wp14:anchorId="175F9A1F" wp14:editId="49A85D65">
                  <wp:extent cx="1009650" cy="1009650"/>
                  <wp:effectExtent l="19050" t="0" r="0" b="0"/>
                  <wp:docPr id="1" name="Рисунок 1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0" w:type="pct"/>
            <w:shd w:val="clear" w:color="auto" w:fill="auto"/>
          </w:tcPr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 Татарский республиканский </w:t>
            </w:r>
          </w:p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комитет профсоюза </w:t>
            </w:r>
          </w:p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>работников культуры</w:t>
            </w:r>
          </w:p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</w:p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420012, РТ, </w:t>
            </w:r>
            <w:proofErr w:type="spellStart"/>
            <w:r w:rsidRPr="00300028">
              <w:rPr>
                <w:b/>
                <w:color w:val="5F497A"/>
                <w:szCs w:val="24"/>
              </w:rPr>
              <w:t>г</w:t>
            </w:r>
            <w:proofErr w:type="gramStart"/>
            <w:r w:rsidRPr="00300028">
              <w:rPr>
                <w:b/>
                <w:color w:val="5F497A"/>
                <w:szCs w:val="24"/>
              </w:rPr>
              <w:t>.К</w:t>
            </w:r>
            <w:proofErr w:type="gramEnd"/>
            <w:r w:rsidRPr="00300028">
              <w:rPr>
                <w:b/>
                <w:color w:val="5F497A"/>
                <w:szCs w:val="24"/>
              </w:rPr>
              <w:t>азань</w:t>
            </w:r>
            <w:proofErr w:type="spellEnd"/>
            <w:r w:rsidRPr="00300028">
              <w:rPr>
                <w:b/>
                <w:color w:val="5F497A"/>
                <w:szCs w:val="24"/>
              </w:rPr>
              <w:t xml:space="preserve">, </w:t>
            </w:r>
          </w:p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ул. </w:t>
            </w:r>
            <w:proofErr w:type="spellStart"/>
            <w:r w:rsidRPr="00300028">
              <w:rPr>
                <w:b/>
                <w:color w:val="5F497A"/>
                <w:szCs w:val="24"/>
              </w:rPr>
              <w:t>Муштари</w:t>
            </w:r>
            <w:proofErr w:type="spellEnd"/>
            <w:r w:rsidRPr="00300028">
              <w:rPr>
                <w:b/>
                <w:color w:val="5F497A"/>
                <w:szCs w:val="24"/>
              </w:rPr>
              <w:t>,  дом 9</w:t>
            </w:r>
          </w:p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(843) 238-38-42 </w:t>
            </w:r>
          </w:p>
          <w:p w:rsidR="00300028" w:rsidRPr="00300028" w:rsidRDefault="00300028" w:rsidP="00077278">
            <w:pPr>
              <w:contextualSpacing/>
              <w:jc w:val="right"/>
              <w:rPr>
                <w:b/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 xml:space="preserve">        </w:t>
            </w:r>
            <w:hyperlink r:id="rId8" w:history="1">
              <w:r w:rsidRPr="00300028">
                <w:rPr>
                  <w:rStyle w:val="ab"/>
                  <w:b/>
                  <w:color w:val="5F497A"/>
                  <w:szCs w:val="24"/>
                  <w:lang w:val="en-US"/>
                </w:rPr>
                <w:t>www</w:t>
              </w:r>
              <w:r w:rsidRPr="00300028">
                <w:rPr>
                  <w:rStyle w:val="ab"/>
                  <w:b/>
                  <w:color w:val="5F497A"/>
                  <w:szCs w:val="24"/>
                </w:rPr>
                <w:t>.</w:t>
              </w:r>
              <w:proofErr w:type="spellStart"/>
              <w:r w:rsidRPr="00300028">
                <w:rPr>
                  <w:rStyle w:val="ab"/>
                  <w:b/>
                  <w:color w:val="5F497A"/>
                  <w:szCs w:val="24"/>
                  <w:lang w:val="en-US"/>
                </w:rPr>
                <w:t>tatprofrk</w:t>
              </w:r>
              <w:proofErr w:type="spellEnd"/>
              <w:r w:rsidRPr="00300028">
                <w:rPr>
                  <w:rStyle w:val="ab"/>
                  <w:b/>
                  <w:color w:val="5F497A"/>
                  <w:szCs w:val="24"/>
                </w:rPr>
                <w:t>.</w:t>
              </w:r>
              <w:proofErr w:type="spellStart"/>
              <w:r w:rsidRPr="00300028">
                <w:rPr>
                  <w:rStyle w:val="ab"/>
                  <w:b/>
                  <w:color w:val="5F497A"/>
                  <w:szCs w:val="24"/>
                  <w:lang w:val="en-US"/>
                </w:rPr>
                <w:t>ru</w:t>
              </w:r>
              <w:proofErr w:type="spellEnd"/>
            </w:hyperlink>
          </w:p>
          <w:p w:rsidR="00300028" w:rsidRPr="00300028" w:rsidRDefault="00300028" w:rsidP="00077278">
            <w:pPr>
              <w:tabs>
                <w:tab w:val="center" w:pos="1766"/>
                <w:tab w:val="right" w:pos="3532"/>
              </w:tabs>
              <w:contextualSpacing/>
              <w:rPr>
                <w:color w:val="5F497A"/>
                <w:szCs w:val="24"/>
              </w:rPr>
            </w:pPr>
            <w:r w:rsidRPr="00300028">
              <w:rPr>
                <w:b/>
                <w:color w:val="5F497A"/>
                <w:szCs w:val="24"/>
              </w:rPr>
              <w:tab/>
            </w:r>
            <w:r w:rsidRPr="00300028">
              <w:rPr>
                <w:b/>
                <w:color w:val="5F497A"/>
                <w:szCs w:val="24"/>
              </w:rPr>
              <w:tab/>
            </w:r>
            <w:hyperlink r:id="rId9" w:history="1">
              <w:r w:rsidRPr="00300028">
                <w:rPr>
                  <w:rStyle w:val="ab"/>
                  <w:b/>
                  <w:color w:val="5F497A"/>
                  <w:szCs w:val="24"/>
                  <w:lang w:val="en-US"/>
                </w:rPr>
                <w:t>info</w:t>
              </w:r>
              <w:r w:rsidRPr="00300028">
                <w:rPr>
                  <w:rStyle w:val="ab"/>
                  <w:b/>
                  <w:color w:val="5F497A"/>
                  <w:szCs w:val="24"/>
                </w:rPr>
                <w:t>@</w:t>
              </w:r>
              <w:proofErr w:type="spellStart"/>
              <w:r w:rsidRPr="00300028">
                <w:rPr>
                  <w:rStyle w:val="ab"/>
                  <w:b/>
                  <w:color w:val="5F497A"/>
                  <w:szCs w:val="24"/>
                  <w:lang w:val="en-US"/>
                </w:rPr>
                <w:t>tatprofrk</w:t>
              </w:r>
              <w:proofErr w:type="spellEnd"/>
              <w:r w:rsidRPr="00300028">
                <w:rPr>
                  <w:rStyle w:val="ab"/>
                  <w:b/>
                  <w:color w:val="5F497A"/>
                  <w:szCs w:val="24"/>
                </w:rPr>
                <w:t>.</w:t>
              </w:r>
              <w:proofErr w:type="spellStart"/>
              <w:r w:rsidRPr="00300028">
                <w:rPr>
                  <w:rStyle w:val="ab"/>
                  <w:b/>
                  <w:color w:val="5F497A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B83CA0" w:rsidRDefault="00B83CA0" w:rsidP="00B83CA0">
      <w:pPr>
        <w:ind w:firstLine="709"/>
        <w:contextualSpacing/>
        <w:mirrorIndents/>
        <w:jc w:val="right"/>
        <w:rPr>
          <w:sz w:val="28"/>
          <w:szCs w:val="28"/>
        </w:rPr>
      </w:pPr>
    </w:p>
    <w:p w:rsidR="00ED241A" w:rsidRPr="00834014" w:rsidRDefault="00ED241A" w:rsidP="00ED241A">
      <w:pPr>
        <w:ind w:firstLine="709"/>
        <w:contextualSpacing/>
        <w:mirrorIndents/>
        <w:jc w:val="center"/>
        <w:rPr>
          <w:sz w:val="28"/>
          <w:szCs w:val="28"/>
        </w:rPr>
      </w:pPr>
      <w:r w:rsidRPr="00834014">
        <w:rPr>
          <w:sz w:val="28"/>
          <w:szCs w:val="28"/>
        </w:rPr>
        <w:t>ТАТАРСКАЯ РЕСПУБЛИКАНСКАЯ ОРГАНИЗАЦИЯ</w:t>
      </w:r>
    </w:p>
    <w:p w:rsidR="00ED241A" w:rsidRPr="00834014" w:rsidRDefault="00ED241A" w:rsidP="00ED241A">
      <w:pPr>
        <w:contextualSpacing/>
        <w:mirrorIndents/>
        <w:rPr>
          <w:sz w:val="28"/>
          <w:szCs w:val="28"/>
        </w:rPr>
      </w:pPr>
      <w:r w:rsidRPr="00834014">
        <w:rPr>
          <w:sz w:val="28"/>
          <w:szCs w:val="28"/>
        </w:rPr>
        <w:t xml:space="preserve">                РОССИЙСКОГО ПРОФСОЮЗА РАБОТНИКОВ КУЛЬТУРЫ</w:t>
      </w:r>
    </w:p>
    <w:p w:rsidR="00ED241A" w:rsidRPr="00834014" w:rsidRDefault="00ED241A" w:rsidP="00ED241A">
      <w:pPr>
        <w:ind w:firstLine="709"/>
        <w:contextualSpacing/>
        <w:mirrorIndents/>
        <w:jc w:val="center"/>
        <w:rPr>
          <w:sz w:val="28"/>
          <w:szCs w:val="28"/>
        </w:rPr>
      </w:pPr>
    </w:p>
    <w:p w:rsidR="00ED241A" w:rsidRPr="00834014" w:rsidRDefault="00ED241A" w:rsidP="00ED241A">
      <w:pPr>
        <w:ind w:firstLine="709"/>
        <w:contextualSpacing/>
        <w:mirrorIndents/>
        <w:jc w:val="center"/>
        <w:rPr>
          <w:sz w:val="28"/>
          <w:szCs w:val="28"/>
        </w:rPr>
      </w:pPr>
      <w:r w:rsidRPr="00834014">
        <w:rPr>
          <w:sz w:val="28"/>
          <w:szCs w:val="28"/>
          <w:lang w:val="en-US"/>
        </w:rPr>
        <w:t>X</w:t>
      </w:r>
      <w:r w:rsidR="00323B3E" w:rsidRPr="00834014">
        <w:rPr>
          <w:sz w:val="28"/>
          <w:szCs w:val="28"/>
          <w:lang w:val="en-US"/>
        </w:rPr>
        <w:t>X</w:t>
      </w:r>
      <w:r w:rsidRPr="00834014">
        <w:rPr>
          <w:sz w:val="28"/>
          <w:szCs w:val="28"/>
          <w:lang w:val="en-US"/>
        </w:rPr>
        <w:t>V</w:t>
      </w:r>
      <w:r w:rsidR="00323B3E">
        <w:rPr>
          <w:sz w:val="28"/>
          <w:szCs w:val="28"/>
        </w:rPr>
        <w:t xml:space="preserve"> </w:t>
      </w:r>
      <w:r w:rsidRPr="00834014">
        <w:rPr>
          <w:sz w:val="28"/>
          <w:szCs w:val="28"/>
        </w:rPr>
        <w:t>ПРЕЗИДИУМ</w:t>
      </w:r>
      <w:r w:rsidR="00300028">
        <w:rPr>
          <w:sz w:val="28"/>
          <w:szCs w:val="28"/>
        </w:rPr>
        <w:t xml:space="preserve"> (ВНЕОЧЕРЕДНОЕ ЗАОЧНОЕ ЗАСЕДАНИЕ)</w:t>
      </w:r>
    </w:p>
    <w:p w:rsidR="00ED241A" w:rsidRPr="00834014" w:rsidRDefault="00ED241A" w:rsidP="00ED241A">
      <w:pPr>
        <w:ind w:firstLine="709"/>
        <w:contextualSpacing/>
        <w:mirrorIndents/>
        <w:jc w:val="center"/>
        <w:rPr>
          <w:sz w:val="28"/>
          <w:szCs w:val="28"/>
        </w:rPr>
      </w:pPr>
      <w:r w:rsidRPr="00834014">
        <w:rPr>
          <w:sz w:val="28"/>
          <w:szCs w:val="28"/>
        </w:rPr>
        <w:t>ПОСТАНОВЛЕНИЕ</w:t>
      </w:r>
    </w:p>
    <w:p w:rsidR="00ED241A" w:rsidRPr="00834014" w:rsidRDefault="00ED241A" w:rsidP="00ED241A">
      <w:pPr>
        <w:ind w:firstLine="709"/>
        <w:contextualSpacing/>
        <w:mirrorIndents/>
        <w:jc w:val="center"/>
        <w:rPr>
          <w:sz w:val="28"/>
          <w:szCs w:val="28"/>
        </w:rPr>
      </w:pPr>
    </w:p>
    <w:p w:rsidR="00ED241A" w:rsidRPr="00834014" w:rsidRDefault="00ED241A" w:rsidP="00ED241A">
      <w:pPr>
        <w:ind w:firstLine="709"/>
        <w:contextualSpacing/>
        <w:mirrorIndents/>
        <w:jc w:val="center"/>
        <w:rPr>
          <w:sz w:val="28"/>
          <w:szCs w:val="28"/>
        </w:rPr>
      </w:pPr>
      <w:proofErr w:type="spellStart"/>
      <w:r w:rsidRPr="00834014">
        <w:rPr>
          <w:sz w:val="28"/>
          <w:szCs w:val="28"/>
        </w:rPr>
        <w:t>г</w:t>
      </w:r>
      <w:proofErr w:type="gramStart"/>
      <w:r w:rsidRPr="00834014">
        <w:rPr>
          <w:sz w:val="28"/>
          <w:szCs w:val="28"/>
        </w:rPr>
        <w:t>.К</w:t>
      </w:r>
      <w:proofErr w:type="gramEnd"/>
      <w:r w:rsidRPr="00834014">
        <w:rPr>
          <w:sz w:val="28"/>
          <w:szCs w:val="28"/>
        </w:rPr>
        <w:t>азань</w:t>
      </w:r>
      <w:proofErr w:type="spellEnd"/>
    </w:p>
    <w:p w:rsidR="00ED241A" w:rsidRPr="00834014" w:rsidRDefault="00ED241A" w:rsidP="00ED241A">
      <w:pPr>
        <w:ind w:firstLine="709"/>
        <w:contextualSpacing/>
        <w:mirrorIndents/>
        <w:jc w:val="both"/>
        <w:rPr>
          <w:sz w:val="28"/>
          <w:szCs w:val="28"/>
        </w:rPr>
      </w:pPr>
    </w:p>
    <w:p w:rsidR="00ED241A" w:rsidRPr="00834014" w:rsidRDefault="00323B3E" w:rsidP="00ED241A">
      <w:pPr>
        <w:ind w:firstLine="709"/>
        <w:contextualSpacing/>
        <w:mirrorIndents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35189">
        <w:rPr>
          <w:sz w:val="28"/>
          <w:szCs w:val="28"/>
        </w:rPr>
        <w:t>1</w:t>
      </w:r>
      <w:r w:rsidR="00ED241A" w:rsidRPr="0083401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ED241A" w:rsidRPr="00834014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ED241A" w:rsidRPr="00834014">
        <w:rPr>
          <w:sz w:val="28"/>
          <w:szCs w:val="28"/>
        </w:rPr>
        <w:t xml:space="preserve">г.                                                           № </w:t>
      </w:r>
      <w:r>
        <w:rPr>
          <w:sz w:val="28"/>
          <w:szCs w:val="28"/>
        </w:rPr>
        <w:t>25-1</w:t>
      </w:r>
    </w:p>
    <w:p w:rsidR="0036186A" w:rsidRDefault="0036186A">
      <w:pPr>
        <w:pStyle w:val="4"/>
        <w:ind w:left="284" w:right="-1093"/>
      </w:pPr>
    </w:p>
    <w:p w:rsidR="0036186A" w:rsidRDefault="0036186A">
      <w:pPr>
        <w:pStyle w:val="4"/>
        <w:ind w:left="284" w:right="-1093"/>
      </w:pPr>
    </w:p>
    <w:p w:rsidR="00323B3E" w:rsidRDefault="00323B3E" w:rsidP="00D56166">
      <w:pPr>
        <w:ind w:firstLine="720"/>
        <w:jc w:val="both"/>
        <w:rPr>
          <w:sz w:val="28"/>
          <w:szCs w:val="28"/>
        </w:rPr>
      </w:pPr>
      <w:r w:rsidRPr="00323B3E">
        <w:rPr>
          <w:sz w:val="28"/>
          <w:szCs w:val="28"/>
        </w:rPr>
        <w:t xml:space="preserve">«О  внесении изменений в постановление </w:t>
      </w:r>
    </w:p>
    <w:p w:rsidR="00323B3E" w:rsidRPr="00323B3E" w:rsidRDefault="000F35D6" w:rsidP="00D56166">
      <w:pPr>
        <w:ind w:firstLine="720"/>
        <w:jc w:val="both"/>
        <w:rPr>
          <w:sz w:val="28"/>
          <w:szCs w:val="28"/>
        </w:rPr>
      </w:pPr>
      <w:r w:rsidRPr="00323B3E">
        <w:rPr>
          <w:sz w:val="28"/>
          <w:szCs w:val="28"/>
        </w:rPr>
        <w:t>президиум</w:t>
      </w:r>
      <w:r w:rsidR="00323B3E" w:rsidRPr="00323B3E">
        <w:rPr>
          <w:sz w:val="28"/>
          <w:szCs w:val="28"/>
        </w:rPr>
        <w:t xml:space="preserve">а Татарского </w:t>
      </w:r>
      <w:proofErr w:type="spellStart"/>
      <w:r w:rsidR="00323B3E" w:rsidRPr="00323B3E">
        <w:rPr>
          <w:sz w:val="28"/>
          <w:szCs w:val="28"/>
        </w:rPr>
        <w:t>рескома</w:t>
      </w:r>
      <w:proofErr w:type="spellEnd"/>
      <w:r w:rsidR="00323B3E" w:rsidRPr="00323B3E">
        <w:rPr>
          <w:sz w:val="28"/>
          <w:szCs w:val="28"/>
        </w:rPr>
        <w:t xml:space="preserve"> профсоюза</w:t>
      </w:r>
      <w:r w:rsidR="00323B3E">
        <w:rPr>
          <w:sz w:val="28"/>
          <w:szCs w:val="28"/>
        </w:rPr>
        <w:t>»</w:t>
      </w:r>
    </w:p>
    <w:p w:rsidR="00323B3E" w:rsidRDefault="00323B3E" w:rsidP="00D56166">
      <w:pPr>
        <w:ind w:firstLine="720"/>
        <w:jc w:val="both"/>
        <w:rPr>
          <w:sz w:val="28"/>
          <w:szCs w:val="28"/>
        </w:rPr>
      </w:pPr>
    </w:p>
    <w:p w:rsidR="0036186A" w:rsidRPr="00742972" w:rsidRDefault="00323B3E" w:rsidP="00D561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ПРЕЗИДИУМ</w:t>
      </w:r>
      <w:r w:rsidR="000F35D6" w:rsidRPr="00742972">
        <w:rPr>
          <w:sz w:val="28"/>
          <w:szCs w:val="28"/>
        </w:rPr>
        <w:t xml:space="preserve"> </w:t>
      </w:r>
      <w:r w:rsidR="0036186A" w:rsidRPr="00742972">
        <w:rPr>
          <w:sz w:val="28"/>
          <w:szCs w:val="28"/>
        </w:rPr>
        <w:t>ПОСТАНОВЛЯЕТ:</w:t>
      </w:r>
    </w:p>
    <w:p w:rsidR="0036186A" w:rsidRPr="00742972" w:rsidRDefault="0036186A" w:rsidP="00D56166">
      <w:pPr>
        <w:pStyle w:val="a4"/>
        <w:ind w:firstLine="720"/>
        <w:rPr>
          <w:szCs w:val="28"/>
        </w:rPr>
      </w:pPr>
    </w:p>
    <w:p w:rsidR="00323B3E" w:rsidRPr="00323B3E" w:rsidRDefault="00323B3E" w:rsidP="00323B3E">
      <w:pPr>
        <w:ind w:left="709"/>
        <w:contextualSpacing/>
        <w:mirrorIndents/>
        <w:jc w:val="both"/>
        <w:rPr>
          <w:sz w:val="28"/>
          <w:szCs w:val="28"/>
        </w:rPr>
      </w:pPr>
      <w:r w:rsidRPr="00323B3E">
        <w:rPr>
          <w:sz w:val="28"/>
          <w:szCs w:val="28"/>
        </w:rPr>
        <w:t xml:space="preserve">1. Абзац 4 пункта 1 Постановления Президиума от 11.06.2019г.  № 18-1 исключить.                                                         </w:t>
      </w:r>
    </w:p>
    <w:p w:rsidR="00323B3E" w:rsidRDefault="00323B3E" w:rsidP="00323B3E">
      <w:pPr>
        <w:ind w:left="709"/>
        <w:contextualSpacing/>
        <w:mirrorIndents/>
        <w:jc w:val="both"/>
        <w:rPr>
          <w:color w:val="000000"/>
          <w:sz w:val="28"/>
          <w:szCs w:val="28"/>
          <w:lang w:val="en-US"/>
        </w:rPr>
      </w:pPr>
      <w:r w:rsidRPr="00323B3E">
        <w:rPr>
          <w:color w:val="000000"/>
          <w:sz w:val="28"/>
          <w:szCs w:val="28"/>
        </w:rPr>
        <w:t xml:space="preserve"> 2. </w:t>
      </w:r>
      <w:proofErr w:type="gramStart"/>
      <w:r w:rsidRPr="00323B3E">
        <w:rPr>
          <w:color w:val="000000"/>
          <w:sz w:val="28"/>
          <w:szCs w:val="28"/>
        </w:rPr>
        <w:t>Контроль за</w:t>
      </w:r>
      <w:proofErr w:type="gramEnd"/>
      <w:r w:rsidRPr="00323B3E">
        <w:rPr>
          <w:color w:val="000000"/>
          <w:sz w:val="28"/>
          <w:szCs w:val="28"/>
        </w:rPr>
        <w:t xml:space="preserve"> исполнением настоящего постановления возложить на председателя </w:t>
      </w:r>
      <w:proofErr w:type="spellStart"/>
      <w:r w:rsidRPr="00323B3E">
        <w:rPr>
          <w:color w:val="000000"/>
          <w:sz w:val="28"/>
          <w:szCs w:val="28"/>
        </w:rPr>
        <w:t>рескома</w:t>
      </w:r>
      <w:proofErr w:type="spellEnd"/>
      <w:r w:rsidRPr="00323B3E">
        <w:rPr>
          <w:color w:val="000000"/>
          <w:sz w:val="28"/>
          <w:szCs w:val="28"/>
        </w:rPr>
        <w:t xml:space="preserve"> профсоюза </w:t>
      </w:r>
      <w:proofErr w:type="spellStart"/>
      <w:r w:rsidRPr="00323B3E">
        <w:rPr>
          <w:color w:val="000000"/>
          <w:sz w:val="28"/>
          <w:szCs w:val="28"/>
        </w:rPr>
        <w:t>Сабитову</w:t>
      </w:r>
      <w:proofErr w:type="spellEnd"/>
      <w:r w:rsidRPr="00323B3E">
        <w:rPr>
          <w:color w:val="000000"/>
          <w:sz w:val="28"/>
          <w:szCs w:val="28"/>
        </w:rPr>
        <w:t xml:space="preserve"> А.Ф. </w:t>
      </w:r>
    </w:p>
    <w:p w:rsidR="00E86A31" w:rsidRPr="00E86A31" w:rsidRDefault="00E86A31" w:rsidP="00323B3E">
      <w:pPr>
        <w:ind w:left="709"/>
        <w:contextualSpacing/>
        <w:mirrorIndents/>
        <w:jc w:val="both"/>
        <w:rPr>
          <w:color w:val="000000"/>
          <w:sz w:val="28"/>
          <w:szCs w:val="28"/>
          <w:lang w:val="en-US"/>
        </w:rPr>
      </w:pPr>
      <w:bookmarkStart w:id="0" w:name="_GoBack"/>
      <w:bookmarkEnd w:id="0"/>
    </w:p>
    <w:tbl>
      <w:tblPr>
        <w:tblW w:w="0" w:type="auto"/>
        <w:tblInd w:w="355" w:type="dxa"/>
        <w:tblLook w:val="04A0" w:firstRow="1" w:lastRow="0" w:firstColumn="1" w:lastColumn="0" w:noHBand="0" w:noVBand="1"/>
      </w:tblPr>
      <w:tblGrid>
        <w:gridCol w:w="3346"/>
        <w:gridCol w:w="2697"/>
        <w:gridCol w:w="2607"/>
      </w:tblGrid>
      <w:tr w:rsidR="00E86A31" w:rsidRPr="009B6AB8" w:rsidTr="00F95EB9">
        <w:tc>
          <w:tcPr>
            <w:tcW w:w="3454" w:type="dxa"/>
            <w:shd w:val="clear" w:color="auto" w:fill="auto"/>
          </w:tcPr>
          <w:p w:rsidR="00E86A31" w:rsidRPr="009B6AB8" w:rsidRDefault="00E86A31" w:rsidP="00F95EB9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 w:rsidRPr="009B6AB8">
              <w:rPr>
                <w:sz w:val="28"/>
                <w:szCs w:val="28"/>
              </w:rPr>
              <w:t xml:space="preserve">             </w:t>
            </w:r>
          </w:p>
          <w:p w:rsidR="00E86A31" w:rsidRPr="009B6AB8" w:rsidRDefault="00E86A31" w:rsidP="00F95EB9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 w:rsidRPr="009B6AB8">
              <w:rPr>
                <w:sz w:val="28"/>
                <w:szCs w:val="28"/>
              </w:rPr>
              <w:t xml:space="preserve">          Председательствующий </w:t>
            </w:r>
          </w:p>
        </w:tc>
        <w:tc>
          <w:tcPr>
            <w:tcW w:w="2849" w:type="dxa"/>
            <w:shd w:val="clear" w:color="auto" w:fill="auto"/>
          </w:tcPr>
          <w:p w:rsidR="00E86A31" w:rsidRPr="009B6AB8" w:rsidRDefault="00E86A31" w:rsidP="00F95EB9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52550" cy="1028700"/>
                  <wp:effectExtent l="0" t="0" r="0" b="0"/>
                  <wp:docPr id="2" name="Рисунок 2" descr="Описание: 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shd w:val="clear" w:color="auto" w:fill="auto"/>
          </w:tcPr>
          <w:p w:rsidR="00E86A31" w:rsidRPr="009B6AB8" w:rsidRDefault="00E86A31" w:rsidP="00F95EB9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E86A31" w:rsidRPr="009B6AB8" w:rsidRDefault="00E86A31" w:rsidP="00F95EB9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E86A31" w:rsidRPr="009B6AB8" w:rsidRDefault="00E86A31" w:rsidP="00F95EB9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proofErr w:type="spellStart"/>
            <w:r w:rsidRPr="009B6AB8">
              <w:rPr>
                <w:sz w:val="28"/>
                <w:szCs w:val="28"/>
              </w:rPr>
              <w:t>А.Ф.Сабитова</w:t>
            </w:r>
            <w:proofErr w:type="spellEnd"/>
          </w:p>
        </w:tc>
      </w:tr>
    </w:tbl>
    <w:p w:rsidR="00323B3E" w:rsidRPr="0063427F" w:rsidRDefault="00323B3E" w:rsidP="00323B3E">
      <w:pPr>
        <w:ind w:right="-709" w:firstLine="680"/>
        <w:contextualSpacing/>
        <w:mirrorIndents/>
        <w:jc w:val="both"/>
        <w:rPr>
          <w:color w:val="000000"/>
          <w:sz w:val="32"/>
          <w:szCs w:val="28"/>
        </w:rPr>
      </w:pPr>
    </w:p>
    <w:p w:rsidR="00361E8F" w:rsidRDefault="00361E8F" w:rsidP="00D56166">
      <w:pPr>
        <w:pStyle w:val="a4"/>
        <w:ind w:firstLine="720"/>
      </w:pPr>
    </w:p>
    <w:p w:rsidR="00095A2C" w:rsidRPr="00D56166" w:rsidRDefault="004E50FC" w:rsidP="00D56166">
      <w:pPr>
        <w:pStyle w:val="a4"/>
        <w:ind w:firstLine="720"/>
        <w:rPr>
          <w:sz w:val="26"/>
          <w:szCs w:val="26"/>
        </w:rPr>
      </w:pPr>
      <w:r>
        <w:t xml:space="preserve">      </w:t>
      </w:r>
    </w:p>
    <w:p w:rsidR="0036186A" w:rsidRPr="00D56166" w:rsidRDefault="0036186A" w:rsidP="00D56166">
      <w:pPr>
        <w:pStyle w:val="a4"/>
        <w:ind w:firstLine="720"/>
        <w:rPr>
          <w:sz w:val="26"/>
          <w:szCs w:val="26"/>
        </w:rPr>
      </w:pPr>
    </w:p>
    <w:sectPr w:rsidR="0036186A" w:rsidRPr="00D56166" w:rsidSect="00361E8F">
      <w:pgSz w:w="11906" w:h="16838"/>
      <w:pgMar w:top="426" w:right="1841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65E9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">
    <w:nsid w:val="07ED351A"/>
    <w:multiLevelType w:val="hybridMultilevel"/>
    <w:tmpl w:val="A98CFA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C4F38E3"/>
    <w:multiLevelType w:val="hybridMultilevel"/>
    <w:tmpl w:val="4C8AA81C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3">
    <w:nsid w:val="320531B9"/>
    <w:multiLevelType w:val="hybridMultilevel"/>
    <w:tmpl w:val="2F3218B6"/>
    <w:lvl w:ilvl="0" w:tplc="664AB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95570"/>
    <w:multiLevelType w:val="singleLevel"/>
    <w:tmpl w:val="6B3C7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>
    <w:nsid w:val="4EED317F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6">
    <w:nsid w:val="50767D27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7">
    <w:nsid w:val="5E326AFC"/>
    <w:multiLevelType w:val="multilevel"/>
    <w:tmpl w:val="F37C61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86A"/>
    <w:rsid w:val="000101C5"/>
    <w:rsid w:val="000144EB"/>
    <w:rsid w:val="00031EAF"/>
    <w:rsid w:val="00076A77"/>
    <w:rsid w:val="00081348"/>
    <w:rsid w:val="00093321"/>
    <w:rsid w:val="00093AEF"/>
    <w:rsid w:val="00095A2C"/>
    <w:rsid w:val="000A3F46"/>
    <w:rsid w:val="000B5F19"/>
    <w:rsid w:val="000C2831"/>
    <w:rsid w:val="000E225B"/>
    <w:rsid w:val="000E5E21"/>
    <w:rsid w:val="000F35D6"/>
    <w:rsid w:val="000F545D"/>
    <w:rsid w:val="00100D51"/>
    <w:rsid w:val="001316D4"/>
    <w:rsid w:val="00144489"/>
    <w:rsid w:val="0015405E"/>
    <w:rsid w:val="00164B32"/>
    <w:rsid w:val="001872BA"/>
    <w:rsid w:val="001B6A01"/>
    <w:rsid w:val="001C1682"/>
    <w:rsid w:val="001E7405"/>
    <w:rsid w:val="00213ADA"/>
    <w:rsid w:val="00220B5A"/>
    <w:rsid w:val="00253241"/>
    <w:rsid w:val="00270A80"/>
    <w:rsid w:val="00272A42"/>
    <w:rsid w:val="002929E0"/>
    <w:rsid w:val="002C5A0E"/>
    <w:rsid w:val="002C65C7"/>
    <w:rsid w:val="00300028"/>
    <w:rsid w:val="00323B3E"/>
    <w:rsid w:val="00350C34"/>
    <w:rsid w:val="0036186A"/>
    <w:rsid w:val="00361E8F"/>
    <w:rsid w:val="003B2CCE"/>
    <w:rsid w:val="00421185"/>
    <w:rsid w:val="004372E2"/>
    <w:rsid w:val="00444DBF"/>
    <w:rsid w:val="00477D3E"/>
    <w:rsid w:val="004B5382"/>
    <w:rsid w:val="004C6859"/>
    <w:rsid w:val="004D069A"/>
    <w:rsid w:val="004D0C95"/>
    <w:rsid w:val="004E50FC"/>
    <w:rsid w:val="005321B2"/>
    <w:rsid w:val="00542D3E"/>
    <w:rsid w:val="00544C03"/>
    <w:rsid w:val="00552F2D"/>
    <w:rsid w:val="005574A3"/>
    <w:rsid w:val="005840AC"/>
    <w:rsid w:val="005A0A1D"/>
    <w:rsid w:val="005C18F5"/>
    <w:rsid w:val="005C2F48"/>
    <w:rsid w:val="005D208B"/>
    <w:rsid w:val="005E067C"/>
    <w:rsid w:val="006550F2"/>
    <w:rsid w:val="00663220"/>
    <w:rsid w:val="0068235B"/>
    <w:rsid w:val="006C38B0"/>
    <w:rsid w:val="006F5865"/>
    <w:rsid w:val="00701B92"/>
    <w:rsid w:val="00710FD4"/>
    <w:rsid w:val="00724852"/>
    <w:rsid w:val="0073064C"/>
    <w:rsid w:val="00735189"/>
    <w:rsid w:val="00742972"/>
    <w:rsid w:val="00762813"/>
    <w:rsid w:val="0079276E"/>
    <w:rsid w:val="00796B9A"/>
    <w:rsid w:val="007A285F"/>
    <w:rsid w:val="007D093E"/>
    <w:rsid w:val="007D6FEA"/>
    <w:rsid w:val="007F0E04"/>
    <w:rsid w:val="007F6919"/>
    <w:rsid w:val="008111FA"/>
    <w:rsid w:val="0082776A"/>
    <w:rsid w:val="00851A7D"/>
    <w:rsid w:val="00855456"/>
    <w:rsid w:val="00864464"/>
    <w:rsid w:val="0087507E"/>
    <w:rsid w:val="008C0312"/>
    <w:rsid w:val="008C1896"/>
    <w:rsid w:val="008D50F4"/>
    <w:rsid w:val="008F3C11"/>
    <w:rsid w:val="00903F97"/>
    <w:rsid w:val="0090748C"/>
    <w:rsid w:val="00942396"/>
    <w:rsid w:val="009509FE"/>
    <w:rsid w:val="00980FD1"/>
    <w:rsid w:val="00992D7E"/>
    <w:rsid w:val="009A6408"/>
    <w:rsid w:val="009B31BB"/>
    <w:rsid w:val="009C63CD"/>
    <w:rsid w:val="00A00EAF"/>
    <w:rsid w:val="00A02598"/>
    <w:rsid w:val="00A23930"/>
    <w:rsid w:val="00A60C0B"/>
    <w:rsid w:val="00A750C4"/>
    <w:rsid w:val="00A754A6"/>
    <w:rsid w:val="00A864EC"/>
    <w:rsid w:val="00AA01C9"/>
    <w:rsid w:val="00AC71D0"/>
    <w:rsid w:val="00B22DC6"/>
    <w:rsid w:val="00B30E61"/>
    <w:rsid w:val="00B45B3F"/>
    <w:rsid w:val="00B54566"/>
    <w:rsid w:val="00B571DF"/>
    <w:rsid w:val="00B66ACD"/>
    <w:rsid w:val="00B82317"/>
    <w:rsid w:val="00B83CA0"/>
    <w:rsid w:val="00B8688A"/>
    <w:rsid w:val="00B919BB"/>
    <w:rsid w:val="00B9527C"/>
    <w:rsid w:val="00BB73F1"/>
    <w:rsid w:val="00BF4D76"/>
    <w:rsid w:val="00C017E7"/>
    <w:rsid w:val="00C168DC"/>
    <w:rsid w:val="00C307BB"/>
    <w:rsid w:val="00C32DFA"/>
    <w:rsid w:val="00C32ECA"/>
    <w:rsid w:val="00C643F5"/>
    <w:rsid w:val="00C90169"/>
    <w:rsid w:val="00C93726"/>
    <w:rsid w:val="00CA6DAD"/>
    <w:rsid w:val="00CB2C72"/>
    <w:rsid w:val="00D25CB0"/>
    <w:rsid w:val="00D47186"/>
    <w:rsid w:val="00D56166"/>
    <w:rsid w:val="00D65C49"/>
    <w:rsid w:val="00DB53B6"/>
    <w:rsid w:val="00DC1EF9"/>
    <w:rsid w:val="00E24B89"/>
    <w:rsid w:val="00E365EA"/>
    <w:rsid w:val="00E526E3"/>
    <w:rsid w:val="00E6272D"/>
    <w:rsid w:val="00E86A31"/>
    <w:rsid w:val="00E93280"/>
    <w:rsid w:val="00EA02E4"/>
    <w:rsid w:val="00EB6CC4"/>
    <w:rsid w:val="00ED241A"/>
    <w:rsid w:val="00ED3F87"/>
    <w:rsid w:val="00EE037C"/>
    <w:rsid w:val="00F20854"/>
    <w:rsid w:val="00F408DF"/>
    <w:rsid w:val="00F459A1"/>
    <w:rsid w:val="00F62BBB"/>
    <w:rsid w:val="00F77475"/>
    <w:rsid w:val="00F815D9"/>
    <w:rsid w:val="00F86519"/>
    <w:rsid w:val="00F87552"/>
    <w:rsid w:val="00F96F1F"/>
    <w:rsid w:val="00FA7412"/>
    <w:rsid w:val="00FC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left="567" w:right="-568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left="284" w:right="-766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link w:val="a3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567"/>
      <w:jc w:val="both"/>
    </w:pPr>
    <w:rPr>
      <w:sz w:val="28"/>
    </w:rPr>
  </w:style>
  <w:style w:type="paragraph" w:styleId="a5">
    <w:name w:val="Block Text"/>
    <w:basedOn w:val="a"/>
    <w:pPr>
      <w:ind w:left="326" w:right="-50" w:hanging="326"/>
      <w:jc w:val="both"/>
    </w:pPr>
    <w:rPr>
      <w:sz w:val="28"/>
    </w:rPr>
  </w:style>
  <w:style w:type="paragraph" w:styleId="a6">
    <w:name w:val="Balloon Text"/>
    <w:basedOn w:val="a"/>
    <w:link w:val="a7"/>
    <w:rsid w:val="00EA02E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A02E4"/>
    <w:rPr>
      <w:rFonts w:ascii="Tahoma" w:hAnsi="Tahoma" w:cs="Tahoma"/>
      <w:sz w:val="16"/>
      <w:szCs w:val="16"/>
    </w:rPr>
  </w:style>
  <w:style w:type="character" w:customStyle="1" w:styleId="a3">
    <w:name w:val="Название Знак"/>
    <w:link w:val="10"/>
    <w:rsid w:val="00C90169"/>
    <w:rPr>
      <w:b/>
      <w:sz w:val="28"/>
    </w:rPr>
  </w:style>
  <w:style w:type="paragraph" w:styleId="a8">
    <w:name w:val="Subtitle"/>
    <w:basedOn w:val="a"/>
    <w:link w:val="a9"/>
    <w:qFormat/>
    <w:rsid w:val="00C90169"/>
    <w:pPr>
      <w:ind w:left="-567" w:right="-199"/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C90169"/>
    <w:rPr>
      <w:b/>
      <w:sz w:val="28"/>
    </w:rPr>
  </w:style>
  <w:style w:type="paragraph" w:styleId="aa">
    <w:name w:val="List Paragraph"/>
    <w:basedOn w:val="a"/>
    <w:uiPriority w:val="34"/>
    <w:qFormat/>
    <w:rsid w:val="00B571DF"/>
    <w:pPr>
      <w:widowControl w:val="0"/>
      <w:autoSpaceDE w:val="0"/>
      <w:autoSpaceDN w:val="0"/>
      <w:adjustRightInd w:val="0"/>
      <w:ind w:left="720"/>
      <w:contextualSpacing/>
    </w:pPr>
  </w:style>
  <w:style w:type="character" w:styleId="ab">
    <w:name w:val="Hyperlink"/>
    <w:rsid w:val="003000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left="567" w:right="-568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left="284" w:right="-766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link w:val="a3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567"/>
      <w:jc w:val="both"/>
    </w:pPr>
    <w:rPr>
      <w:sz w:val="28"/>
    </w:rPr>
  </w:style>
  <w:style w:type="paragraph" w:styleId="a5">
    <w:name w:val="Block Text"/>
    <w:basedOn w:val="a"/>
    <w:pPr>
      <w:ind w:left="326" w:right="-50" w:hanging="326"/>
      <w:jc w:val="both"/>
    </w:pPr>
    <w:rPr>
      <w:sz w:val="28"/>
    </w:rPr>
  </w:style>
  <w:style w:type="paragraph" w:styleId="a6">
    <w:name w:val="Balloon Text"/>
    <w:basedOn w:val="a"/>
    <w:link w:val="a7"/>
    <w:rsid w:val="00EA02E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A02E4"/>
    <w:rPr>
      <w:rFonts w:ascii="Tahoma" w:hAnsi="Tahoma" w:cs="Tahoma"/>
      <w:sz w:val="16"/>
      <w:szCs w:val="16"/>
    </w:rPr>
  </w:style>
  <w:style w:type="character" w:customStyle="1" w:styleId="a3">
    <w:name w:val="Название Знак"/>
    <w:link w:val="10"/>
    <w:rsid w:val="00C90169"/>
    <w:rPr>
      <w:b/>
      <w:sz w:val="28"/>
    </w:rPr>
  </w:style>
  <w:style w:type="paragraph" w:styleId="a8">
    <w:name w:val="Subtitle"/>
    <w:basedOn w:val="a"/>
    <w:link w:val="a9"/>
    <w:qFormat/>
    <w:rsid w:val="00C90169"/>
    <w:pPr>
      <w:ind w:left="-567" w:right="-199"/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C90169"/>
    <w:rPr>
      <w:b/>
      <w:sz w:val="28"/>
    </w:rPr>
  </w:style>
  <w:style w:type="paragraph" w:styleId="aa">
    <w:name w:val="List Paragraph"/>
    <w:basedOn w:val="a"/>
    <w:uiPriority w:val="34"/>
    <w:qFormat/>
    <w:rsid w:val="00B571DF"/>
    <w:pPr>
      <w:widowControl w:val="0"/>
      <w:autoSpaceDE w:val="0"/>
      <w:autoSpaceDN w:val="0"/>
      <w:adjustRightInd w:val="0"/>
      <w:ind w:left="720"/>
      <w:contextualSpacing/>
    </w:pPr>
  </w:style>
  <w:style w:type="character" w:styleId="ab">
    <w:name w:val="Hyperlink"/>
    <w:rsid w:val="003000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profr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mailto:info@tatprof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587DB-9D80-4FD5-BEC6-BF3B149A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КОМИТЕТ</vt:lpstr>
    </vt:vector>
  </TitlesOfParts>
  <Company>Cultur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КОМИТЕТ</dc:title>
  <dc:creator>100AN</dc:creator>
  <cp:lastModifiedBy>Пользователь Windows</cp:lastModifiedBy>
  <cp:revision>7</cp:revision>
  <cp:lastPrinted>2019-07-04T14:12:00Z</cp:lastPrinted>
  <dcterms:created xsi:type="dcterms:W3CDTF">2020-05-18T08:14:00Z</dcterms:created>
  <dcterms:modified xsi:type="dcterms:W3CDTF">2021-01-13T08:15:00Z</dcterms:modified>
</cp:coreProperties>
</file>