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60" w:rsidRPr="00D004E8" w:rsidRDefault="00BF4365" w:rsidP="00BB02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>СПРАВКА</w:t>
      </w:r>
    </w:p>
    <w:p w:rsidR="00AC6BA7" w:rsidRDefault="00AC6BA7" w:rsidP="00835754">
      <w:pPr>
        <w:tabs>
          <w:tab w:val="left" w:pos="7797"/>
        </w:tabs>
        <w:spacing w:after="0" w:line="240" w:lineRule="auto"/>
        <w:ind w:left="1418" w:right="1275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 xml:space="preserve">О  работе профсоюзных  организаций 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Балтасинского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Новошешминского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 райком</w:t>
      </w:r>
      <w:r w:rsidR="00D004E8" w:rsidRPr="00D004E8">
        <w:rPr>
          <w:rFonts w:ascii="Times New Roman" w:hAnsi="Times New Roman" w:cs="Times New Roman"/>
          <w:sz w:val="32"/>
          <w:szCs w:val="32"/>
        </w:rPr>
        <w:t>ов</w:t>
      </w:r>
      <w:r w:rsidRPr="00D004E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Елабужского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Заинского</w:t>
      </w:r>
      <w:proofErr w:type="spellEnd"/>
      <w:r w:rsidR="00835754">
        <w:rPr>
          <w:rFonts w:ascii="Times New Roman" w:hAnsi="Times New Roman" w:cs="Times New Roman"/>
          <w:sz w:val="32"/>
          <w:szCs w:val="32"/>
        </w:rPr>
        <w:t xml:space="preserve"> </w:t>
      </w:r>
      <w:r w:rsidR="00D004E8" w:rsidRPr="00D004E8">
        <w:rPr>
          <w:rFonts w:ascii="Times New Roman" w:hAnsi="Times New Roman" w:cs="Times New Roman"/>
          <w:sz w:val="32"/>
          <w:szCs w:val="32"/>
        </w:rPr>
        <w:t>г</w:t>
      </w:r>
      <w:r w:rsidRPr="00D004E8">
        <w:rPr>
          <w:rFonts w:ascii="Times New Roman" w:hAnsi="Times New Roman" w:cs="Times New Roman"/>
          <w:sz w:val="32"/>
          <w:szCs w:val="32"/>
        </w:rPr>
        <w:t>оркомов профсоюза</w:t>
      </w:r>
      <w:r w:rsidR="00835754">
        <w:rPr>
          <w:rFonts w:ascii="Times New Roman" w:hAnsi="Times New Roman" w:cs="Times New Roman"/>
          <w:sz w:val="32"/>
          <w:szCs w:val="32"/>
        </w:rPr>
        <w:t xml:space="preserve"> </w:t>
      </w:r>
      <w:r w:rsidRPr="00D004E8">
        <w:rPr>
          <w:rFonts w:ascii="Times New Roman" w:hAnsi="Times New Roman" w:cs="Times New Roman"/>
          <w:sz w:val="32"/>
          <w:szCs w:val="32"/>
        </w:rPr>
        <w:t xml:space="preserve">по организационно–финансовому </w:t>
      </w:r>
      <w:r w:rsidR="00835754">
        <w:rPr>
          <w:rFonts w:ascii="Times New Roman" w:hAnsi="Times New Roman" w:cs="Times New Roman"/>
          <w:sz w:val="32"/>
          <w:szCs w:val="32"/>
        </w:rPr>
        <w:t xml:space="preserve"> </w:t>
      </w:r>
      <w:r w:rsidR="00D004E8" w:rsidRPr="00D004E8">
        <w:rPr>
          <w:rFonts w:ascii="Times New Roman" w:hAnsi="Times New Roman" w:cs="Times New Roman"/>
          <w:sz w:val="32"/>
          <w:szCs w:val="32"/>
        </w:rPr>
        <w:t>у</w:t>
      </w:r>
      <w:r w:rsidRPr="00D004E8">
        <w:rPr>
          <w:rFonts w:ascii="Times New Roman" w:hAnsi="Times New Roman" w:cs="Times New Roman"/>
          <w:sz w:val="32"/>
          <w:szCs w:val="32"/>
        </w:rPr>
        <w:t>креплению  профсоюзных</w:t>
      </w:r>
      <w:r w:rsidR="00D004E8" w:rsidRPr="00D004E8">
        <w:rPr>
          <w:rFonts w:ascii="Times New Roman" w:hAnsi="Times New Roman" w:cs="Times New Roman"/>
          <w:sz w:val="32"/>
          <w:szCs w:val="32"/>
        </w:rPr>
        <w:t xml:space="preserve"> организаций</w:t>
      </w:r>
    </w:p>
    <w:p w:rsidR="00835754" w:rsidRPr="00D004E8" w:rsidRDefault="00835754" w:rsidP="00835754">
      <w:pPr>
        <w:tabs>
          <w:tab w:val="left" w:pos="7797"/>
        </w:tabs>
        <w:spacing w:after="0" w:line="240" w:lineRule="auto"/>
        <w:ind w:left="1418" w:right="1275"/>
        <w:jc w:val="both"/>
        <w:rPr>
          <w:sz w:val="32"/>
          <w:szCs w:val="32"/>
        </w:rPr>
      </w:pPr>
    </w:p>
    <w:p w:rsidR="00BF4365" w:rsidRPr="00D004E8" w:rsidRDefault="00BF4365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 xml:space="preserve">Согласно </w:t>
      </w:r>
      <w:r w:rsidR="00D004E8">
        <w:rPr>
          <w:rFonts w:ascii="Times New Roman" w:hAnsi="Times New Roman" w:cs="Times New Roman"/>
          <w:sz w:val="32"/>
          <w:szCs w:val="32"/>
        </w:rPr>
        <w:t>П</w:t>
      </w:r>
      <w:r w:rsidRPr="00D004E8">
        <w:rPr>
          <w:rFonts w:ascii="Times New Roman" w:hAnsi="Times New Roman" w:cs="Times New Roman"/>
          <w:sz w:val="32"/>
          <w:szCs w:val="32"/>
        </w:rPr>
        <w:t>лан</w:t>
      </w:r>
      <w:r w:rsidR="00D004E8">
        <w:rPr>
          <w:rFonts w:ascii="Times New Roman" w:hAnsi="Times New Roman" w:cs="Times New Roman"/>
          <w:sz w:val="32"/>
          <w:szCs w:val="32"/>
        </w:rPr>
        <w:t>у</w:t>
      </w:r>
      <w:r w:rsidRPr="00D004E8">
        <w:rPr>
          <w:rFonts w:ascii="Times New Roman" w:hAnsi="Times New Roman" w:cs="Times New Roman"/>
          <w:sz w:val="32"/>
          <w:szCs w:val="32"/>
        </w:rPr>
        <w:t xml:space="preserve"> работыв </w:t>
      </w:r>
      <w:proofErr w:type="gramStart"/>
      <w:r w:rsidR="00D004E8">
        <w:rPr>
          <w:rFonts w:ascii="Times New Roman" w:hAnsi="Times New Roman" w:cs="Times New Roman"/>
          <w:sz w:val="32"/>
          <w:szCs w:val="32"/>
        </w:rPr>
        <w:t>ноябре</w:t>
      </w:r>
      <w:proofErr w:type="gramEnd"/>
      <w:r w:rsidR="00D004E8">
        <w:rPr>
          <w:rFonts w:ascii="Times New Roman" w:hAnsi="Times New Roman" w:cs="Times New Roman"/>
          <w:sz w:val="32"/>
          <w:szCs w:val="32"/>
        </w:rPr>
        <w:t xml:space="preserve"> декабре</w:t>
      </w:r>
      <w:r w:rsidRPr="00D004E8">
        <w:rPr>
          <w:rFonts w:ascii="Times New Roman" w:hAnsi="Times New Roman" w:cs="Times New Roman"/>
          <w:sz w:val="32"/>
          <w:szCs w:val="32"/>
        </w:rPr>
        <w:t xml:space="preserve"> текущего года комиссия в составе председателя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рескома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 профсоюза</w:t>
      </w:r>
      <w:r w:rsidR="000A7481" w:rsidRPr="000A74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04E8">
        <w:rPr>
          <w:rFonts w:ascii="Times New Roman" w:hAnsi="Times New Roman" w:cs="Times New Roman"/>
          <w:sz w:val="32"/>
          <w:szCs w:val="32"/>
        </w:rPr>
        <w:t>Сабитовой</w:t>
      </w:r>
      <w:proofErr w:type="spellEnd"/>
      <w:r w:rsidR="00D004E8">
        <w:rPr>
          <w:rFonts w:ascii="Times New Roman" w:hAnsi="Times New Roman" w:cs="Times New Roman"/>
          <w:sz w:val="32"/>
          <w:szCs w:val="32"/>
        </w:rPr>
        <w:t xml:space="preserve"> А.Ф. и </w:t>
      </w:r>
      <w:r w:rsidR="00D004E8" w:rsidRPr="00D004E8">
        <w:rPr>
          <w:rFonts w:ascii="Times New Roman" w:hAnsi="Times New Roman" w:cs="Times New Roman"/>
          <w:sz w:val="32"/>
          <w:szCs w:val="32"/>
        </w:rPr>
        <w:t>главного бухгалтера</w:t>
      </w:r>
      <w:r w:rsidR="000A7481" w:rsidRPr="000A74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Галиуллиной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 Л.Н. осуществили проверку </w:t>
      </w:r>
      <w:r w:rsidR="00337DA2" w:rsidRPr="00D004E8">
        <w:rPr>
          <w:rFonts w:ascii="Times New Roman" w:hAnsi="Times New Roman" w:cs="Times New Roman"/>
          <w:sz w:val="32"/>
          <w:szCs w:val="32"/>
        </w:rPr>
        <w:t xml:space="preserve">горкомов, </w:t>
      </w:r>
      <w:r w:rsidRPr="00D004E8">
        <w:rPr>
          <w:rFonts w:ascii="Times New Roman" w:hAnsi="Times New Roman" w:cs="Times New Roman"/>
          <w:sz w:val="32"/>
          <w:szCs w:val="32"/>
        </w:rPr>
        <w:t xml:space="preserve">райкомов профсоюза и первичных профсоюзных организаций учреждения культуры </w:t>
      </w:r>
      <w:proofErr w:type="spellStart"/>
      <w:r w:rsidR="001542BA" w:rsidRPr="00D004E8">
        <w:rPr>
          <w:rFonts w:ascii="Times New Roman" w:hAnsi="Times New Roman" w:cs="Times New Roman"/>
          <w:sz w:val="32"/>
          <w:szCs w:val="32"/>
        </w:rPr>
        <w:t>Балтасинского</w:t>
      </w:r>
      <w:proofErr w:type="spellEnd"/>
      <w:r w:rsidR="001542BA" w:rsidRPr="00D004E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542BA" w:rsidRPr="00D004E8">
        <w:rPr>
          <w:rFonts w:ascii="Times New Roman" w:hAnsi="Times New Roman" w:cs="Times New Roman"/>
          <w:sz w:val="32"/>
          <w:szCs w:val="32"/>
        </w:rPr>
        <w:t>Новошешминского</w:t>
      </w:r>
      <w:proofErr w:type="spellEnd"/>
      <w:r w:rsidR="001542BA" w:rsidRPr="00D004E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542BA" w:rsidRPr="00D004E8">
        <w:rPr>
          <w:rFonts w:ascii="Times New Roman" w:hAnsi="Times New Roman" w:cs="Times New Roman"/>
          <w:sz w:val="32"/>
          <w:szCs w:val="32"/>
        </w:rPr>
        <w:t>Елабужского</w:t>
      </w:r>
      <w:proofErr w:type="spellEnd"/>
      <w:r w:rsidR="001542BA" w:rsidRPr="00D004E8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1542BA" w:rsidRPr="00D004E8">
        <w:rPr>
          <w:rFonts w:ascii="Times New Roman" w:hAnsi="Times New Roman" w:cs="Times New Roman"/>
          <w:sz w:val="32"/>
          <w:szCs w:val="32"/>
        </w:rPr>
        <w:t>Заинского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 муниципальных районов.</w:t>
      </w:r>
    </w:p>
    <w:p w:rsidR="00BB02FB" w:rsidRDefault="00BB02FB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BF4365" w:rsidRPr="005905A2" w:rsidRDefault="002E732B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5905A2">
        <w:rPr>
          <w:rFonts w:ascii="Times New Roman" w:hAnsi="Times New Roman" w:cs="Times New Roman"/>
          <w:b/>
          <w:sz w:val="32"/>
          <w:szCs w:val="32"/>
          <w:u w:val="single"/>
        </w:rPr>
        <w:t>Балтасинский</w:t>
      </w:r>
      <w:proofErr w:type="spellEnd"/>
      <w:r w:rsidR="00BF4365" w:rsidRPr="005905A2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рай</w:t>
      </w:r>
      <w:r w:rsidRPr="005905A2">
        <w:rPr>
          <w:rFonts w:ascii="Times New Roman" w:hAnsi="Times New Roman" w:cs="Times New Roman"/>
          <w:b/>
          <w:sz w:val="32"/>
          <w:szCs w:val="32"/>
          <w:u w:val="single"/>
        </w:rPr>
        <w:t>ком профсоюза</w:t>
      </w:r>
      <w:r w:rsidR="005905A2" w:rsidRPr="005905A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5905A2" w:rsidRPr="00D004E8" w:rsidRDefault="005905A2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2E732B" w:rsidRDefault="00D004E8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Балтасинский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 райком профсоюза работников культуры (председатель Кадырова 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Миляуша</w:t>
      </w:r>
      <w:proofErr w:type="spellEnd"/>
      <w:r w:rsidR="000A7481" w:rsidRPr="000A74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Нафиковна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, бухгалтер Сулейманова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Айгуль</w:t>
      </w:r>
      <w:proofErr w:type="spellEnd"/>
      <w:r w:rsidR="000A7481" w:rsidRPr="000A74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Ильшатовна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) в своём составе объединяет 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D004E8">
        <w:rPr>
          <w:rFonts w:ascii="Times New Roman" w:hAnsi="Times New Roman" w:cs="Times New Roman"/>
          <w:sz w:val="32"/>
          <w:szCs w:val="32"/>
        </w:rPr>
        <w:t xml:space="preserve"> первичные профсоюзные организации: библиотечных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D004E8">
        <w:rPr>
          <w:rFonts w:ascii="Times New Roman" w:hAnsi="Times New Roman" w:cs="Times New Roman"/>
          <w:sz w:val="32"/>
          <w:szCs w:val="32"/>
        </w:rPr>
        <w:t xml:space="preserve"> клубных работников</w:t>
      </w:r>
      <w:r>
        <w:rPr>
          <w:rFonts w:ascii="Times New Roman" w:hAnsi="Times New Roman" w:cs="Times New Roman"/>
          <w:sz w:val="32"/>
          <w:szCs w:val="32"/>
        </w:rPr>
        <w:t xml:space="preserve"> и работников Детской школы искусств</w:t>
      </w:r>
      <w:r w:rsidRPr="00D004E8">
        <w:rPr>
          <w:rFonts w:ascii="Times New Roman" w:hAnsi="Times New Roman" w:cs="Times New Roman"/>
          <w:sz w:val="32"/>
          <w:szCs w:val="32"/>
        </w:rPr>
        <w:t xml:space="preserve">, в них насчитывается  </w:t>
      </w:r>
      <w:r>
        <w:rPr>
          <w:rFonts w:ascii="Times New Roman" w:hAnsi="Times New Roman" w:cs="Times New Roman"/>
          <w:sz w:val="32"/>
          <w:szCs w:val="32"/>
        </w:rPr>
        <w:t>161</w:t>
      </w:r>
      <w:r w:rsidRPr="00D004E8">
        <w:rPr>
          <w:rFonts w:ascii="Times New Roman" w:hAnsi="Times New Roman" w:cs="Times New Roman"/>
          <w:sz w:val="32"/>
          <w:szCs w:val="32"/>
        </w:rPr>
        <w:t xml:space="preserve"> член профсоюза</w:t>
      </w:r>
      <w:r>
        <w:rPr>
          <w:rFonts w:ascii="Times New Roman" w:hAnsi="Times New Roman" w:cs="Times New Roman"/>
          <w:sz w:val="32"/>
          <w:szCs w:val="32"/>
        </w:rPr>
        <w:t xml:space="preserve"> из 2</w:t>
      </w:r>
      <w:r w:rsidR="002E732B">
        <w:rPr>
          <w:rFonts w:ascii="Times New Roman" w:hAnsi="Times New Roman" w:cs="Times New Roman"/>
          <w:sz w:val="32"/>
          <w:szCs w:val="32"/>
        </w:rPr>
        <w:t>28</w:t>
      </w:r>
      <w:r>
        <w:rPr>
          <w:rFonts w:ascii="Times New Roman" w:hAnsi="Times New Roman" w:cs="Times New Roman"/>
          <w:sz w:val="32"/>
          <w:szCs w:val="32"/>
        </w:rPr>
        <w:t xml:space="preserve"> работающих</w:t>
      </w:r>
      <w:r w:rsidRPr="00D004E8">
        <w:rPr>
          <w:rFonts w:ascii="Times New Roman" w:hAnsi="Times New Roman" w:cs="Times New Roman"/>
          <w:sz w:val="32"/>
          <w:szCs w:val="32"/>
        </w:rPr>
        <w:t xml:space="preserve">,   </w:t>
      </w:r>
      <w:r>
        <w:rPr>
          <w:rFonts w:ascii="Times New Roman" w:hAnsi="Times New Roman" w:cs="Times New Roman"/>
          <w:sz w:val="32"/>
          <w:szCs w:val="32"/>
        </w:rPr>
        <w:t>что</w:t>
      </w:r>
      <w:r w:rsidRPr="00D004E8">
        <w:rPr>
          <w:rFonts w:ascii="Times New Roman" w:hAnsi="Times New Roman" w:cs="Times New Roman"/>
          <w:sz w:val="32"/>
          <w:szCs w:val="32"/>
        </w:rPr>
        <w:t xml:space="preserve">  составляет </w:t>
      </w:r>
      <w:r w:rsidR="002E732B">
        <w:rPr>
          <w:rFonts w:ascii="Times New Roman" w:hAnsi="Times New Roman" w:cs="Times New Roman"/>
          <w:sz w:val="32"/>
          <w:szCs w:val="32"/>
        </w:rPr>
        <w:t>70</w:t>
      </w:r>
      <w:r w:rsidRPr="00D004E8">
        <w:rPr>
          <w:rFonts w:ascii="Times New Roman" w:hAnsi="Times New Roman" w:cs="Times New Roman"/>
          <w:sz w:val="32"/>
          <w:szCs w:val="32"/>
        </w:rPr>
        <w:t xml:space="preserve"> процентов к числу работающих в учреждениях культуры района.</w:t>
      </w:r>
    </w:p>
    <w:p w:rsidR="002E732B" w:rsidRDefault="002E732B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E732B">
        <w:rPr>
          <w:rFonts w:ascii="Times New Roman" w:hAnsi="Times New Roman" w:cs="Times New Roman"/>
          <w:sz w:val="32"/>
          <w:szCs w:val="32"/>
        </w:rPr>
        <w:t>Деятельность районного комитета профсоюза  осуществляется на основе  годового  перспективного плана  работы</w:t>
      </w:r>
      <w:r>
        <w:rPr>
          <w:rFonts w:ascii="Times New Roman" w:hAnsi="Times New Roman" w:cs="Times New Roman"/>
          <w:sz w:val="32"/>
          <w:szCs w:val="32"/>
        </w:rPr>
        <w:t>.  З</w:t>
      </w:r>
      <w:r w:rsidRPr="002E732B">
        <w:rPr>
          <w:rFonts w:ascii="Times New Roman" w:hAnsi="Times New Roman" w:cs="Times New Roman"/>
          <w:sz w:val="32"/>
          <w:szCs w:val="32"/>
        </w:rPr>
        <w:t>аседания районного   комитета профсоюзапроводятся</w:t>
      </w:r>
      <w:r>
        <w:rPr>
          <w:rFonts w:ascii="Times New Roman" w:hAnsi="Times New Roman" w:cs="Times New Roman"/>
          <w:sz w:val="32"/>
          <w:szCs w:val="32"/>
        </w:rPr>
        <w:t xml:space="preserve"> по мере необходимости и по вопросам: награждений, некрологов, оказанию материальной помощи, культмассовой работе</w:t>
      </w:r>
      <w:r w:rsidRPr="002E732B">
        <w:rPr>
          <w:rFonts w:ascii="Times New Roman" w:hAnsi="Times New Roman" w:cs="Times New Roman"/>
          <w:sz w:val="32"/>
          <w:szCs w:val="32"/>
        </w:rPr>
        <w:t>.</w:t>
      </w:r>
    </w:p>
    <w:p w:rsidR="002E732B" w:rsidRDefault="002E732B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E732B">
        <w:rPr>
          <w:rFonts w:ascii="Times New Roman" w:hAnsi="Times New Roman" w:cs="Times New Roman"/>
          <w:sz w:val="32"/>
          <w:szCs w:val="32"/>
        </w:rPr>
        <w:t xml:space="preserve">Защита прав и интересов  работников культуры  района осуществляется  через </w:t>
      </w:r>
      <w:r>
        <w:rPr>
          <w:rFonts w:ascii="Times New Roman" w:hAnsi="Times New Roman" w:cs="Times New Roman"/>
          <w:sz w:val="32"/>
          <w:szCs w:val="32"/>
        </w:rPr>
        <w:t>Территориальное отраслевое с</w:t>
      </w:r>
      <w:r w:rsidRPr="002E732B">
        <w:rPr>
          <w:rFonts w:ascii="Times New Roman" w:hAnsi="Times New Roman" w:cs="Times New Roman"/>
          <w:sz w:val="32"/>
          <w:szCs w:val="32"/>
        </w:rPr>
        <w:t xml:space="preserve">оглашение    между </w:t>
      </w:r>
      <w:r>
        <w:rPr>
          <w:rFonts w:ascii="Times New Roman" w:hAnsi="Times New Roman" w:cs="Times New Roman"/>
          <w:sz w:val="32"/>
          <w:szCs w:val="32"/>
        </w:rPr>
        <w:t>Исполнительным комитетом</w:t>
      </w:r>
      <w:r w:rsidRPr="002E732B">
        <w:rPr>
          <w:rFonts w:ascii="Times New Roman" w:hAnsi="Times New Roman" w:cs="Times New Roman"/>
          <w:sz w:val="32"/>
          <w:szCs w:val="32"/>
        </w:rPr>
        <w:t xml:space="preserve"> и  райкомом профсоюза  на 201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2E732B">
        <w:rPr>
          <w:rFonts w:ascii="Times New Roman" w:hAnsi="Times New Roman" w:cs="Times New Roman"/>
          <w:sz w:val="32"/>
          <w:szCs w:val="32"/>
        </w:rPr>
        <w:t xml:space="preserve"> – 201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2E732B">
        <w:rPr>
          <w:rFonts w:ascii="Times New Roman" w:hAnsi="Times New Roman" w:cs="Times New Roman"/>
          <w:sz w:val="32"/>
          <w:szCs w:val="32"/>
        </w:rPr>
        <w:t xml:space="preserve"> годы</w:t>
      </w:r>
      <w:r>
        <w:rPr>
          <w:rFonts w:ascii="Times New Roman" w:hAnsi="Times New Roman" w:cs="Times New Roman"/>
          <w:sz w:val="32"/>
          <w:szCs w:val="32"/>
        </w:rPr>
        <w:t xml:space="preserve"> (уведомительная регистрация от 03.03.2017г. № 323)</w:t>
      </w:r>
      <w:r w:rsidRPr="002E732B">
        <w:rPr>
          <w:rFonts w:ascii="Times New Roman" w:hAnsi="Times New Roman" w:cs="Times New Roman"/>
          <w:sz w:val="32"/>
          <w:szCs w:val="32"/>
        </w:rPr>
        <w:t>.</w:t>
      </w:r>
    </w:p>
    <w:p w:rsidR="002E732B" w:rsidRPr="002E732B" w:rsidRDefault="002E732B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E732B">
        <w:rPr>
          <w:rFonts w:ascii="Times New Roman" w:hAnsi="Times New Roman" w:cs="Times New Roman"/>
          <w:sz w:val="32"/>
          <w:szCs w:val="32"/>
        </w:rPr>
        <w:t>Комиссия проверила финансовую деятельность райкома профсоюза за период  с 1 января 201</w:t>
      </w:r>
      <w:r>
        <w:rPr>
          <w:rFonts w:ascii="Times New Roman" w:hAnsi="Times New Roman" w:cs="Times New Roman"/>
          <w:sz w:val="32"/>
          <w:szCs w:val="32"/>
        </w:rPr>
        <w:t>6 года по 1 ноября</w:t>
      </w:r>
      <w:r w:rsidRPr="002E732B">
        <w:rPr>
          <w:rFonts w:ascii="Times New Roman" w:hAnsi="Times New Roman" w:cs="Times New Roman"/>
          <w:sz w:val="32"/>
          <w:szCs w:val="32"/>
        </w:rPr>
        <w:t xml:space="preserve"> 201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2E732B">
        <w:rPr>
          <w:rFonts w:ascii="Times New Roman" w:hAnsi="Times New Roman" w:cs="Times New Roman"/>
          <w:sz w:val="32"/>
          <w:szCs w:val="32"/>
        </w:rPr>
        <w:t xml:space="preserve"> года. </w:t>
      </w:r>
      <w:r w:rsidR="00CA44D0" w:rsidRPr="00D004E8">
        <w:rPr>
          <w:rFonts w:ascii="Times New Roman" w:hAnsi="Times New Roman" w:cs="Times New Roman"/>
          <w:sz w:val="32"/>
          <w:szCs w:val="32"/>
        </w:rPr>
        <w:t xml:space="preserve">Райком профсоюза находится на финансовом обслуживании в </w:t>
      </w:r>
      <w:proofErr w:type="spellStart"/>
      <w:r w:rsidR="00CA44D0" w:rsidRPr="00D004E8">
        <w:rPr>
          <w:rFonts w:ascii="Times New Roman" w:hAnsi="Times New Roman" w:cs="Times New Roman"/>
          <w:sz w:val="32"/>
          <w:szCs w:val="32"/>
        </w:rPr>
        <w:t>Рескоме</w:t>
      </w:r>
      <w:proofErr w:type="spellEnd"/>
      <w:r w:rsidR="00CA44D0" w:rsidRPr="00D004E8">
        <w:rPr>
          <w:rFonts w:ascii="Times New Roman" w:hAnsi="Times New Roman" w:cs="Times New Roman"/>
          <w:sz w:val="32"/>
          <w:szCs w:val="32"/>
        </w:rPr>
        <w:t xml:space="preserve">. Поступающие на счет Райкома  профсоюзные взносы расходуются профкомами на уставную деятельность в размере 50%. На организационно-хозяйственное содержание райкома </w:t>
      </w:r>
      <w:r w:rsidR="00CA44D0" w:rsidRPr="00D004E8">
        <w:rPr>
          <w:rFonts w:ascii="Times New Roman" w:hAnsi="Times New Roman" w:cs="Times New Roman"/>
          <w:sz w:val="32"/>
          <w:szCs w:val="32"/>
        </w:rPr>
        <w:lastRenderedPageBreak/>
        <w:t>профсоюза расходуется  7%  членских профсоюзных взносов. В вышестоящую профсоюзную организацию перечисляется 43%. На момент проверки задолженности перед Рескомом не было.</w:t>
      </w:r>
      <w:r w:rsidR="007D6F4D">
        <w:rPr>
          <w:rFonts w:ascii="Times New Roman" w:hAnsi="Times New Roman" w:cs="Times New Roman"/>
          <w:sz w:val="32"/>
          <w:szCs w:val="32"/>
        </w:rPr>
        <w:t xml:space="preserve"> В 2017</w:t>
      </w:r>
      <w:r w:rsidR="00CA44D0">
        <w:rPr>
          <w:rFonts w:ascii="Times New Roman" w:hAnsi="Times New Roman" w:cs="Times New Roman"/>
          <w:sz w:val="32"/>
          <w:szCs w:val="32"/>
        </w:rPr>
        <w:t xml:space="preserve">г. </w:t>
      </w:r>
      <w:r w:rsidRPr="002E732B">
        <w:rPr>
          <w:rFonts w:ascii="Times New Roman" w:hAnsi="Times New Roman" w:cs="Times New Roman"/>
          <w:sz w:val="32"/>
          <w:szCs w:val="32"/>
        </w:rPr>
        <w:t xml:space="preserve">в райком профсоюза поступило взносов в сумме  </w:t>
      </w:r>
      <w:r w:rsidR="007D6F4D">
        <w:rPr>
          <w:rFonts w:ascii="Times New Roman" w:hAnsi="Times New Roman" w:cs="Times New Roman"/>
          <w:sz w:val="32"/>
          <w:szCs w:val="32"/>
        </w:rPr>
        <w:t xml:space="preserve">196.612 </w:t>
      </w:r>
      <w:r w:rsidRPr="002E732B">
        <w:rPr>
          <w:rFonts w:ascii="Times New Roman" w:hAnsi="Times New Roman" w:cs="Times New Roman"/>
          <w:sz w:val="32"/>
          <w:szCs w:val="32"/>
        </w:rPr>
        <w:t xml:space="preserve">рубля, из них </w:t>
      </w:r>
      <w:r w:rsidR="007D6F4D">
        <w:rPr>
          <w:rFonts w:ascii="Times New Roman" w:hAnsi="Times New Roman" w:cs="Times New Roman"/>
          <w:sz w:val="32"/>
          <w:szCs w:val="32"/>
        </w:rPr>
        <w:t xml:space="preserve">84543 руб. </w:t>
      </w:r>
      <w:r w:rsidRPr="002E732B">
        <w:rPr>
          <w:rFonts w:ascii="Times New Roman" w:hAnsi="Times New Roman" w:cs="Times New Roman"/>
          <w:sz w:val="32"/>
          <w:szCs w:val="32"/>
        </w:rPr>
        <w:t xml:space="preserve">были  перечислены в реском профсоюза. </w:t>
      </w:r>
      <w:r w:rsidR="00CA44D0">
        <w:rPr>
          <w:rFonts w:ascii="Times New Roman" w:hAnsi="Times New Roman" w:cs="Times New Roman"/>
          <w:sz w:val="32"/>
          <w:szCs w:val="32"/>
        </w:rPr>
        <w:t xml:space="preserve">Профсоюзные взносы </w:t>
      </w:r>
      <w:r w:rsidRPr="002E732B">
        <w:rPr>
          <w:rFonts w:ascii="Times New Roman" w:hAnsi="Times New Roman" w:cs="Times New Roman"/>
          <w:sz w:val="32"/>
          <w:szCs w:val="32"/>
        </w:rPr>
        <w:t>расход</w:t>
      </w:r>
      <w:r w:rsidR="00CA44D0">
        <w:rPr>
          <w:rFonts w:ascii="Times New Roman" w:hAnsi="Times New Roman" w:cs="Times New Roman"/>
          <w:sz w:val="32"/>
          <w:szCs w:val="32"/>
        </w:rPr>
        <w:t>уются</w:t>
      </w:r>
      <w:r w:rsidRPr="002E732B">
        <w:rPr>
          <w:rFonts w:ascii="Times New Roman" w:hAnsi="Times New Roman" w:cs="Times New Roman"/>
          <w:sz w:val="32"/>
          <w:szCs w:val="32"/>
        </w:rPr>
        <w:t xml:space="preserve">  на культурно – массовые мероприятия, </w:t>
      </w:r>
      <w:r w:rsidRPr="00BB02FB">
        <w:rPr>
          <w:rFonts w:ascii="Times New Roman" w:hAnsi="Times New Roman" w:cs="Times New Roman"/>
          <w:sz w:val="32"/>
          <w:szCs w:val="32"/>
        </w:rPr>
        <w:t>чествование юбиляров проведение профессиональных праздников</w:t>
      </w:r>
      <w:r w:rsidR="00CA44D0" w:rsidRPr="00BB02FB">
        <w:rPr>
          <w:rFonts w:ascii="Times New Roman" w:hAnsi="Times New Roman" w:cs="Times New Roman"/>
          <w:sz w:val="32"/>
          <w:szCs w:val="32"/>
        </w:rPr>
        <w:t xml:space="preserve"> и оказание м</w:t>
      </w:r>
      <w:r w:rsidRPr="00BB02FB">
        <w:rPr>
          <w:rFonts w:ascii="Times New Roman" w:hAnsi="Times New Roman" w:cs="Times New Roman"/>
          <w:sz w:val="32"/>
          <w:szCs w:val="32"/>
        </w:rPr>
        <w:t>атериальн</w:t>
      </w:r>
      <w:r w:rsidR="00CA44D0" w:rsidRPr="00BB02FB">
        <w:rPr>
          <w:rFonts w:ascii="Times New Roman" w:hAnsi="Times New Roman" w:cs="Times New Roman"/>
          <w:sz w:val="32"/>
          <w:szCs w:val="32"/>
        </w:rPr>
        <w:t>ой</w:t>
      </w:r>
      <w:r w:rsidRPr="002E732B">
        <w:rPr>
          <w:rFonts w:ascii="Times New Roman" w:hAnsi="Times New Roman" w:cs="Times New Roman"/>
          <w:sz w:val="32"/>
          <w:szCs w:val="32"/>
        </w:rPr>
        <w:t xml:space="preserve"> помощ</w:t>
      </w:r>
      <w:r w:rsidR="00CA44D0">
        <w:rPr>
          <w:rFonts w:ascii="Times New Roman" w:hAnsi="Times New Roman" w:cs="Times New Roman"/>
          <w:sz w:val="32"/>
          <w:szCs w:val="32"/>
        </w:rPr>
        <w:t>и</w:t>
      </w:r>
      <w:r w:rsidRPr="002E732B">
        <w:rPr>
          <w:rFonts w:ascii="Times New Roman" w:hAnsi="Times New Roman" w:cs="Times New Roman"/>
          <w:sz w:val="32"/>
          <w:szCs w:val="32"/>
        </w:rPr>
        <w:t xml:space="preserve"> членам профсоюза</w:t>
      </w:r>
      <w:r w:rsidR="00CA44D0">
        <w:rPr>
          <w:rFonts w:ascii="Times New Roman" w:hAnsi="Times New Roman" w:cs="Times New Roman"/>
          <w:sz w:val="32"/>
          <w:szCs w:val="32"/>
        </w:rPr>
        <w:t>.</w:t>
      </w:r>
    </w:p>
    <w:p w:rsidR="00CA44D0" w:rsidRDefault="00CA44D0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337DA2" w:rsidRPr="00D004E8">
        <w:rPr>
          <w:rFonts w:ascii="Times New Roman" w:hAnsi="Times New Roman" w:cs="Times New Roman"/>
          <w:sz w:val="32"/>
          <w:szCs w:val="32"/>
        </w:rPr>
        <w:t xml:space="preserve">чет по поступлению </w:t>
      </w:r>
      <w:proofErr w:type="spellStart"/>
      <w:r w:rsidR="00337DA2" w:rsidRPr="00D004E8">
        <w:rPr>
          <w:rFonts w:ascii="Times New Roman" w:hAnsi="Times New Roman" w:cs="Times New Roman"/>
          <w:sz w:val="32"/>
          <w:szCs w:val="32"/>
        </w:rPr>
        <w:t>профвзносов</w:t>
      </w:r>
      <w:proofErr w:type="spellEnd"/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D004E8">
        <w:rPr>
          <w:rFonts w:ascii="Times New Roman" w:hAnsi="Times New Roman" w:cs="Times New Roman"/>
          <w:sz w:val="32"/>
          <w:szCs w:val="32"/>
        </w:rPr>
        <w:t>едется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 w:rsidR="00337DA2" w:rsidRPr="00D004E8">
        <w:rPr>
          <w:rFonts w:ascii="Times New Roman" w:hAnsi="Times New Roman" w:cs="Times New Roman"/>
          <w:sz w:val="32"/>
          <w:szCs w:val="32"/>
        </w:rPr>
        <w:t>по каждой первичной профсоюзной организации.</w:t>
      </w:r>
    </w:p>
    <w:p w:rsidR="00CA44D0" w:rsidRDefault="003E0254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>Расходы по профсоюзному бюджету утв</w:t>
      </w:r>
      <w:r w:rsidR="00CA44D0">
        <w:rPr>
          <w:rFonts w:ascii="Times New Roman" w:hAnsi="Times New Roman" w:cs="Times New Roman"/>
          <w:sz w:val="32"/>
          <w:szCs w:val="32"/>
        </w:rPr>
        <w:t>ерждаются на заседании профкома.</w:t>
      </w:r>
      <w:r w:rsidR="00CA44D0" w:rsidRPr="00D004E8">
        <w:rPr>
          <w:rFonts w:ascii="Times New Roman" w:hAnsi="Times New Roman" w:cs="Times New Roman"/>
          <w:sz w:val="32"/>
          <w:szCs w:val="32"/>
        </w:rPr>
        <w:t>В</w:t>
      </w:r>
      <w:r w:rsidRPr="00D004E8">
        <w:rPr>
          <w:rFonts w:ascii="Times New Roman" w:hAnsi="Times New Roman" w:cs="Times New Roman"/>
          <w:sz w:val="32"/>
          <w:szCs w:val="32"/>
        </w:rPr>
        <w:t>сесредства подотчет выдаются председателям первичных профсоюзных организаций,  на основании выписок решений заседани</w:t>
      </w:r>
      <w:r w:rsidR="00CA44D0">
        <w:rPr>
          <w:rFonts w:ascii="Times New Roman" w:hAnsi="Times New Roman" w:cs="Times New Roman"/>
          <w:sz w:val="32"/>
          <w:szCs w:val="32"/>
        </w:rPr>
        <w:t>й</w:t>
      </w:r>
      <w:r w:rsidRPr="00D004E8">
        <w:rPr>
          <w:rFonts w:ascii="Times New Roman" w:hAnsi="Times New Roman" w:cs="Times New Roman"/>
          <w:sz w:val="32"/>
          <w:szCs w:val="32"/>
        </w:rPr>
        <w:t xml:space="preserve"> профком</w:t>
      </w:r>
      <w:r w:rsidR="00CA44D0">
        <w:rPr>
          <w:rFonts w:ascii="Times New Roman" w:hAnsi="Times New Roman" w:cs="Times New Roman"/>
          <w:sz w:val="32"/>
          <w:szCs w:val="32"/>
        </w:rPr>
        <w:t>ов</w:t>
      </w:r>
      <w:r w:rsidRPr="00D004E8">
        <w:rPr>
          <w:rFonts w:ascii="Times New Roman" w:hAnsi="Times New Roman" w:cs="Times New Roman"/>
          <w:sz w:val="32"/>
          <w:szCs w:val="32"/>
        </w:rPr>
        <w:t xml:space="preserve">. </w:t>
      </w:r>
      <w:r w:rsidR="00CA44D0">
        <w:rPr>
          <w:rFonts w:ascii="Times New Roman" w:hAnsi="Times New Roman" w:cs="Times New Roman"/>
          <w:sz w:val="32"/>
          <w:szCs w:val="32"/>
        </w:rPr>
        <w:t>К</w:t>
      </w:r>
      <w:r w:rsidR="00337DA2" w:rsidRPr="00D004E8">
        <w:rPr>
          <w:rFonts w:ascii="Times New Roman" w:hAnsi="Times New Roman" w:cs="Times New Roman"/>
          <w:sz w:val="32"/>
          <w:szCs w:val="32"/>
        </w:rPr>
        <w:t xml:space="preserve">ассовые документы оформлены надлежащим образом. Расходные кассовые ордера пронумерованы, все реквизиты заполнены, подписи председателя, бухгалтера и подотчетного лица имеются. Все расходы документально подтверждены, кассовыми и товарными чеками. </w:t>
      </w:r>
      <w:r w:rsidRPr="00D004E8">
        <w:rPr>
          <w:rFonts w:ascii="Times New Roman" w:hAnsi="Times New Roman" w:cs="Times New Roman"/>
          <w:sz w:val="32"/>
          <w:szCs w:val="32"/>
        </w:rPr>
        <w:t>Имеются</w:t>
      </w:r>
      <w:r w:rsidR="00CA44D0">
        <w:rPr>
          <w:rFonts w:ascii="Times New Roman" w:hAnsi="Times New Roman" w:cs="Times New Roman"/>
          <w:sz w:val="32"/>
          <w:szCs w:val="32"/>
        </w:rPr>
        <w:t xml:space="preserve"> сметы на проведение мероприятий</w:t>
      </w:r>
      <w:r w:rsidRPr="00D004E8">
        <w:rPr>
          <w:rFonts w:ascii="Times New Roman" w:hAnsi="Times New Roman" w:cs="Times New Roman"/>
          <w:sz w:val="32"/>
          <w:szCs w:val="32"/>
        </w:rPr>
        <w:t xml:space="preserve">. Материальная помощь выдается по расходному кассовому ордеру, </w:t>
      </w:r>
      <w:r w:rsidR="00337DA2" w:rsidRPr="00D004E8">
        <w:rPr>
          <w:rFonts w:ascii="Times New Roman" w:hAnsi="Times New Roman" w:cs="Times New Roman"/>
          <w:sz w:val="32"/>
          <w:szCs w:val="32"/>
        </w:rPr>
        <w:t>на основании заявления</w:t>
      </w:r>
      <w:r w:rsidR="00CA44D0">
        <w:rPr>
          <w:rFonts w:ascii="Times New Roman" w:hAnsi="Times New Roman" w:cs="Times New Roman"/>
          <w:sz w:val="32"/>
          <w:szCs w:val="32"/>
        </w:rPr>
        <w:t xml:space="preserve"> члена профсоюза</w:t>
      </w:r>
      <w:r w:rsidR="00337DA2" w:rsidRPr="00D004E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A44D0" w:rsidRPr="00D004E8" w:rsidRDefault="00CA44D0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D004E8">
        <w:rPr>
          <w:rFonts w:ascii="Times New Roman" w:hAnsi="Times New Roman" w:cs="Times New Roman"/>
          <w:sz w:val="32"/>
          <w:szCs w:val="32"/>
        </w:rPr>
        <w:t xml:space="preserve">тчеты в </w:t>
      </w:r>
      <w:r>
        <w:rPr>
          <w:rFonts w:ascii="Times New Roman" w:hAnsi="Times New Roman" w:cs="Times New Roman"/>
          <w:sz w:val="32"/>
          <w:szCs w:val="32"/>
        </w:rPr>
        <w:t>Реском профсоюза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 w:rsidRPr="00D004E8">
        <w:rPr>
          <w:rFonts w:ascii="Times New Roman" w:hAnsi="Times New Roman" w:cs="Times New Roman"/>
          <w:sz w:val="32"/>
          <w:szCs w:val="32"/>
        </w:rPr>
        <w:t>Райком</w:t>
      </w:r>
      <w:r>
        <w:rPr>
          <w:rFonts w:ascii="Times New Roman" w:hAnsi="Times New Roman" w:cs="Times New Roman"/>
          <w:sz w:val="32"/>
          <w:szCs w:val="32"/>
        </w:rPr>
        <w:t>ом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профсоюза предоставляются </w:t>
      </w:r>
      <w:r w:rsidRPr="00D004E8">
        <w:rPr>
          <w:rFonts w:ascii="Times New Roman" w:hAnsi="Times New Roman" w:cs="Times New Roman"/>
          <w:sz w:val="32"/>
          <w:szCs w:val="32"/>
        </w:rPr>
        <w:t xml:space="preserve">своевременно </w:t>
      </w:r>
      <w:r>
        <w:rPr>
          <w:rFonts w:ascii="Times New Roman" w:hAnsi="Times New Roman" w:cs="Times New Roman"/>
          <w:sz w:val="32"/>
          <w:szCs w:val="32"/>
        </w:rPr>
        <w:t>и в полном объеме</w:t>
      </w:r>
      <w:r w:rsidRPr="00D004E8">
        <w:rPr>
          <w:rFonts w:ascii="Times New Roman" w:hAnsi="Times New Roman" w:cs="Times New Roman"/>
          <w:sz w:val="32"/>
          <w:szCs w:val="32"/>
        </w:rPr>
        <w:t>.</w:t>
      </w:r>
    </w:p>
    <w:p w:rsidR="00337DA2" w:rsidRDefault="00CA44D0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A44D0">
        <w:rPr>
          <w:rFonts w:ascii="Times New Roman" w:hAnsi="Times New Roman" w:cs="Times New Roman"/>
          <w:sz w:val="32"/>
          <w:szCs w:val="32"/>
        </w:rPr>
        <w:t>Вместе с тем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CA44D0">
        <w:rPr>
          <w:rFonts w:ascii="Times New Roman" w:hAnsi="Times New Roman" w:cs="Times New Roman"/>
          <w:sz w:val="32"/>
          <w:szCs w:val="32"/>
        </w:rPr>
        <w:t xml:space="preserve">  у бухгалтера  райкома профсоюза  отсутствуют  доверенности  с подотчётными лицами</w:t>
      </w:r>
      <w:r>
        <w:rPr>
          <w:rFonts w:ascii="Times New Roman" w:hAnsi="Times New Roman" w:cs="Times New Roman"/>
          <w:sz w:val="32"/>
          <w:szCs w:val="32"/>
        </w:rPr>
        <w:t>, н</w:t>
      </w:r>
      <w:r w:rsidRPr="00CA44D0">
        <w:rPr>
          <w:rFonts w:ascii="Times New Roman" w:hAnsi="Times New Roman" w:cs="Times New Roman"/>
          <w:sz w:val="32"/>
          <w:szCs w:val="32"/>
        </w:rPr>
        <w:t>е используются денежные средства на информационн</w:t>
      </w:r>
      <w:r>
        <w:rPr>
          <w:rFonts w:ascii="Times New Roman" w:hAnsi="Times New Roman" w:cs="Times New Roman"/>
          <w:sz w:val="32"/>
          <w:szCs w:val="32"/>
        </w:rPr>
        <w:t>о-пропагандистскую</w:t>
      </w:r>
      <w:r w:rsidRPr="00CA44D0">
        <w:rPr>
          <w:rFonts w:ascii="Times New Roman" w:hAnsi="Times New Roman" w:cs="Times New Roman"/>
          <w:sz w:val="32"/>
          <w:szCs w:val="32"/>
        </w:rPr>
        <w:t xml:space="preserve"> работу, </w:t>
      </w:r>
      <w:r>
        <w:rPr>
          <w:rFonts w:ascii="Times New Roman" w:hAnsi="Times New Roman" w:cs="Times New Roman"/>
          <w:sz w:val="32"/>
          <w:szCs w:val="32"/>
        </w:rPr>
        <w:t xml:space="preserve">на премирование профсоюзного актива и </w:t>
      </w:r>
      <w:r w:rsidRPr="00CA44D0">
        <w:rPr>
          <w:rFonts w:ascii="Times New Roman" w:hAnsi="Times New Roman" w:cs="Times New Roman"/>
          <w:sz w:val="32"/>
          <w:szCs w:val="32"/>
        </w:rPr>
        <w:t>на организацию физкультурно – оздоровительных мероприяти</w:t>
      </w:r>
      <w:r>
        <w:rPr>
          <w:rFonts w:ascii="Times New Roman" w:hAnsi="Times New Roman" w:cs="Times New Roman"/>
          <w:sz w:val="32"/>
          <w:szCs w:val="32"/>
        </w:rPr>
        <w:t>й</w:t>
      </w:r>
      <w:r w:rsidR="001A1378">
        <w:rPr>
          <w:rFonts w:ascii="Times New Roman" w:hAnsi="Times New Roman" w:cs="Times New Roman"/>
          <w:sz w:val="32"/>
          <w:szCs w:val="32"/>
        </w:rPr>
        <w:t xml:space="preserve">. </w:t>
      </w:r>
      <w:r w:rsidR="0082371C" w:rsidRPr="00CA44D0">
        <w:rPr>
          <w:rFonts w:ascii="Times New Roman" w:hAnsi="Times New Roman" w:cs="Times New Roman"/>
          <w:sz w:val="32"/>
          <w:szCs w:val="32"/>
        </w:rPr>
        <w:t>Нет актов ревизионной комиссии.</w:t>
      </w:r>
    </w:p>
    <w:p w:rsidR="001A1378" w:rsidRDefault="001A1378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Изучив документы по документообороту первичных профсоюзных </w:t>
      </w:r>
      <w:proofErr w:type="gramStart"/>
      <w:r>
        <w:rPr>
          <w:rFonts w:ascii="Times New Roman" w:hAnsi="Times New Roman" w:cs="Times New Roman"/>
          <w:sz w:val="32"/>
          <w:szCs w:val="32"/>
        </w:rPr>
        <w:t>организаций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комиссия пришла к выводу, что должным образом не ведется работа по оформлению Учетных карточек и профсоюзных билетов членов профсоюза. В профсоюзных билетах нет фотографий, порядкового номера. В первичных профсоюзных организациях отсутствуют Книги:</w:t>
      </w:r>
    </w:p>
    <w:p w:rsidR="001A1378" w:rsidRDefault="001A1378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учета и выдачи профсоюзных билетов,</w:t>
      </w:r>
    </w:p>
    <w:p w:rsidR="00BB02FB" w:rsidRDefault="001A1378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B02FB">
        <w:rPr>
          <w:rFonts w:ascii="Times New Roman" w:hAnsi="Times New Roman" w:cs="Times New Roman"/>
          <w:sz w:val="32"/>
          <w:szCs w:val="32"/>
        </w:rPr>
        <w:t xml:space="preserve">регистрации заявлений членов профсоюза, </w:t>
      </w:r>
    </w:p>
    <w:p w:rsidR="00BB02FB" w:rsidRDefault="00BB02FB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регистрации входящей и исходящей корреспонденции</w:t>
      </w:r>
      <w:r w:rsidR="001A1378">
        <w:rPr>
          <w:rFonts w:ascii="Times New Roman" w:hAnsi="Times New Roman" w:cs="Times New Roman"/>
          <w:sz w:val="32"/>
          <w:szCs w:val="32"/>
        </w:rPr>
        <w:t>.</w:t>
      </w:r>
    </w:p>
    <w:p w:rsidR="00BB02FB" w:rsidRDefault="00BB02FB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Комиссии были представлены документы: Список юбиляров, Положения конкурсов, письма рескома профсоюза.</w:t>
      </w:r>
    </w:p>
    <w:p w:rsidR="001A1378" w:rsidRPr="00CA44D0" w:rsidRDefault="005905A2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Все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профсоюзные организации подписаны на профсоюзную газету «Новое слово».</w:t>
      </w:r>
    </w:p>
    <w:p w:rsidR="00BB02FB" w:rsidRDefault="00BB02FB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BF4365" w:rsidRDefault="00D1398A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5905A2">
        <w:rPr>
          <w:rFonts w:ascii="Times New Roman" w:hAnsi="Times New Roman" w:cs="Times New Roman"/>
          <w:b/>
          <w:sz w:val="32"/>
          <w:szCs w:val="32"/>
          <w:u w:val="single"/>
        </w:rPr>
        <w:t>Новошешминск</w:t>
      </w:r>
      <w:r w:rsidR="00BB02FB" w:rsidRPr="005905A2">
        <w:rPr>
          <w:rFonts w:ascii="Times New Roman" w:hAnsi="Times New Roman" w:cs="Times New Roman"/>
          <w:b/>
          <w:sz w:val="32"/>
          <w:szCs w:val="32"/>
          <w:u w:val="single"/>
        </w:rPr>
        <w:t>ий</w:t>
      </w:r>
      <w:proofErr w:type="spellEnd"/>
      <w:r w:rsidR="007D6F4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F4365" w:rsidRPr="005905A2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рай</w:t>
      </w:r>
      <w:r w:rsidR="00BB02FB" w:rsidRPr="005905A2">
        <w:rPr>
          <w:rFonts w:ascii="Times New Roman" w:hAnsi="Times New Roman" w:cs="Times New Roman"/>
          <w:b/>
          <w:sz w:val="32"/>
          <w:szCs w:val="32"/>
          <w:u w:val="single"/>
        </w:rPr>
        <w:t>ком</w:t>
      </w:r>
      <w:r w:rsidR="007D6F4D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B02FB" w:rsidRPr="005905A2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профсоюза</w:t>
      </w:r>
      <w:r w:rsidR="005905A2" w:rsidRPr="005905A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5905A2" w:rsidRPr="005905A2" w:rsidRDefault="005905A2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B02FB" w:rsidRDefault="00BB02FB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B02FB">
        <w:rPr>
          <w:rFonts w:ascii="Times New Roman" w:hAnsi="Times New Roman" w:cs="Times New Roman"/>
          <w:sz w:val="32"/>
          <w:szCs w:val="32"/>
        </w:rPr>
        <w:t>Новошешминский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 райком профсоюза работников культуры (председатель Зыкова Надежда Михайловна, бухгалтер Юсупова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Накибя</w:t>
      </w:r>
      <w:proofErr w:type="spellEnd"/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Масхутовна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) в своём составе объединяет 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D004E8">
        <w:rPr>
          <w:rFonts w:ascii="Times New Roman" w:hAnsi="Times New Roman" w:cs="Times New Roman"/>
          <w:sz w:val="32"/>
          <w:szCs w:val="32"/>
        </w:rPr>
        <w:t xml:space="preserve"> первичные профсоюзные организации: библиотечных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D004E8">
        <w:rPr>
          <w:rFonts w:ascii="Times New Roman" w:hAnsi="Times New Roman" w:cs="Times New Roman"/>
          <w:sz w:val="32"/>
          <w:szCs w:val="32"/>
        </w:rPr>
        <w:t xml:space="preserve"> клубных работников</w:t>
      </w:r>
      <w:r>
        <w:rPr>
          <w:rFonts w:ascii="Times New Roman" w:hAnsi="Times New Roman" w:cs="Times New Roman"/>
          <w:sz w:val="32"/>
          <w:szCs w:val="32"/>
        </w:rPr>
        <w:t xml:space="preserve"> и работников Детской школы искусств</w:t>
      </w:r>
      <w:r w:rsidRPr="00D004E8">
        <w:rPr>
          <w:rFonts w:ascii="Times New Roman" w:hAnsi="Times New Roman" w:cs="Times New Roman"/>
          <w:sz w:val="32"/>
          <w:szCs w:val="32"/>
        </w:rPr>
        <w:t xml:space="preserve">, в них насчитывается  </w:t>
      </w:r>
      <w:r w:rsidR="006354FC">
        <w:rPr>
          <w:rFonts w:ascii="Times New Roman" w:hAnsi="Times New Roman" w:cs="Times New Roman"/>
          <w:sz w:val="32"/>
          <w:szCs w:val="32"/>
        </w:rPr>
        <w:t>76</w:t>
      </w:r>
      <w:r w:rsidRPr="00D004E8">
        <w:rPr>
          <w:rFonts w:ascii="Times New Roman" w:hAnsi="Times New Roman" w:cs="Times New Roman"/>
          <w:sz w:val="32"/>
          <w:szCs w:val="32"/>
        </w:rPr>
        <w:t xml:space="preserve"> член профсоюза</w:t>
      </w:r>
      <w:r>
        <w:rPr>
          <w:rFonts w:ascii="Times New Roman" w:hAnsi="Times New Roman" w:cs="Times New Roman"/>
          <w:sz w:val="32"/>
          <w:szCs w:val="32"/>
        </w:rPr>
        <w:t xml:space="preserve"> из </w:t>
      </w:r>
      <w:r w:rsidR="006354FC">
        <w:rPr>
          <w:rFonts w:ascii="Times New Roman" w:hAnsi="Times New Roman" w:cs="Times New Roman"/>
          <w:sz w:val="32"/>
          <w:szCs w:val="32"/>
        </w:rPr>
        <w:t xml:space="preserve">176 </w:t>
      </w:r>
      <w:r>
        <w:rPr>
          <w:rFonts w:ascii="Times New Roman" w:hAnsi="Times New Roman" w:cs="Times New Roman"/>
          <w:sz w:val="32"/>
          <w:szCs w:val="32"/>
        </w:rPr>
        <w:t>работающих</w:t>
      </w:r>
      <w:r w:rsidRPr="00D004E8">
        <w:rPr>
          <w:rFonts w:ascii="Times New Roman" w:hAnsi="Times New Roman" w:cs="Times New Roman"/>
          <w:sz w:val="32"/>
          <w:szCs w:val="32"/>
        </w:rPr>
        <w:t xml:space="preserve">,   </w:t>
      </w:r>
      <w:r>
        <w:rPr>
          <w:rFonts w:ascii="Times New Roman" w:hAnsi="Times New Roman" w:cs="Times New Roman"/>
          <w:sz w:val="32"/>
          <w:szCs w:val="32"/>
        </w:rPr>
        <w:t>что</w:t>
      </w:r>
      <w:r w:rsidRPr="00D004E8">
        <w:rPr>
          <w:rFonts w:ascii="Times New Roman" w:hAnsi="Times New Roman" w:cs="Times New Roman"/>
          <w:sz w:val="32"/>
          <w:szCs w:val="32"/>
        </w:rPr>
        <w:t xml:space="preserve">  составляет </w:t>
      </w:r>
      <w:r w:rsidR="006354FC">
        <w:rPr>
          <w:rFonts w:ascii="Times New Roman" w:hAnsi="Times New Roman" w:cs="Times New Roman"/>
          <w:sz w:val="32"/>
          <w:szCs w:val="32"/>
        </w:rPr>
        <w:t xml:space="preserve">43 </w:t>
      </w:r>
      <w:r w:rsidRPr="00D004E8">
        <w:rPr>
          <w:rFonts w:ascii="Times New Roman" w:hAnsi="Times New Roman" w:cs="Times New Roman"/>
          <w:sz w:val="32"/>
          <w:szCs w:val="32"/>
        </w:rPr>
        <w:t>процент</w:t>
      </w:r>
      <w:r w:rsidR="006354FC">
        <w:rPr>
          <w:rFonts w:ascii="Times New Roman" w:hAnsi="Times New Roman" w:cs="Times New Roman"/>
          <w:sz w:val="32"/>
          <w:szCs w:val="32"/>
        </w:rPr>
        <w:t>а</w:t>
      </w:r>
      <w:r w:rsidRPr="00D004E8">
        <w:rPr>
          <w:rFonts w:ascii="Times New Roman" w:hAnsi="Times New Roman" w:cs="Times New Roman"/>
          <w:sz w:val="32"/>
          <w:szCs w:val="32"/>
        </w:rPr>
        <w:t xml:space="preserve"> к числу работающих в учреждениях культуры района.</w:t>
      </w:r>
    </w:p>
    <w:p w:rsidR="00BF4365" w:rsidRPr="00D004E8" w:rsidRDefault="00BF4365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>Райком профсоюза является юридическим лицом и с</w:t>
      </w:r>
      <w:r w:rsidR="006354FC">
        <w:rPr>
          <w:rFonts w:ascii="Times New Roman" w:hAnsi="Times New Roman" w:cs="Times New Roman"/>
          <w:sz w:val="32"/>
          <w:szCs w:val="32"/>
        </w:rPr>
        <w:t>ос</w:t>
      </w:r>
      <w:r w:rsidRPr="00D004E8">
        <w:rPr>
          <w:rFonts w:ascii="Times New Roman" w:hAnsi="Times New Roman" w:cs="Times New Roman"/>
          <w:sz w:val="32"/>
          <w:szCs w:val="32"/>
        </w:rPr>
        <w:t>тоит на</w:t>
      </w:r>
      <w:r w:rsidR="00D1398A" w:rsidRPr="00D004E8">
        <w:rPr>
          <w:rFonts w:ascii="Times New Roman" w:hAnsi="Times New Roman" w:cs="Times New Roman"/>
          <w:sz w:val="32"/>
          <w:szCs w:val="32"/>
        </w:rPr>
        <w:t xml:space="preserve"> учете в налоговой инспекции г</w:t>
      </w:r>
      <w:r w:rsidRPr="00D004E8">
        <w:rPr>
          <w:rFonts w:ascii="Times New Roman" w:hAnsi="Times New Roman" w:cs="Times New Roman"/>
          <w:sz w:val="32"/>
          <w:szCs w:val="32"/>
        </w:rPr>
        <w:t xml:space="preserve">. </w:t>
      </w:r>
      <w:r w:rsidR="00D1398A" w:rsidRPr="00D004E8">
        <w:rPr>
          <w:rFonts w:ascii="Times New Roman" w:hAnsi="Times New Roman" w:cs="Times New Roman"/>
          <w:sz w:val="32"/>
          <w:szCs w:val="32"/>
        </w:rPr>
        <w:t>Чистополь</w:t>
      </w:r>
      <w:r w:rsidR="003E0254" w:rsidRPr="00D004E8">
        <w:rPr>
          <w:rFonts w:ascii="Times New Roman" w:hAnsi="Times New Roman" w:cs="Times New Roman"/>
          <w:sz w:val="32"/>
          <w:szCs w:val="32"/>
        </w:rPr>
        <w:t>, зарегистрирован в</w:t>
      </w:r>
      <w:r w:rsidRPr="00D004E8">
        <w:rPr>
          <w:rFonts w:ascii="Times New Roman" w:hAnsi="Times New Roman" w:cs="Times New Roman"/>
          <w:sz w:val="32"/>
          <w:szCs w:val="32"/>
        </w:rPr>
        <w:t xml:space="preserve"> Министерстве Юстиции РТ и имеет расчетный счет. Поступающие на счет Райкома </w:t>
      </w:r>
      <w:r w:rsidR="008A74E9">
        <w:rPr>
          <w:rFonts w:ascii="Times New Roman" w:hAnsi="Times New Roman" w:cs="Times New Roman"/>
          <w:sz w:val="32"/>
          <w:szCs w:val="32"/>
        </w:rPr>
        <w:t>профсоюза</w:t>
      </w:r>
      <w:r w:rsidRPr="00D004E8">
        <w:rPr>
          <w:rFonts w:ascii="Times New Roman" w:hAnsi="Times New Roman" w:cs="Times New Roman"/>
          <w:sz w:val="32"/>
          <w:szCs w:val="32"/>
        </w:rPr>
        <w:t xml:space="preserve"> профсоюзные взносы расходуются профкомами на уставную деятельность в размере 50%. На организационно-хозяйственное содержание райкома профсоюза расходуется  10%  членских профсоюзных взносов. На момент проверки задолженности перед Рескомом не было. </w:t>
      </w:r>
      <w:r w:rsidR="00D1398A" w:rsidRPr="00D004E8">
        <w:rPr>
          <w:rFonts w:ascii="Times New Roman" w:hAnsi="Times New Roman" w:cs="Times New Roman"/>
          <w:sz w:val="32"/>
          <w:szCs w:val="32"/>
        </w:rPr>
        <w:t>За 2017</w:t>
      </w:r>
      <w:r w:rsidR="003E0254" w:rsidRPr="00D004E8">
        <w:rPr>
          <w:rFonts w:ascii="Times New Roman" w:hAnsi="Times New Roman" w:cs="Times New Roman"/>
          <w:sz w:val="32"/>
          <w:szCs w:val="32"/>
        </w:rPr>
        <w:t xml:space="preserve"> год перечислено в р</w:t>
      </w:r>
      <w:r w:rsidR="00D1398A" w:rsidRPr="00D004E8">
        <w:rPr>
          <w:rFonts w:ascii="Times New Roman" w:hAnsi="Times New Roman" w:cs="Times New Roman"/>
          <w:sz w:val="32"/>
          <w:szCs w:val="32"/>
        </w:rPr>
        <w:t>еском 54002 руб. 55</w:t>
      </w:r>
      <w:r w:rsidRPr="00D004E8">
        <w:rPr>
          <w:rFonts w:ascii="Times New Roman" w:hAnsi="Times New Roman" w:cs="Times New Roman"/>
          <w:sz w:val="32"/>
          <w:szCs w:val="32"/>
        </w:rPr>
        <w:t xml:space="preserve"> коп.</w:t>
      </w:r>
    </w:p>
    <w:p w:rsidR="003E0254" w:rsidRPr="00D004E8" w:rsidRDefault="003E0254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 xml:space="preserve">Расходы по профсоюзному бюджету </w:t>
      </w:r>
      <w:r w:rsidR="00005AB4" w:rsidRPr="00D004E8">
        <w:rPr>
          <w:rFonts w:ascii="Times New Roman" w:hAnsi="Times New Roman" w:cs="Times New Roman"/>
          <w:sz w:val="32"/>
          <w:szCs w:val="32"/>
        </w:rPr>
        <w:t xml:space="preserve">не </w:t>
      </w:r>
      <w:r w:rsidRPr="00D004E8">
        <w:rPr>
          <w:rFonts w:ascii="Times New Roman" w:hAnsi="Times New Roman" w:cs="Times New Roman"/>
          <w:sz w:val="32"/>
          <w:szCs w:val="32"/>
        </w:rPr>
        <w:t>утверждаются на заседании профкома,</w:t>
      </w:r>
      <w:r w:rsidR="00005AB4" w:rsidRPr="00D004E8">
        <w:rPr>
          <w:rFonts w:ascii="Times New Roman" w:hAnsi="Times New Roman" w:cs="Times New Roman"/>
          <w:sz w:val="32"/>
          <w:szCs w:val="32"/>
        </w:rPr>
        <w:t xml:space="preserve"> соответственно нет выписок из протокол</w:t>
      </w:r>
      <w:r w:rsidR="008A74E9">
        <w:rPr>
          <w:rFonts w:ascii="Times New Roman" w:hAnsi="Times New Roman" w:cs="Times New Roman"/>
          <w:sz w:val="32"/>
          <w:szCs w:val="32"/>
        </w:rPr>
        <w:t>ов</w:t>
      </w:r>
      <w:r w:rsidR="00005AB4" w:rsidRPr="00D004E8">
        <w:rPr>
          <w:rFonts w:ascii="Times New Roman" w:hAnsi="Times New Roman" w:cs="Times New Roman"/>
          <w:sz w:val="32"/>
          <w:szCs w:val="32"/>
        </w:rPr>
        <w:t>.Д</w:t>
      </w:r>
      <w:r w:rsidRPr="00D004E8">
        <w:rPr>
          <w:rFonts w:ascii="Times New Roman" w:hAnsi="Times New Roman" w:cs="Times New Roman"/>
          <w:sz w:val="32"/>
          <w:szCs w:val="32"/>
        </w:rPr>
        <w:t>оверенности на получение наличных денежных средств на председателей не выписыва</w:t>
      </w:r>
      <w:r w:rsidR="008A74E9">
        <w:rPr>
          <w:rFonts w:ascii="Times New Roman" w:hAnsi="Times New Roman" w:cs="Times New Roman"/>
          <w:sz w:val="32"/>
          <w:szCs w:val="32"/>
        </w:rPr>
        <w:t>ются</w:t>
      </w:r>
      <w:r w:rsidRPr="00D004E8">
        <w:rPr>
          <w:rFonts w:ascii="Times New Roman" w:hAnsi="Times New Roman" w:cs="Times New Roman"/>
          <w:sz w:val="32"/>
          <w:szCs w:val="32"/>
        </w:rPr>
        <w:t xml:space="preserve">. Нет приходных кассовых ордеров, которые должны быть подшиты к банковским выпискам. </w:t>
      </w:r>
    </w:p>
    <w:p w:rsidR="003E0254" w:rsidRPr="00D004E8" w:rsidRDefault="00005AB4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>В ведомостях на выдачу материальной помощи  не указано назначение выда</w:t>
      </w:r>
      <w:r w:rsidR="008A74E9">
        <w:rPr>
          <w:rFonts w:ascii="Times New Roman" w:hAnsi="Times New Roman" w:cs="Times New Roman"/>
          <w:sz w:val="32"/>
          <w:szCs w:val="32"/>
        </w:rPr>
        <w:t>нных</w:t>
      </w:r>
      <w:r w:rsidRPr="00D004E8">
        <w:rPr>
          <w:rFonts w:ascii="Times New Roman" w:hAnsi="Times New Roman" w:cs="Times New Roman"/>
          <w:sz w:val="32"/>
          <w:szCs w:val="32"/>
        </w:rPr>
        <w:t xml:space="preserve"> денежных средств. Не в</w:t>
      </w:r>
      <w:r w:rsidR="003E0254" w:rsidRPr="00D004E8">
        <w:rPr>
          <w:rFonts w:ascii="Times New Roman" w:hAnsi="Times New Roman" w:cs="Times New Roman"/>
          <w:sz w:val="32"/>
          <w:szCs w:val="32"/>
        </w:rPr>
        <w:t xml:space="preserve">едется учет по поступлению </w:t>
      </w:r>
      <w:proofErr w:type="spellStart"/>
      <w:r w:rsidR="003E0254" w:rsidRPr="00D004E8">
        <w:rPr>
          <w:rFonts w:ascii="Times New Roman" w:hAnsi="Times New Roman" w:cs="Times New Roman"/>
          <w:sz w:val="32"/>
          <w:szCs w:val="32"/>
        </w:rPr>
        <w:t>профвзносов</w:t>
      </w:r>
      <w:proofErr w:type="spellEnd"/>
      <w:r w:rsidR="003E0254" w:rsidRPr="00D004E8">
        <w:rPr>
          <w:rFonts w:ascii="Times New Roman" w:hAnsi="Times New Roman" w:cs="Times New Roman"/>
          <w:sz w:val="32"/>
          <w:szCs w:val="32"/>
        </w:rPr>
        <w:t xml:space="preserve"> по каждой первичной профсоюзной организации.</w:t>
      </w:r>
      <w:r w:rsidRPr="00D004E8">
        <w:rPr>
          <w:rFonts w:ascii="Times New Roman" w:hAnsi="Times New Roman" w:cs="Times New Roman"/>
          <w:sz w:val="32"/>
          <w:szCs w:val="32"/>
        </w:rPr>
        <w:t xml:space="preserve"> В заявлениях на материальную помощь нет даты</w:t>
      </w:r>
      <w:r w:rsidR="008A74E9">
        <w:rPr>
          <w:rFonts w:ascii="Times New Roman" w:hAnsi="Times New Roman" w:cs="Times New Roman"/>
          <w:sz w:val="32"/>
          <w:szCs w:val="32"/>
        </w:rPr>
        <w:t xml:space="preserve">, а так же </w:t>
      </w:r>
      <w:r w:rsidRPr="00D004E8">
        <w:rPr>
          <w:rFonts w:ascii="Times New Roman" w:hAnsi="Times New Roman" w:cs="Times New Roman"/>
          <w:sz w:val="32"/>
          <w:szCs w:val="32"/>
        </w:rPr>
        <w:t>указ</w:t>
      </w:r>
      <w:r w:rsidR="008A74E9">
        <w:rPr>
          <w:rFonts w:ascii="Times New Roman" w:hAnsi="Times New Roman" w:cs="Times New Roman"/>
          <w:sz w:val="32"/>
          <w:szCs w:val="32"/>
        </w:rPr>
        <w:t>ывается</w:t>
      </w:r>
      <w:r w:rsidRPr="00D004E8">
        <w:rPr>
          <w:rFonts w:ascii="Times New Roman" w:hAnsi="Times New Roman" w:cs="Times New Roman"/>
          <w:sz w:val="32"/>
          <w:szCs w:val="32"/>
        </w:rPr>
        <w:t xml:space="preserve"> сумма материальной помощи, что является </w:t>
      </w:r>
      <w:r w:rsidR="008A74E9">
        <w:rPr>
          <w:rFonts w:ascii="Times New Roman" w:hAnsi="Times New Roman" w:cs="Times New Roman"/>
          <w:sz w:val="32"/>
          <w:szCs w:val="32"/>
        </w:rPr>
        <w:t>нарушением. М</w:t>
      </w:r>
      <w:r w:rsidRPr="00D004E8">
        <w:rPr>
          <w:rFonts w:ascii="Times New Roman" w:hAnsi="Times New Roman" w:cs="Times New Roman"/>
          <w:sz w:val="32"/>
          <w:szCs w:val="32"/>
        </w:rPr>
        <w:t>атериальная помощь должна выдаваться на основании «Положения о материальной помощи»</w:t>
      </w:r>
      <w:r w:rsidR="008A74E9">
        <w:rPr>
          <w:rFonts w:ascii="Times New Roman" w:hAnsi="Times New Roman" w:cs="Times New Roman"/>
          <w:sz w:val="32"/>
          <w:szCs w:val="32"/>
        </w:rPr>
        <w:t>, Учетной политики</w:t>
      </w:r>
      <w:r w:rsidRPr="00D004E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05AB4" w:rsidRPr="00D004E8" w:rsidRDefault="008A74E9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районной организации н</w:t>
      </w:r>
      <w:r w:rsidR="00005AB4" w:rsidRPr="00D004E8">
        <w:rPr>
          <w:rFonts w:ascii="Times New Roman" w:hAnsi="Times New Roman" w:cs="Times New Roman"/>
          <w:sz w:val="32"/>
          <w:szCs w:val="32"/>
        </w:rPr>
        <w:t xml:space="preserve">е </w:t>
      </w:r>
      <w:r>
        <w:rPr>
          <w:rFonts w:ascii="Times New Roman" w:hAnsi="Times New Roman" w:cs="Times New Roman"/>
          <w:sz w:val="32"/>
          <w:szCs w:val="32"/>
        </w:rPr>
        <w:t>избрана</w:t>
      </w:r>
      <w:r w:rsidR="00005AB4" w:rsidRPr="00D004E8">
        <w:rPr>
          <w:rFonts w:ascii="Times New Roman" w:hAnsi="Times New Roman" w:cs="Times New Roman"/>
          <w:sz w:val="32"/>
          <w:szCs w:val="32"/>
        </w:rPr>
        <w:t xml:space="preserve"> ревизионная комиссия, соответственно нет актов ревизионной комиссии.</w:t>
      </w:r>
    </w:p>
    <w:p w:rsidR="003E0254" w:rsidRDefault="003E0254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 xml:space="preserve">Райком </w:t>
      </w:r>
      <w:r w:rsidR="008A74E9">
        <w:rPr>
          <w:rFonts w:ascii="Times New Roman" w:hAnsi="Times New Roman" w:cs="Times New Roman"/>
          <w:sz w:val="32"/>
          <w:szCs w:val="32"/>
        </w:rPr>
        <w:t xml:space="preserve">профсоюза </w:t>
      </w:r>
      <w:r w:rsidRPr="00D004E8">
        <w:rPr>
          <w:rFonts w:ascii="Times New Roman" w:hAnsi="Times New Roman" w:cs="Times New Roman"/>
          <w:sz w:val="32"/>
          <w:szCs w:val="32"/>
        </w:rPr>
        <w:t>своевременно сдает отчеты в налоговую инспекцию, Пенсионный Фонд, Фонд Социального страхования и в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 w:rsidR="00005AB4" w:rsidRPr="00D004E8">
        <w:rPr>
          <w:rFonts w:ascii="Times New Roman" w:hAnsi="Times New Roman" w:cs="Times New Roman"/>
          <w:sz w:val="32"/>
          <w:szCs w:val="32"/>
        </w:rPr>
        <w:t>Р</w:t>
      </w:r>
      <w:r w:rsidRPr="00D004E8">
        <w:rPr>
          <w:rFonts w:ascii="Times New Roman" w:hAnsi="Times New Roman" w:cs="Times New Roman"/>
          <w:sz w:val="32"/>
          <w:szCs w:val="32"/>
        </w:rPr>
        <w:t>еском</w:t>
      </w:r>
      <w:r w:rsidR="008A74E9">
        <w:rPr>
          <w:rFonts w:ascii="Times New Roman" w:hAnsi="Times New Roman" w:cs="Times New Roman"/>
          <w:sz w:val="32"/>
          <w:szCs w:val="32"/>
        </w:rPr>
        <w:t xml:space="preserve"> профсоюза</w:t>
      </w:r>
      <w:r w:rsidRPr="00D004E8">
        <w:rPr>
          <w:rFonts w:ascii="Times New Roman" w:hAnsi="Times New Roman" w:cs="Times New Roman"/>
          <w:sz w:val="32"/>
          <w:szCs w:val="32"/>
        </w:rPr>
        <w:t>.</w:t>
      </w:r>
    </w:p>
    <w:p w:rsidR="00C348E0" w:rsidRDefault="00C348E0" w:rsidP="00C3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Изучив уставную д</w:t>
      </w:r>
      <w:r w:rsidRPr="002E732B">
        <w:rPr>
          <w:rFonts w:ascii="Times New Roman" w:hAnsi="Times New Roman" w:cs="Times New Roman"/>
          <w:sz w:val="32"/>
          <w:szCs w:val="32"/>
        </w:rPr>
        <w:t>еятельност</w:t>
      </w:r>
      <w:r>
        <w:rPr>
          <w:rFonts w:ascii="Times New Roman" w:hAnsi="Times New Roman" w:cs="Times New Roman"/>
          <w:sz w:val="32"/>
          <w:szCs w:val="32"/>
        </w:rPr>
        <w:t xml:space="preserve">ь районного комитета профсоюза, комиссия пришла к выводу, что деятельность </w:t>
      </w:r>
      <w:r w:rsidRPr="002E732B">
        <w:rPr>
          <w:rFonts w:ascii="Times New Roman" w:hAnsi="Times New Roman" w:cs="Times New Roman"/>
          <w:sz w:val="32"/>
          <w:szCs w:val="32"/>
        </w:rPr>
        <w:t xml:space="preserve">осуществляется </w:t>
      </w:r>
      <w:r>
        <w:rPr>
          <w:rFonts w:ascii="Times New Roman" w:hAnsi="Times New Roman" w:cs="Times New Roman"/>
          <w:sz w:val="32"/>
          <w:szCs w:val="32"/>
        </w:rPr>
        <w:t xml:space="preserve">хаотично, не системно, </w:t>
      </w:r>
      <w:r w:rsidRPr="002E732B">
        <w:rPr>
          <w:rFonts w:ascii="Times New Roman" w:hAnsi="Times New Roman" w:cs="Times New Roman"/>
          <w:sz w:val="32"/>
          <w:szCs w:val="32"/>
        </w:rPr>
        <w:t>плана  работы</w:t>
      </w:r>
      <w:r>
        <w:rPr>
          <w:rFonts w:ascii="Times New Roman" w:hAnsi="Times New Roman" w:cs="Times New Roman"/>
          <w:sz w:val="32"/>
          <w:szCs w:val="32"/>
        </w:rPr>
        <w:t xml:space="preserve"> нет.  З</w:t>
      </w:r>
      <w:r w:rsidRPr="002E732B">
        <w:rPr>
          <w:rFonts w:ascii="Times New Roman" w:hAnsi="Times New Roman" w:cs="Times New Roman"/>
          <w:sz w:val="32"/>
          <w:szCs w:val="32"/>
        </w:rPr>
        <w:t>аседани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2E732B">
        <w:rPr>
          <w:rFonts w:ascii="Times New Roman" w:hAnsi="Times New Roman" w:cs="Times New Roman"/>
          <w:sz w:val="32"/>
          <w:szCs w:val="32"/>
        </w:rPr>
        <w:t xml:space="preserve"> районного комитета профсоюза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не </w:t>
      </w:r>
      <w:r w:rsidRPr="002E732B">
        <w:rPr>
          <w:rFonts w:ascii="Times New Roman" w:hAnsi="Times New Roman" w:cs="Times New Roman"/>
          <w:sz w:val="32"/>
          <w:szCs w:val="32"/>
        </w:rPr>
        <w:t>проводятся</w:t>
      </w:r>
      <w:r>
        <w:rPr>
          <w:rFonts w:ascii="Times New Roman" w:hAnsi="Times New Roman" w:cs="Times New Roman"/>
          <w:sz w:val="32"/>
          <w:szCs w:val="32"/>
        </w:rPr>
        <w:t>, проводятся заседания профкомов по вопросам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оказания материальной помощи, культмассовой работе, о санаторно-курортном лечении</w:t>
      </w:r>
      <w:r w:rsidRPr="002E732B">
        <w:rPr>
          <w:rFonts w:ascii="Times New Roman" w:hAnsi="Times New Roman" w:cs="Times New Roman"/>
          <w:sz w:val="32"/>
          <w:szCs w:val="32"/>
        </w:rPr>
        <w:t>.</w:t>
      </w:r>
    </w:p>
    <w:p w:rsidR="00C348E0" w:rsidRDefault="00C348E0" w:rsidP="00C3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E732B">
        <w:rPr>
          <w:rFonts w:ascii="Times New Roman" w:hAnsi="Times New Roman" w:cs="Times New Roman"/>
          <w:sz w:val="32"/>
          <w:szCs w:val="32"/>
        </w:rPr>
        <w:t xml:space="preserve">Защита прав и интересов  работников культуры  района осуществляется  через </w:t>
      </w:r>
      <w:r>
        <w:rPr>
          <w:rFonts w:ascii="Times New Roman" w:hAnsi="Times New Roman" w:cs="Times New Roman"/>
          <w:sz w:val="32"/>
          <w:szCs w:val="32"/>
        </w:rPr>
        <w:t>Территориальное отраслевое с</w:t>
      </w:r>
      <w:r w:rsidRPr="002E732B">
        <w:rPr>
          <w:rFonts w:ascii="Times New Roman" w:hAnsi="Times New Roman" w:cs="Times New Roman"/>
          <w:sz w:val="32"/>
          <w:szCs w:val="32"/>
        </w:rPr>
        <w:t xml:space="preserve">оглашение    между </w:t>
      </w:r>
      <w:r>
        <w:rPr>
          <w:rFonts w:ascii="Times New Roman" w:hAnsi="Times New Roman" w:cs="Times New Roman"/>
          <w:sz w:val="32"/>
          <w:szCs w:val="32"/>
        </w:rPr>
        <w:t>Исполнительным комитетом</w:t>
      </w:r>
      <w:r w:rsidRPr="002E732B">
        <w:rPr>
          <w:rFonts w:ascii="Times New Roman" w:hAnsi="Times New Roman" w:cs="Times New Roman"/>
          <w:sz w:val="32"/>
          <w:szCs w:val="32"/>
        </w:rPr>
        <w:t xml:space="preserve"> и  райкомом профсоюза  на 201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2E732B">
        <w:rPr>
          <w:rFonts w:ascii="Times New Roman" w:hAnsi="Times New Roman" w:cs="Times New Roman"/>
          <w:sz w:val="32"/>
          <w:szCs w:val="32"/>
        </w:rPr>
        <w:t xml:space="preserve"> – 201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2E732B">
        <w:rPr>
          <w:rFonts w:ascii="Times New Roman" w:hAnsi="Times New Roman" w:cs="Times New Roman"/>
          <w:sz w:val="32"/>
          <w:szCs w:val="32"/>
        </w:rPr>
        <w:t xml:space="preserve"> годы</w:t>
      </w:r>
      <w:r>
        <w:rPr>
          <w:rFonts w:ascii="Times New Roman" w:hAnsi="Times New Roman" w:cs="Times New Roman"/>
          <w:sz w:val="32"/>
          <w:szCs w:val="32"/>
        </w:rPr>
        <w:t xml:space="preserve"> (уведомительная регистрация от 23.06.2017г. № 369)</w:t>
      </w:r>
      <w:r w:rsidRPr="002E732B">
        <w:rPr>
          <w:rFonts w:ascii="Times New Roman" w:hAnsi="Times New Roman" w:cs="Times New Roman"/>
          <w:sz w:val="32"/>
          <w:szCs w:val="32"/>
        </w:rPr>
        <w:t>.</w:t>
      </w:r>
    </w:p>
    <w:p w:rsidR="00C348E0" w:rsidRDefault="00C348E0" w:rsidP="00C3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 представленных райкомом профсоюза документов, комиссия изучила:оформление учетных карточек и профсоюзных билетов членов профсоюза, заявления о вступлении в профсоюз. В профсоюзных билетах нет фотографий, порядкового номера, года вступления в профсоюз, сведений об уплате профсоюзных взносов, вписаны только фамилии, имена и отчества членов профсоюза. </w:t>
      </w:r>
    </w:p>
    <w:p w:rsidR="00C348E0" w:rsidRDefault="00C348E0" w:rsidP="00C3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Аналогично в первичных профсоюзных организациях отсутствуют Книги:</w:t>
      </w:r>
    </w:p>
    <w:p w:rsidR="00C348E0" w:rsidRDefault="00C348E0" w:rsidP="00C3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учета и выдачи профсоюзных билетов,</w:t>
      </w:r>
    </w:p>
    <w:p w:rsidR="00C348E0" w:rsidRDefault="00C348E0" w:rsidP="00C3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регистрации заявлений членов профсоюза, </w:t>
      </w:r>
    </w:p>
    <w:p w:rsidR="00C348E0" w:rsidRDefault="00C348E0" w:rsidP="00C3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регистрации входящей и исходящей корреспонденции.</w:t>
      </w:r>
    </w:p>
    <w:p w:rsidR="00C348E0" w:rsidRDefault="00C348E0" w:rsidP="00C3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Комиссии может частично отметить работу только председателя профсоюзного комитета Детской школы искусств, поскольку только в этой организации на заседаниях профкома рассматривались вопросы: о взаимодейств</w:t>
      </w:r>
      <w:r w:rsidR="005905A2">
        <w:rPr>
          <w:rFonts w:ascii="Times New Roman" w:hAnsi="Times New Roman" w:cs="Times New Roman"/>
          <w:sz w:val="32"/>
          <w:szCs w:val="32"/>
        </w:rPr>
        <w:t>ии администрации школы и профсоюзного комитета, о предоставлении «маминых дне</w:t>
      </w:r>
      <w:r w:rsidR="007D6F4D">
        <w:rPr>
          <w:rFonts w:ascii="Times New Roman" w:hAnsi="Times New Roman" w:cs="Times New Roman"/>
          <w:sz w:val="32"/>
          <w:szCs w:val="32"/>
        </w:rPr>
        <w:t>й</w:t>
      </w:r>
      <w:r w:rsidR="005905A2">
        <w:rPr>
          <w:rFonts w:ascii="Times New Roman" w:hAnsi="Times New Roman" w:cs="Times New Roman"/>
          <w:sz w:val="32"/>
          <w:szCs w:val="32"/>
        </w:rPr>
        <w:t xml:space="preserve">» и принят на заседании план работы </w:t>
      </w:r>
      <w:proofErr w:type="spellStart"/>
      <w:r w:rsidR="005905A2">
        <w:rPr>
          <w:rFonts w:ascii="Times New Roman" w:hAnsi="Times New Roman" w:cs="Times New Roman"/>
          <w:sz w:val="32"/>
          <w:szCs w:val="32"/>
        </w:rPr>
        <w:t>первички</w:t>
      </w:r>
      <w:proofErr w:type="spellEnd"/>
      <w:r w:rsidR="005905A2">
        <w:rPr>
          <w:rFonts w:ascii="Times New Roman" w:hAnsi="Times New Roman" w:cs="Times New Roman"/>
          <w:sz w:val="32"/>
          <w:szCs w:val="32"/>
        </w:rPr>
        <w:t>.</w:t>
      </w:r>
    </w:p>
    <w:p w:rsidR="005905A2" w:rsidRDefault="005905A2" w:rsidP="00C3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Ни </w:t>
      </w:r>
      <w:r w:rsidR="007D6F4D">
        <w:rPr>
          <w:rFonts w:ascii="Times New Roman" w:hAnsi="Times New Roman" w:cs="Times New Roman"/>
          <w:sz w:val="32"/>
          <w:szCs w:val="32"/>
        </w:rPr>
        <w:t>одна из организаций не подписана</w:t>
      </w:r>
      <w:r>
        <w:rPr>
          <w:rFonts w:ascii="Times New Roman" w:hAnsi="Times New Roman" w:cs="Times New Roman"/>
          <w:sz w:val="32"/>
          <w:szCs w:val="32"/>
        </w:rPr>
        <w:t xml:space="preserve"> на профсоюзную газету «Новое слово».</w:t>
      </w:r>
    </w:p>
    <w:p w:rsidR="005905A2" w:rsidRDefault="005905A2" w:rsidP="00C3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Реском профсоюза отмечает низкую активность районной организации в мероприятиях, обучениях, конкурсах, проводимых вышестоящими организациями.    </w:t>
      </w:r>
    </w:p>
    <w:p w:rsidR="00C348E0" w:rsidRDefault="00C348E0" w:rsidP="00C348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E0254" w:rsidRDefault="009A2C73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5905A2">
        <w:rPr>
          <w:rFonts w:ascii="Times New Roman" w:hAnsi="Times New Roman" w:cs="Times New Roman"/>
          <w:b/>
          <w:sz w:val="32"/>
          <w:szCs w:val="32"/>
          <w:u w:val="single"/>
        </w:rPr>
        <w:t>Елабужск</w:t>
      </w:r>
      <w:r w:rsidR="005905A2" w:rsidRPr="005905A2">
        <w:rPr>
          <w:rFonts w:ascii="Times New Roman" w:hAnsi="Times New Roman" w:cs="Times New Roman"/>
          <w:b/>
          <w:sz w:val="32"/>
          <w:szCs w:val="32"/>
          <w:u w:val="single"/>
        </w:rPr>
        <w:t>ий</w:t>
      </w:r>
      <w:proofErr w:type="spellEnd"/>
      <w:r w:rsidR="005905A2" w:rsidRPr="005905A2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горком профсоюза.</w:t>
      </w:r>
    </w:p>
    <w:p w:rsidR="005905A2" w:rsidRPr="005905A2" w:rsidRDefault="005905A2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905A2" w:rsidRDefault="005905A2" w:rsidP="00590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Елабужск</w:t>
      </w:r>
      <w:r>
        <w:rPr>
          <w:rFonts w:ascii="Times New Roman" w:hAnsi="Times New Roman" w:cs="Times New Roman"/>
          <w:sz w:val="32"/>
          <w:szCs w:val="32"/>
        </w:rPr>
        <w:t>ий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 горком профсоюза работников культуры (председатель Опарина Ольга Владимировна, бухгалтер Дедова Людмила Борисовна) в своём составе объединяет </w:t>
      </w:r>
      <w:r w:rsidR="005F4ACB">
        <w:rPr>
          <w:rFonts w:ascii="Times New Roman" w:hAnsi="Times New Roman" w:cs="Times New Roman"/>
          <w:sz w:val="32"/>
          <w:szCs w:val="32"/>
        </w:rPr>
        <w:t>9</w:t>
      </w:r>
      <w:r w:rsidRPr="00D004E8">
        <w:rPr>
          <w:rFonts w:ascii="Times New Roman" w:hAnsi="Times New Roman" w:cs="Times New Roman"/>
          <w:sz w:val="32"/>
          <w:szCs w:val="32"/>
        </w:rPr>
        <w:t xml:space="preserve"> первичны</w:t>
      </w:r>
      <w:r w:rsidR="00EC358A">
        <w:rPr>
          <w:rFonts w:ascii="Times New Roman" w:hAnsi="Times New Roman" w:cs="Times New Roman"/>
          <w:sz w:val="32"/>
          <w:szCs w:val="32"/>
        </w:rPr>
        <w:t xml:space="preserve">х </w:t>
      </w:r>
      <w:r w:rsidR="00EC358A">
        <w:rPr>
          <w:rFonts w:ascii="Times New Roman" w:hAnsi="Times New Roman" w:cs="Times New Roman"/>
          <w:sz w:val="32"/>
          <w:szCs w:val="32"/>
        </w:rPr>
        <w:lastRenderedPageBreak/>
        <w:t xml:space="preserve">профсоюзных </w:t>
      </w:r>
      <w:r w:rsidRPr="00D004E8">
        <w:rPr>
          <w:rFonts w:ascii="Times New Roman" w:hAnsi="Times New Roman" w:cs="Times New Roman"/>
          <w:sz w:val="32"/>
          <w:szCs w:val="32"/>
        </w:rPr>
        <w:t>организаци</w:t>
      </w:r>
      <w:r w:rsidR="00EC358A">
        <w:rPr>
          <w:rFonts w:ascii="Times New Roman" w:hAnsi="Times New Roman" w:cs="Times New Roman"/>
          <w:sz w:val="32"/>
          <w:szCs w:val="32"/>
        </w:rPr>
        <w:t>й</w:t>
      </w:r>
      <w:r w:rsidRPr="00D004E8">
        <w:rPr>
          <w:rFonts w:ascii="Times New Roman" w:hAnsi="Times New Roman" w:cs="Times New Roman"/>
          <w:sz w:val="32"/>
          <w:szCs w:val="32"/>
        </w:rPr>
        <w:t>: библиотечных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D004E8">
        <w:rPr>
          <w:rFonts w:ascii="Times New Roman" w:hAnsi="Times New Roman" w:cs="Times New Roman"/>
          <w:sz w:val="32"/>
          <w:szCs w:val="32"/>
        </w:rPr>
        <w:t xml:space="preserve"> клубных работников</w:t>
      </w:r>
      <w:r w:rsidR="00EC358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работников </w:t>
      </w:r>
      <w:r w:rsidR="005F4ACB">
        <w:rPr>
          <w:rFonts w:ascii="Times New Roman" w:hAnsi="Times New Roman" w:cs="Times New Roman"/>
          <w:sz w:val="32"/>
          <w:szCs w:val="32"/>
        </w:rPr>
        <w:t>систем профессионального (</w:t>
      </w:r>
      <w:proofErr w:type="spellStart"/>
      <w:r w:rsidR="005F4ACB">
        <w:rPr>
          <w:rFonts w:ascii="Times New Roman" w:hAnsi="Times New Roman" w:cs="Times New Roman"/>
          <w:sz w:val="32"/>
          <w:szCs w:val="32"/>
        </w:rPr>
        <w:t>Елабужский</w:t>
      </w:r>
      <w:proofErr w:type="spellEnd"/>
      <w:r w:rsidR="005F4ACB">
        <w:rPr>
          <w:rFonts w:ascii="Times New Roman" w:hAnsi="Times New Roman" w:cs="Times New Roman"/>
          <w:sz w:val="32"/>
          <w:szCs w:val="32"/>
        </w:rPr>
        <w:t xml:space="preserve"> колледж культуры и искусств) и дополнительного образования (4 школы)</w:t>
      </w:r>
      <w:r w:rsidRPr="00D004E8">
        <w:rPr>
          <w:rFonts w:ascii="Times New Roman" w:hAnsi="Times New Roman" w:cs="Times New Roman"/>
          <w:sz w:val="32"/>
          <w:szCs w:val="32"/>
        </w:rPr>
        <w:t xml:space="preserve">, </w:t>
      </w:r>
      <w:r w:rsidR="00EC358A">
        <w:rPr>
          <w:rFonts w:ascii="Times New Roman" w:hAnsi="Times New Roman" w:cs="Times New Roman"/>
          <w:sz w:val="32"/>
          <w:szCs w:val="32"/>
        </w:rPr>
        <w:t>У</w:t>
      </w:r>
      <w:r w:rsidR="005F4ACB">
        <w:rPr>
          <w:rFonts w:ascii="Times New Roman" w:hAnsi="Times New Roman" w:cs="Times New Roman"/>
          <w:sz w:val="32"/>
          <w:szCs w:val="32"/>
        </w:rPr>
        <w:t>правление культуры, кинотеатр «Иллюзион»</w:t>
      </w:r>
      <w:r w:rsidR="00EC358A">
        <w:rPr>
          <w:rFonts w:ascii="Times New Roman" w:hAnsi="Times New Roman" w:cs="Times New Roman"/>
          <w:sz w:val="32"/>
          <w:szCs w:val="32"/>
        </w:rPr>
        <w:t>. Всего на профсоюзном учете состоит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631</w:t>
      </w:r>
      <w:r w:rsidRPr="00D004E8">
        <w:rPr>
          <w:rFonts w:ascii="Times New Roman" w:hAnsi="Times New Roman" w:cs="Times New Roman"/>
          <w:sz w:val="32"/>
          <w:szCs w:val="32"/>
        </w:rPr>
        <w:t xml:space="preserve"> член профсоюза</w:t>
      </w:r>
      <w:r>
        <w:rPr>
          <w:rFonts w:ascii="Times New Roman" w:hAnsi="Times New Roman" w:cs="Times New Roman"/>
          <w:sz w:val="32"/>
          <w:szCs w:val="32"/>
        </w:rPr>
        <w:t xml:space="preserve"> из 894 работающих</w:t>
      </w:r>
      <w:r w:rsidR="00EC358A">
        <w:rPr>
          <w:rFonts w:ascii="Times New Roman" w:hAnsi="Times New Roman" w:cs="Times New Roman"/>
          <w:sz w:val="32"/>
          <w:szCs w:val="32"/>
        </w:rPr>
        <w:t xml:space="preserve"> и учащихся</w:t>
      </w:r>
      <w:r w:rsidRPr="00D004E8">
        <w:rPr>
          <w:rFonts w:ascii="Times New Roman" w:hAnsi="Times New Roman" w:cs="Times New Roman"/>
          <w:sz w:val="32"/>
          <w:szCs w:val="32"/>
        </w:rPr>
        <w:t>,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что</w:t>
      </w:r>
      <w:r w:rsidRPr="00D004E8">
        <w:rPr>
          <w:rFonts w:ascii="Times New Roman" w:hAnsi="Times New Roman" w:cs="Times New Roman"/>
          <w:sz w:val="32"/>
          <w:szCs w:val="32"/>
        </w:rPr>
        <w:t xml:space="preserve">  составляет </w:t>
      </w:r>
      <w:r w:rsidR="00EC358A">
        <w:rPr>
          <w:rFonts w:ascii="Times New Roman" w:hAnsi="Times New Roman" w:cs="Times New Roman"/>
          <w:sz w:val="32"/>
          <w:szCs w:val="32"/>
        </w:rPr>
        <w:t>70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 w:rsidRPr="00D004E8">
        <w:rPr>
          <w:rFonts w:ascii="Times New Roman" w:hAnsi="Times New Roman" w:cs="Times New Roman"/>
          <w:sz w:val="32"/>
          <w:szCs w:val="32"/>
        </w:rPr>
        <w:t>процент</w:t>
      </w:r>
      <w:r w:rsidR="00EC358A">
        <w:rPr>
          <w:rFonts w:ascii="Times New Roman" w:hAnsi="Times New Roman" w:cs="Times New Roman"/>
          <w:sz w:val="32"/>
          <w:szCs w:val="32"/>
        </w:rPr>
        <w:t>ов</w:t>
      </w:r>
      <w:r w:rsidRPr="00D004E8">
        <w:rPr>
          <w:rFonts w:ascii="Times New Roman" w:hAnsi="Times New Roman" w:cs="Times New Roman"/>
          <w:sz w:val="32"/>
          <w:szCs w:val="32"/>
        </w:rPr>
        <w:t xml:space="preserve"> к числу работающих</w:t>
      </w:r>
      <w:r w:rsidR="00EC358A">
        <w:rPr>
          <w:rFonts w:ascii="Times New Roman" w:hAnsi="Times New Roman" w:cs="Times New Roman"/>
          <w:sz w:val="32"/>
          <w:szCs w:val="32"/>
        </w:rPr>
        <w:t xml:space="preserve"> и учащихся</w:t>
      </w:r>
      <w:r w:rsidRPr="00D004E8">
        <w:rPr>
          <w:rFonts w:ascii="Times New Roman" w:hAnsi="Times New Roman" w:cs="Times New Roman"/>
          <w:sz w:val="32"/>
          <w:szCs w:val="32"/>
        </w:rPr>
        <w:t xml:space="preserve"> в учреждениях культуры </w:t>
      </w:r>
      <w:r w:rsidR="00EC358A">
        <w:rPr>
          <w:rFonts w:ascii="Times New Roman" w:hAnsi="Times New Roman" w:cs="Times New Roman"/>
          <w:sz w:val="32"/>
          <w:szCs w:val="32"/>
        </w:rPr>
        <w:t xml:space="preserve">города и </w:t>
      </w:r>
      <w:r w:rsidRPr="00D004E8">
        <w:rPr>
          <w:rFonts w:ascii="Times New Roman" w:hAnsi="Times New Roman" w:cs="Times New Roman"/>
          <w:sz w:val="32"/>
          <w:szCs w:val="32"/>
        </w:rPr>
        <w:t>района.</w:t>
      </w:r>
    </w:p>
    <w:p w:rsidR="003E0254" w:rsidRPr="00D004E8" w:rsidRDefault="009A2C73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>Горком</w:t>
      </w:r>
      <w:r w:rsidR="003E0254" w:rsidRPr="00D004E8">
        <w:rPr>
          <w:rFonts w:ascii="Times New Roman" w:hAnsi="Times New Roman" w:cs="Times New Roman"/>
          <w:sz w:val="32"/>
          <w:szCs w:val="32"/>
        </w:rPr>
        <w:t xml:space="preserve"> профсоюза является юридическим лицом и с</w:t>
      </w:r>
      <w:r w:rsidR="00EC358A">
        <w:rPr>
          <w:rFonts w:ascii="Times New Roman" w:hAnsi="Times New Roman" w:cs="Times New Roman"/>
          <w:sz w:val="32"/>
          <w:szCs w:val="32"/>
        </w:rPr>
        <w:t>ос</w:t>
      </w:r>
      <w:r w:rsidR="003E0254" w:rsidRPr="00D004E8">
        <w:rPr>
          <w:rFonts w:ascii="Times New Roman" w:hAnsi="Times New Roman" w:cs="Times New Roman"/>
          <w:sz w:val="32"/>
          <w:szCs w:val="32"/>
        </w:rPr>
        <w:t xml:space="preserve">тоит на учете в налоговой инспекции г. </w:t>
      </w:r>
      <w:r w:rsidRPr="00D004E8">
        <w:rPr>
          <w:rFonts w:ascii="Times New Roman" w:hAnsi="Times New Roman" w:cs="Times New Roman"/>
          <w:sz w:val="32"/>
          <w:szCs w:val="32"/>
        </w:rPr>
        <w:t>Елабуге, зарегистрирован в</w:t>
      </w:r>
      <w:r w:rsidR="003E0254" w:rsidRPr="00D004E8">
        <w:rPr>
          <w:rFonts w:ascii="Times New Roman" w:hAnsi="Times New Roman" w:cs="Times New Roman"/>
          <w:sz w:val="32"/>
          <w:szCs w:val="32"/>
        </w:rPr>
        <w:t xml:space="preserve"> Министерстве Юстиции РТ и имеет расчетный счет. На момент проверки задолженност</w:t>
      </w:r>
      <w:r w:rsidRPr="00D004E8">
        <w:rPr>
          <w:rFonts w:ascii="Times New Roman" w:hAnsi="Times New Roman" w:cs="Times New Roman"/>
          <w:sz w:val="32"/>
          <w:szCs w:val="32"/>
        </w:rPr>
        <w:t>и</w:t>
      </w:r>
      <w:r w:rsidR="003E0254" w:rsidRPr="00D004E8">
        <w:rPr>
          <w:rFonts w:ascii="Times New Roman" w:hAnsi="Times New Roman" w:cs="Times New Roman"/>
          <w:sz w:val="32"/>
          <w:szCs w:val="32"/>
        </w:rPr>
        <w:t xml:space="preserve"> перед Рескомом </w:t>
      </w:r>
      <w:r w:rsidRPr="00D004E8">
        <w:rPr>
          <w:rFonts w:ascii="Times New Roman" w:hAnsi="Times New Roman" w:cs="Times New Roman"/>
          <w:sz w:val="32"/>
          <w:szCs w:val="32"/>
        </w:rPr>
        <w:t>не было. В 2017 году перечислениясоставили 55000 рублей.</w:t>
      </w:r>
    </w:p>
    <w:p w:rsidR="009A2C73" w:rsidRPr="00D004E8" w:rsidRDefault="009A2C73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 xml:space="preserve">Ведется учет по поступлению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профвзносов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 по каждой первичной профсоюзной организации.</w:t>
      </w:r>
    </w:p>
    <w:p w:rsidR="00072751" w:rsidRDefault="009A2C73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>Расходы по профсоюзному бюджету утверждаются на заседании профкома, все средства подотчет выдаются председателям первичных профсоюзных организаций,  на основании выписок решений заседани</w:t>
      </w:r>
      <w:r w:rsidR="00072751">
        <w:rPr>
          <w:rFonts w:ascii="Times New Roman" w:hAnsi="Times New Roman" w:cs="Times New Roman"/>
          <w:sz w:val="32"/>
          <w:szCs w:val="32"/>
        </w:rPr>
        <w:t>й</w:t>
      </w:r>
      <w:r w:rsidRPr="00D004E8">
        <w:rPr>
          <w:rFonts w:ascii="Times New Roman" w:hAnsi="Times New Roman" w:cs="Times New Roman"/>
          <w:sz w:val="32"/>
          <w:szCs w:val="32"/>
        </w:rPr>
        <w:t xml:space="preserve"> профком</w:t>
      </w:r>
      <w:r w:rsidR="00072751">
        <w:rPr>
          <w:rFonts w:ascii="Times New Roman" w:hAnsi="Times New Roman" w:cs="Times New Roman"/>
          <w:sz w:val="32"/>
          <w:szCs w:val="32"/>
        </w:rPr>
        <w:t>ов</w:t>
      </w:r>
      <w:r w:rsidRPr="00D004E8">
        <w:rPr>
          <w:rFonts w:ascii="Times New Roman" w:hAnsi="Times New Roman" w:cs="Times New Roman"/>
          <w:sz w:val="32"/>
          <w:szCs w:val="32"/>
        </w:rPr>
        <w:t>. Все кассовые документы оформлены надлежащим образом. Расходные кассовые ордера пронумерованы, все реквизиты заполнены, подписи председателя, бухгалтера и подотчетного лица имеются. Все расходы документально подтверждены, кассовыми и товарными чеками. Имеются сметы на проведение мероприяти</w:t>
      </w:r>
      <w:r w:rsidR="00072751">
        <w:rPr>
          <w:rFonts w:ascii="Times New Roman" w:hAnsi="Times New Roman" w:cs="Times New Roman"/>
          <w:sz w:val="32"/>
          <w:szCs w:val="32"/>
        </w:rPr>
        <w:t>й</w:t>
      </w:r>
      <w:r w:rsidRPr="00D004E8">
        <w:rPr>
          <w:rFonts w:ascii="Times New Roman" w:hAnsi="Times New Roman" w:cs="Times New Roman"/>
          <w:sz w:val="32"/>
          <w:szCs w:val="32"/>
        </w:rPr>
        <w:t>. Материальная помощь выдается по расходному кассовому ордеру, на основании заявления</w:t>
      </w:r>
      <w:r w:rsidR="00072751">
        <w:rPr>
          <w:rFonts w:ascii="Times New Roman" w:hAnsi="Times New Roman" w:cs="Times New Roman"/>
          <w:sz w:val="32"/>
          <w:szCs w:val="32"/>
        </w:rPr>
        <w:t xml:space="preserve"> члена профсоюза</w:t>
      </w:r>
      <w:r w:rsidRPr="00D004E8">
        <w:rPr>
          <w:rFonts w:ascii="Times New Roman" w:hAnsi="Times New Roman" w:cs="Times New Roman"/>
          <w:sz w:val="32"/>
          <w:szCs w:val="32"/>
        </w:rPr>
        <w:t>, но в заявлении не указ</w:t>
      </w:r>
      <w:r w:rsidR="00072751">
        <w:rPr>
          <w:rFonts w:ascii="Times New Roman" w:hAnsi="Times New Roman" w:cs="Times New Roman"/>
          <w:sz w:val="32"/>
          <w:szCs w:val="32"/>
        </w:rPr>
        <w:t xml:space="preserve">ывается </w:t>
      </w:r>
      <w:r w:rsidRPr="00D004E8">
        <w:rPr>
          <w:rFonts w:ascii="Times New Roman" w:hAnsi="Times New Roman" w:cs="Times New Roman"/>
          <w:sz w:val="32"/>
          <w:szCs w:val="32"/>
        </w:rPr>
        <w:t xml:space="preserve"> причина </w:t>
      </w:r>
      <w:r w:rsidR="00072751">
        <w:rPr>
          <w:rFonts w:ascii="Times New Roman" w:hAnsi="Times New Roman" w:cs="Times New Roman"/>
          <w:sz w:val="32"/>
          <w:szCs w:val="32"/>
        </w:rPr>
        <w:t>оказания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 w:rsidRPr="00D004E8">
        <w:rPr>
          <w:rFonts w:ascii="Times New Roman" w:hAnsi="Times New Roman" w:cs="Times New Roman"/>
          <w:sz w:val="32"/>
          <w:szCs w:val="32"/>
        </w:rPr>
        <w:t>мат</w:t>
      </w:r>
      <w:proofErr w:type="gramStart"/>
      <w:r w:rsidRPr="00D004E8">
        <w:rPr>
          <w:rFonts w:ascii="Times New Roman" w:hAnsi="Times New Roman" w:cs="Times New Roman"/>
          <w:sz w:val="32"/>
          <w:szCs w:val="32"/>
        </w:rPr>
        <w:t>.п</w:t>
      </w:r>
      <w:proofErr w:type="gramEnd"/>
      <w:r w:rsidRPr="00D004E8">
        <w:rPr>
          <w:rFonts w:ascii="Times New Roman" w:hAnsi="Times New Roman" w:cs="Times New Roman"/>
          <w:sz w:val="32"/>
          <w:szCs w:val="32"/>
        </w:rPr>
        <w:t xml:space="preserve">омощи. </w:t>
      </w:r>
    </w:p>
    <w:p w:rsidR="009A2C73" w:rsidRPr="00D004E8" w:rsidRDefault="009A2C73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>Имеется акт ревизионной к</w:t>
      </w:r>
      <w:r w:rsidR="003A5083">
        <w:rPr>
          <w:rFonts w:ascii="Times New Roman" w:hAnsi="Times New Roman" w:cs="Times New Roman"/>
          <w:sz w:val="32"/>
          <w:szCs w:val="32"/>
        </w:rPr>
        <w:t>омиссии при этом, д</w:t>
      </w:r>
      <w:r w:rsidR="003A5083" w:rsidRPr="00D004E8">
        <w:rPr>
          <w:rFonts w:ascii="Times New Roman" w:hAnsi="Times New Roman" w:cs="Times New Roman"/>
          <w:sz w:val="32"/>
          <w:szCs w:val="32"/>
        </w:rPr>
        <w:t>оверенности на получение наличных денежных средств на председателей не выписыва</w:t>
      </w:r>
      <w:r w:rsidR="003A5083">
        <w:rPr>
          <w:rFonts w:ascii="Times New Roman" w:hAnsi="Times New Roman" w:cs="Times New Roman"/>
          <w:sz w:val="32"/>
          <w:szCs w:val="32"/>
        </w:rPr>
        <w:t>ются</w:t>
      </w:r>
      <w:r w:rsidR="003A5083" w:rsidRPr="00D004E8">
        <w:rPr>
          <w:rFonts w:ascii="Times New Roman" w:hAnsi="Times New Roman" w:cs="Times New Roman"/>
          <w:sz w:val="32"/>
          <w:szCs w:val="32"/>
        </w:rPr>
        <w:t>.</w:t>
      </w:r>
    </w:p>
    <w:p w:rsidR="009A2C73" w:rsidRPr="00D004E8" w:rsidRDefault="009A2C73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>Есть папка с входящей и исходящей корреспонденцией, с датой и нумерацией.</w:t>
      </w:r>
    </w:p>
    <w:p w:rsidR="009A2C73" w:rsidRPr="00D004E8" w:rsidRDefault="009A2C73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>Горком своевременно сдает отчеты в налоговую инспекцию, Пенсионный Фонд, Фонд Социального страхования и в вышестоящую организацию, т.е. Реском.</w:t>
      </w:r>
    </w:p>
    <w:p w:rsidR="00072751" w:rsidRDefault="00072751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Изучив уставную д</w:t>
      </w:r>
      <w:r w:rsidRPr="002E732B">
        <w:rPr>
          <w:rFonts w:ascii="Times New Roman" w:hAnsi="Times New Roman" w:cs="Times New Roman"/>
          <w:sz w:val="32"/>
          <w:szCs w:val="32"/>
        </w:rPr>
        <w:t>еятельност</w:t>
      </w:r>
      <w:r>
        <w:rPr>
          <w:rFonts w:ascii="Times New Roman" w:hAnsi="Times New Roman" w:cs="Times New Roman"/>
          <w:sz w:val="32"/>
          <w:szCs w:val="32"/>
        </w:rPr>
        <w:t xml:space="preserve">ь городского комитета профсоюза, комиссия пришла к выводу, что деятельность </w:t>
      </w:r>
      <w:r w:rsidRPr="002E732B">
        <w:rPr>
          <w:rFonts w:ascii="Times New Roman" w:hAnsi="Times New Roman" w:cs="Times New Roman"/>
          <w:sz w:val="32"/>
          <w:szCs w:val="32"/>
        </w:rPr>
        <w:t xml:space="preserve">осуществляется </w:t>
      </w:r>
      <w:r>
        <w:rPr>
          <w:rFonts w:ascii="Times New Roman" w:hAnsi="Times New Roman" w:cs="Times New Roman"/>
          <w:sz w:val="32"/>
          <w:szCs w:val="32"/>
        </w:rPr>
        <w:t xml:space="preserve">системно, по утвержденным </w:t>
      </w:r>
      <w:r w:rsidRPr="002E732B">
        <w:rPr>
          <w:rFonts w:ascii="Times New Roman" w:hAnsi="Times New Roman" w:cs="Times New Roman"/>
          <w:sz w:val="32"/>
          <w:szCs w:val="32"/>
        </w:rPr>
        <w:t>плана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2E732B">
        <w:rPr>
          <w:rFonts w:ascii="Times New Roman" w:hAnsi="Times New Roman" w:cs="Times New Roman"/>
          <w:sz w:val="32"/>
          <w:szCs w:val="32"/>
        </w:rPr>
        <w:t xml:space="preserve">  работы</w:t>
      </w:r>
      <w:r>
        <w:rPr>
          <w:rFonts w:ascii="Times New Roman" w:hAnsi="Times New Roman" w:cs="Times New Roman"/>
          <w:sz w:val="32"/>
          <w:szCs w:val="32"/>
        </w:rPr>
        <w:t>городской организации и первичных профсоюзных организаций.  З</w:t>
      </w:r>
      <w:r w:rsidRPr="002E732B">
        <w:rPr>
          <w:rFonts w:ascii="Times New Roman" w:hAnsi="Times New Roman" w:cs="Times New Roman"/>
          <w:sz w:val="32"/>
          <w:szCs w:val="32"/>
        </w:rPr>
        <w:t>аседани</w:t>
      </w:r>
      <w:r>
        <w:rPr>
          <w:rFonts w:ascii="Times New Roman" w:hAnsi="Times New Roman" w:cs="Times New Roman"/>
          <w:sz w:val="32"/>
          <w:szCs w:val="32"/>
        </w:rPr>
        <w:t>я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городского</w:t>
      </w:r>
      <w:r w:rsidRPr="002E732B">
        <w:rPr>
          <w:rFonts w:ascii="Times New Roman" w:hAnsi="Times New Roman" w:cs="Times New Roman"/>
          <w:sz w:val="32"/>
          <w:szCs w:val="32"/>
        </w:rPr>
        <w:t xml:space="preserve"> комитета профсоюза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 w:rsidRPr="002E732B">
        <w:rPr>
          <w:rFonts w:ascii="Times New Roman" w:hAnsi="Times New Roman" w:cs="Times New Roman"/>
          <w:sz w:val="32"/>
          <w:szCs w:val="32"/>
        </w:rPr>
        <w:t>проводятся</w:t>
      </w:r>
      <w:r>
        <w:rPr>
          <w:rFonts w:ascii="Times New Roman" w:hAnsi="Times New Roman" w:cs="Times New Roman"/>
          <w:sz w:val="32"/>
          <w:szCs w:val="32"/>
        </w:rPr>
        <w:t xml:space="preserve"> с периодичностью одни раз в квартал, аналогично </w:t>
      </w:r>
      <w:r>
        <w:rPr>
          <w:rFonts w:ascii="Times New Roman" w:hAnsi="Times New Roman" w:cs="Times New Roman"/>
          <w:sz w:val="32"/>
          <w:szCs w:val="32"/>
        </w:rPr>
        <w:lastRenderedPageBreak/>
        <w:t>проводятся заседания профкомов по вопросам оказания материальной помощи, культмассовой работе, по санаторно-курортному лечению, подведению итогов выполнения коллективных договоров, рассматриваются вопросы охраны труда</w:t>
      </w:r>
      <w:r w:rsidRPr="002E732B">
        <w:rPr>
          <w:rFonts w:ascii="Times New Roman" w:hAnsi="Times New Roman" w:cs="Times New Roman"/>
          <w:sz w:val="32"/>
          <w:szCs w:val="32"/>
        </w:rPr>
        <w:t>.</w:t>
      </w:r>
    </w:p>
    <w:p w:rsidR="00072751" w:rsidRDefault="00072751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этом комиссия отмечает, что на дату проверки в районе вышел срок действия отраслевого соглашения и ведутся переговоры по подписанию нового отраслевого соглашения.</w:t>
      </w:r>
    </w:p>
    <w:p w:rsidR="00072751" w:rsidRDefault="00072751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 представленных </w:t>
      </w:r>
      <w:r w:rsidR="00A23132">
        <w:rPr>
          <w:rFonts w:ascii="Times New Roman" w:hAnsi="Times New Roman" w:cs="Times New Roman"/>
          <w:sz w:val="32"/>
          <w:szCs w:val="32"/>
        </w:rPr>
        <w:t>первичным профсоюзными комитетами</w:t>
      </w:r>
      <w:r>
        <w:rPr>
          <w:rFonts w:ascii="Times New Roman" w:hAnsi="Times New Roman" w:cs="Times New Roman"/>
          <w:sz w:val="32"/>
          <w:szCs w:val="32"/>
        </w:rPr>
        <w:t xml:space="preserve"> документов, комиссия изучила: оформление учетных карточек и профсоюзных билетов членов профсоюза, заявления о вступлении в профсоюз. Учетные карточки оформлены должным образом, оформление профсоюзных билетов изучить не представилось возможным, поскольку выданы на руки.</w:t>
      </w:r>
    </w:p>
    <w:p w:rsidR="00072751" w:rsidRDefault="00072751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Аналогично в первичных профсоюзных организациях </w:t>
      </w:r>
      <w:r w:rsidR="003A5083">
        <w:rPr>
          <w:rFonts w:ascii="Times New Roman" w:hAnsi="Times New Roman" w:cs="Times New Roman"/>
          <w:sz w:val="32"/>
          <w:szCs w:val="32"/>
        </w:rPr>
        <w:t xml:space="preserve">не ведется </w:t>
      </w:r>
      <w:r>
        <w:rPr>
          <w:rFonts w:ascii="Times New Roman" w:hAnsi="Times New Roman" w:cs="Times New Roman"/>
          <w:sz w:val="32"/>
          <w:szCs w:val="32"/>
        </w:rPr>
        <w:t>Книг</w:t>
      </w:r>
      <w:r w:rsidR="003A5083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учета и выдачи профсоюзных билетов</w:t>
      </w:r>
      <w:r w:rsidR="003A5083">
        <w:rPr>
          <w:rFonts w:ascii="Times New Roman" w:hAnsi="Times New Roman" w:cs="Times New Roman"/>
          <w:sz w:val="32"/>
          <w:szCs w:val="32"/>
        </w:rPr>
        <w:t>. При этом</w:t>
      </w:r>
      <w:proofErr w:type="gramStart"/>
      <w:r w:rsidR="003A5083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3A5083">
        <w:rPr>
          <w:rFonts w:ascii="Times New Roman" w:hAnsi="Times New Roman" w:cs="Times New Roman"/>
          <w:sz w:val="32"/>
          <w:szCs w:val="32"/>
        </w:rPr>
        <w:t xml:space="preserve"> комиссия отмечает положительную работу городской организации в части обеспечения первичных профсоюзных организаций уставными документами. Во всех </w:t>
      </w:r>
      <w:proofErr w:type="spellStart"/>
      <w:r w:rsidR="003A5083">
        <w:rPr>
          <w:rFonts w:ascii="Times New Roman" w:hAnsi="Times New Roman" w:cs="Times New Roman"/>
          <w:sz w:val="32"/>
          <w:szCs w:val="32"/>
        </w:rPr>
        <w:t>первичках</w:t>
      </w:r>
      <w:proofErr w:type="spellEnd"/>
      <w:r w:rsidR="003A5083">
        <w:rPr>
          <w:rFonts w:ascii="Times New Roman" w:hAnsi="Times New Roman" w:cs="Times New Roman"/>
          <w:sz w:val="32"/>
          <w:szCs w:val="32"/>
        </w:rPr>
        <w:t xml:space="preserve"> оформлены папки, в которых представлены:</w:t>
      </w:r>
    </w:p>
    <w:p w:rsidR="003A5083" w:rsidRDefault="003A5083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Устав Российского профсоюза работников культуры, </w:t>
      </w:r>
    </w:p>
    <w:p w:rsidR="003A5083" w:rsidRDefault="003A5083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Указ Президента РТ № 1105-УП от 17 ноября 2015г. «О развитии социального партнерства…»,</w:t>
      </w:r>
    </w:p>
    <w:p w:rsidR="003A5083" w:rsidRDefault="003A5083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Положения о первичных профсоюзных организациях,</w:t>
      </w:r>
    </w:p>
    <w:p w:rsidR="003A5083" w:rsidRDefault="003A5083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Социальный паспорт профорганизации,</w:t>
      </w:r>
    </w:p>
    <w:p w:rsidR="003A5083" w:rsidRDefault="003A5083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Журналы входящей и исходящей документации,</w:t>
      </w:r>
    </w:p>
    <w:p w:rsidR="003A5083" w:rsidRDefault="003A5083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Протоколы заседаний комитетов, </w:t>
      </w:r>
    </w:p>
    <w:p w:rsidR="003A5083" w:rsidRDefault="003A5083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Планы работы,</w:t>
      </w:r>
    </w:p>
    <w:p w:rsidR="003A5083" w:rsidRDefault="003A5083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Выписки об избрании председателей, членов профкомов и ревизионных комиссий,</w:t>
      </w:r>
    </w:p>
    <w:p w:rsidR="003A5083" w:rsidRDefault="003A5083" w:rsidP="003A5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Составы профсоюзных комиссий, контактные данные вышестоящих организаций,</w:t>
      </w:r>
    </w:p>
    <w:p w:rsidR="003A5083" w:rsidRDefault="003A5083" w:rsidP="003A5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Положения конкурсов,</w:t>
      </w:r>
    </w:p>
    <w:p w:rsidR="003A5083" w:rsidRDefault="003A5083" w:rsidP="003A5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Списки юбиляров,</w:t>
      </w:r>
    </w:p>
    <w:p w:rsidR="003A5083" w:rsidRDefault="003A5083" w:rsidP="003A5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- Разъяснительные и информационные письма рескома профсоюза и </w:t>
      </w:r>
      <w:proofErr w:type="gramStart"/>
      <w:r>
        <w:rPr>
          <w:rFonts w:ascii="Times New Roman" w:hAnsi="Times New Roman" w:cs="Times New Roman"/>
          <w:sz w:val="32"/>
          <w:szCs w:val="32"/>
        </w:rPr>
        <w:t>другое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072751" w:rsidRDefault="003A5083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</w:t>
      </w:r>
      <w:r w:rsidR="00072751">
        <w:rPr>
          <w:rFonts w:ascii="Times New Roman" w:hAnsi="Times New Roman" w:cs="Times New Roman"/>
          <w:sz w:val="32"/>
          <w:szCs w:val="32"/>
        </w:rPr>
        <w:t>организаци</w:t>
      </w:r>
      <w:r>
        <w:rPr>
          <w:rFonts w:ascii="Times New Roman" w:hAnsi="Times New Roman" w:cs="Times New Roman"/>
          <w:sz w:val="32"/>
          <w:szCs w:val="32"/>
        </w:rPr>
        <w:t>и</w:t>
      </w:r>
      <w:r w:rsidR="00072751">
        <w:rPr>
          <w:rFonts w:ascii="Times New Roman" w:hAnsi="Times New Roman" w:cs="Times New Roman"/>
          <w:sz w:val="32"/>
          <w:szCs w:val="32"/>
        </w:rPr>
        <w:t xml:space="preserve"> не подписаны на профсоюзную газету «Новое слово».</w:t>
      </w:r>
    </w:p>
    <w:p w:rsidR="00072751" w:rsidRDefault="00072751" w:rsidP="00072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Реском профсоюза отмечает </w:t>
      </w:r>
      <w:r w:rsidR="003A5083">
        <w:rPr>
          <w:rFonts w:ascii="Times New Roman" w:hAnsi="Times New Roman" w:cs="Times New Roman"/>
          <w:sz w:val="32"/>
          <w:szCs w:val="32"/>
        </w:rPr>
        <w:t>высокую</w:t>
      </w:r>
      <w:r>
        <w:rPr>
          <w:rFonts w:ascii="Times New Roman" w:hAnsi="Times New Roman" w:cs="Times New Roman"/>
          <w:sz w:val="32"/>
          <w:szCs w:val="32"/>
        </w:rPr>
        <w:t xml:space="preserve"> активность </w:t>
      </w:r>
      <w:r w:rsidR="003A5083">
        <w:rPr>
          <w:rFonts w:ascii="Times New Roman" w:hAnsi="Times New Roman" w:cs="Times New Roman"/>
          <w:sz w:val="32"/>
          <w:szCs w:val="32"/>
        </w:rPr>
        <w:t>городск</w:t>
      </w:r>
      <w:r>
        <w:rPr>
          <w:rFonts w:ascii="Times New Roman" w:hAnsi="Times New Roman" w:cs="Times New Roman"/>
          <w:sz w:val="32"/>
          <w:szCs w:val="32"/>
        </w:rPr>
        <w:t xml:space="preserve">ой организации в мероприятиях, обучениях, конкурсах, проводимых </w:t>
      </w:r>
      <w:r w:rsidR="003A5083">
        <w:rPr>
          <w:rFonts w:ascii="Times New Roman" w:hAnsi="Times New Roman" w:cs="Times New Roman"/>
          <w:sz w:val="32"/>
          <w:szCs w:val="32"/>
        </w:rPr>
        <w:t>рескомом профсоюза, Центральным комитетом РПРК и ФПРТ</w:t>
      </w:r>
      <w:r>
        <w:rPr>
          <w:rFonts w:ascii="Times New Roman" w:hAnsi="Times New Roman" w:cs="Times New Roman"/>
          <w:sz w:val="32"/>
          <w:szCs w:val="32"/>
        </w:rPr>
        <w:t xml:space="preserve">.    </w:t>
      </w:r>
    </w:p>
    <w:p w:rsidR="009A2C73" w:rsidRDefault="008B61F3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F84CE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Заинский</w:t>
      </w:r>
      <w:proofErr w:type="spellEnd"/>
      <w:r w:rsidRPr="00F84CE2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горком профсоюза.</w:t>
      </w:r>
    </w:p>
    <w:p w:rsidR="00F84CE2" w:rsidRPr="00F84CE2" w:rsidRDefault="00F84CE2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72DC0" w:rsidRDefault="00172DC0" w:rsidP="00172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Заинский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 xml:space="preserve"> горком профсоюза работников культуры (председатель Жигалова Татьяна Петровна, бухгалтер Иванова Людмила Борисовна) в своём составе объединяет 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D004E8">
        <w:rPr>
          <w:rFonts w:ascii="Times New Roman" w:hAnsi="Times New Roman" w:cs="Times New Roman"/>
          <w:sz w:val="32"/>
          <w:szCs w:val="32"/>
        </w:rPr>
        <w:t xml:space="preserve"> первичны</w:t>
      </w:r>
      <w:r>
        <w:rPr>
          <w:rFonts w:ascii="Times New Roman" w:hAnsi="Times New Roman" w:cs="Times New Roman"/>
          <w:sz w:val="32"/>
          <w:szCs w:val="32"/>
        </w:rPr>
        <w:t xml:space="preserve">х профсоюзных </w:t>
      </w:r>
      <w:r w:rsidRPr="00D004E8">
        <w:rPr>
          <w:rFonts w:ascii="Times New Roman" w:hAnsi="Times New Roman" w:cs="Times New Roman"/>
          <w:sz w:val="32"/>
          <w:szCs w:val="32"/>
        </w:rPr>
        <w:t>организаци</w:t>
      </w:r>
      <w:r>
        <w:rPr>
          <w:rFonts w:ascii="Times New Roman" w:hAnsi="Times New Roman" w:cs="Times New Roman"/>
          <w:sz w:val="32"/>
          <w:szCs w:val="32"/>
        </w:rPr>
        <w:t>й, в которых состоит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318</w:t>
      </w:r>
      <w:r w:rsidRPr="00D004E8">
        <w:rPr>
          <w:rFonts w:ascii="Times New Roman" w:hAnsi="Times New Roman" w:cs="Times New Roman"/>
          <w:sz w:val="32"/>
          <w:szCs w:val="32"/>
        </w:rPr>
        <w:t xml:space="preserve"> член</w:t>
      </w:r>
      <w:r>
        <w:rPr>
          <w:rFonts w:ascii="Times New Roman" w:hAnsi="Times New Roman" w:cs="Times New Roman"/>
          <w:sz w:val="32"/>
          <w:szCs w:val="32"/>
        </w:rPr>
        <w:t>ов</w:t>
      </w:r>
      <w:r w:rsidRPr="00D004E8">
        <w:rPr>
          <w:rFonts w:ascii="Times New Roman" w:hAnsi="Times New Roman" w:cs="Times New Roman"/>
          <w:sz w:val="32"/>
          <w:szCs w:val="32"/>
        </w:rPr>
        <w:t xml:space="preserve"> профсоюза</w:t>
      </w:r>
      <w:r>
        <w:rPr>
          <w:rFonts w:ascii="Times New Roman" w:hAnsi="Times New Roman" w:cs="Times New Roman"/>
          <w:sz w:val="32"/>
          <w:szCs w:val="32"/>
        </w:rPr>
        <w:t xml:space="preserve"> из 340 работающих</w:t>
      </w:r>
      <w:proofErr w:type="gramStart"/>
      <w:r w:rsidRPr="00D004E8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>ч</w:t>
      </w:r>
      <w:proofErr w:type="gramEnd"/>
      <w:r>
        <w:rPr>
          <w:rFonts w:ascii="Times New Roman" w:hAnsi="Times New Roman" w:cs="Times New Roman"/>
          <w:sz w:val="32"/>
          <w:szCs w:val="32"/>
        </w:rPr>
        <w:t>то</w:t>
      </w:r>
      <w:r w:rsidRPr="00D004E8">
        <w:rPr>
          <w:rFonts w:ascii="Times New Roman" w:hAnsi="Times New Roman" w:cs="Times New Roman"/>
          <w:sz w:val="32"/>
          <w:szCs w:val="32"/>
        </w:rPr>
        <w:t xml:space="preserve">  составляет </w:t>
      </w:r>
      <w:r>
        <w:rPr>
          <w:rFonts w:ascii="Times New Roman" w:hAnsi="Times New Roman" w:cs="Times New Roman"/>
          <w:sz w:val="32"/>
          <w:szCs w:val="32"/>
        </w:rPr>
        <w:t>93</w:t>
      </w:r>
      <w:r w:rsidRPr="00D004E8">
        <w:rPr>
          <w:rFonts w:ascii="Times New Roman" w:hAnsi="Times New Roman" w:cs="Times New Roman"/>
          <w:sz w:val="32"/>
          <w:szCs w:val="32"/>
        </w:rPr>
        <w:t>процент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D004E8">
        <w:rPr>
          <w:rFonts w:ascii="Times New Roman" w:hAnsi="Times New Roman" w:cs="Times New Roman"/>
          <w:sz w:val="32"/>
          <w:szCs w:val="32"/>
        </w:rPr>
        <w:t xml:space="preserve"> к </w:t>
      </w:r>
      <w:r>
        <w:rPr>
          <w:rFonts w:ascii="Times New Roman" w:hAnsi="Times New Roman" w:cs="Times New Roman"/>
          <w:sz w:val="32"/>
          <w:szCs w:val="32"/>
        </w:rPr>
        <w:t xml:space="preserve">общему </w:t>
      </w:r>
      <w:r w:rsidRPr="00D004E8">
        <w:rPr>
          <w:rFonts w:ascii="Times New Roman" w:hAnsi="Times New Roman" w:cs="Times New Roman"/>
          <w:sz w:val="32"/>
          <w:szCs w:val="32"/>
        </w:rPr>
        <w:t xml:space="preserve">числу работающихв учреждениях культуры </w:t>
      </w:r>
      <w:r>
        <w:rPr>
          <w:rFonts w:ascii="Times New Roman" w:hAnsi="Times New Roman" w:cs="Times New Roman"/>
          <w:sz w:val="32"/>
          <w:szCs w:val="32"/>
        </w:rPr>
        <w:t xml:space="preserve">города и </w:t>
      </w:r>
      <w:r w:rsidRPr="00D004E8">
        <w:rPr>
          <w:rFonts w:ascii="Times New Roman" w:hAnsi="Times New Roman" w:cs="Times New Roman"/>
          <w:sz w:val="32"/>
          <w:szCs w:val="32"/>
        </w:rPr>
        <w:t>района.</w:t>
      </w:r>
    </w:p>
    <w:p w:rsidR="009A2C73" w:rsidRPr="00D004E8" w:rsidRDefault="009A2C73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 xml:space="preserve">Горком профсоюза находится на финансовом обслуживании в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Рескоме</w:t>
      </w:r>
      <w:proofErr w:type="spellEnd"/>
      <w:r w:rsidRPr="00D004E8">
        <w:rPr>
          <w:rFonts w:ascii="Times New Roman" w:hAnsi="Times New Roman" w:cs="Times New Roman"/>
          <w:sz w:val="32"/>
          <w:szCs w:val="32"/>
        </w:rPr>
        <w:t>. На момент проверки задолженности перед Рескомом не</w:t>
      </w:r>
      <w:r w:rsidR="00172DC0">
        <w:rPr>
          <w:rFonts w:ascii="Times New Roman" w:hAnsi="Times New Roman" w:cs="Times New Roman"/>
          <w:sz w:val="32"/>
          <w:szCs w:val="32"/>
        </w:rPr>
        <w:t>т.</w:t>
      </w:r>
      <w:r w:rsidRPr="00D004E8">
        <w:rPr>
          <w:rFonts w:ascii="Times New Roman" w:hAnsi="Times New Roman" w:cs="Times New Roman"/>
          <w:sz w:val="32"/>
          <w:szCs w:val="32"/>
        </w:rPr>
        <w:t xml:space="preserve"> В 2017 году перечисления составили </w:t>
      </w:r>
      <w:r w:rsidR="00356E88" w:rsidRPr="00D004E8">
        <w:rPr>
          <w:rFonts w:ascii="Times New Roman" w:hAnsi="Times New Roman" w:cs="Times New Roman"/>
          <w:sz w:val="32"/>
          <w:szCs w:val="32"/>
        </w:rPr>
        <w:t>177397рублей 76 коп</w:t>
      </w:r>
      <w:r w:rsidRPr="00D004E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A2C73" w:rsidRPr="00D004E8" w:rsidRDefault="00172DC0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Pr="00D004E8">
        <w:rPr>
          <w:rFonts w:ascii="Times New Roman" w:hAnsi="Times New Roman" w:cs="Times New Roman"/>
          <w:sz w:val="32"/>
          <w:szCs w:val="32"/>
        </w:rPr>
        <w:t xml:space="preserve">чет по поступлению </w:t>
      </w:r>
      <w:proofErr w:type="spellStart"/>
      <w:r w:rsidRPr="00D004E8">
        <w:rPr>
          <w:rFonts w:ascii="Times New Roman" w:hAnsi="Times New Roman" w:cs="Times New Roman"/>
          <w:sz w:val="32"/>
          <w:szCs w:val="32"/>
        </w:rPr>
        <w:t>профвзносов</w:t>
      </w:r>
      <w:proofErr w:type="spellEnd"/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</w:t>
      </w:r>
      <w:r w:rsidR="009A2C73" w:rsidRPr="00D004E8">
        <w:rPr>
          <w:rFonts w:ascii="Times New Roman" w:hAnsi="Times New Roman" w:cs="Times New Roman"/>
          <w:sz w:val="32"/>
          <w:szCs w:val="32"/>
        </w:rPr>
        <w:t>едется по каждой первичной профсоюзной организации.</w:t>
      </w:r>
    </w:p>
    <w:p w:rsidR="00172DC0" w:rsidRDefault="009A2C73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004E8">
        <w:rPr>
          <w:rFonts w:ascii="Times New Roman" w:hAnsi="Times New Roman" w:cs="Times New Roman"/>
          <w:sz w:val="32"/>
          <w:szCs w:val="32"/>
        </w:rPr>
        <w:t xml:space="preserve">Расходы по профсоюзному </w:t>
      </w:r>
      <w:r w:rsidR="00172DC0">
        <w:rPr>
          <w:rFonts w:ascii="Times New Roman" w:hAnsi="Times New Roman" w:cs="Times New Roman"/>
          <w:sz w:val="32"/>
          <w:szCs w:val="32"/>
        </w:rPr>
        <w:t>бюджету утверждаются на заседаниях</w:t>
      </w:r>
      <w:r w:rsidRPr="00D004E8">
        <w:rPr>
          <w:rFonts w:ascii="Times New Roman" w:hAnsi="Times New Roman" w:cs="Times New Roman"/>
          <w:sz w:val="32"/>
          <w:szCs w:val="32"/>
        </w:rPr>
        <w:t xml:space="preserve"> профком</w:t>
      </w:r>
      <w:r w:rsidR="00172DC0">
        <w:rPr>
          <w:rFonts w:ascii="Times New Roman" w:hAnsi="Times New Roman" w:cs="Times New Roman"/>
          <w:sz w:val="32"/>
          <w:szCs w:val="32"/>
        </w:rPr>
        <w:t>ов</w:t>
      </w:r>
      <w:r w:rsidRPr="00D004E8">
        <w:rPr>
          <w:rFonts w:ascii="Times New Roman" w:hAnsi="Times New Roman" w:cs="Times New Roman"/>
          <w:sz w:val="32"/>
          <w:szCs w:val="32"/>
        </w:rPr>
        <w:t>, все средства подотчет выдаются председателям первичных профсоюзных организаций,  на основании выписок решений заседани</w:t>
      </w:r>
      <w:r w:rsidR="00172DC0">
        <w:rPr>
          <w:rFonts w:ascii="Times New Roman" w:hAnsi="Times New Roman" w:cs="Times New Roman"/>
          <w:sz w:val="32"/>
          <w:szCs w:val="32"/>
        </w:rPr>
        <w:t>й</w:t>
      </w:r>
      <w:r w:rsidRPr="00D004E8">
        <w:rPr>
          <w:rFonts w:ascii="Times New Roman" w:hAnsi="Times New Roman" w:cs="Times New Roman"/>
          <w:sz w:val="32"/>
          <w:szCs w:val="32"/>
        </w:rPr>
        <w:t xml:space="preserve"> профком</w:t>
      </w:r>
      <w:r w:rsidR="00172DC0">
        <w:rPr>
          <w:rFonts w:ascii="Times New Roman" w:hAnsi="Times New Roman" w:cs="Times New Roman"/>
          <w:sz w:val="32"/>
          <w:szCs w:val="32"/>
        </w:rPr>
        <w:t>ов</w:t>
      </w:r>
      <w:r w:rsidRPr="00D004E8">
        <w:rPr>
          <w:rFonts w:ascii="Times New Roman" w:hAnsi="Times New Roman" w:cs="Times New Roman"/>
          <w:sz w:val="32"/>
          <w:szCs w:val="32"/>
        </w:rPr>
        <w:t>. Все кассовые документы оформлены надлежащим образом. Расходные кассовые ордера пронумерованы, все реквизиты заполнены, подписи председателя, бухгалтера и подотчетного лица имеются. Все расходы документально подтверждены, кассовыми и товарными чеками. Имеются сметы на проведение мероприяти</w:t>
      </w:r>
      <w:r w:rsidR="00172DC0">
        <w:rPr>
          <w:rFonts w:ascii="Times New Roman" w:hAnsi="Times New Roman" w:cs="Times New Roman"/>
          <w:sz w:val="32"/>
          <w:szCs w:val="32"/>
        </w:rPr>
        <w:t>й</w:t>
      </w:r>
      <w:r w:rsidRPr="00D004E8">
        <w:rPr>
          <w:rFonts w:ascii="Times New Roman" w:hAnsi="Times New Roman" w:cs="Times New Roman"/>
          <w:sz w:val="32"/>
          <w:szCs w:val="32"/>
        </w:rPr>
        <w:t>. Материальная помощь выдается по расходному кассовому ордеру, на основании заявления</w:t>
      </w:r>
      <w:r w:rsidR="00172DC0">
        <w:rPr>
          <w:rFonts w:ascii="Times New Roman" w:hAnsi="Times New Roman" w:cs="Times New Roman"/>
          <w:sz w:val="32"/>
          <w:szCs w:val="32"/>
        </w:rPr>
        <w:t xml:space="preserve"> члена профсоюза</w:t>
      </w:r>
      <w:r w:rsidR="00356E88" w:rsidRPr="00D004E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72DC0" w:rsidRDefault="00172DC0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этом комиссия отмечает отсутствие</w:t>
      </w:r>
      <w:r w:rsidR="009A2C73" w:rsidRPr="00D004E8">
        <w:rPr>
          <w:rFonts w:ascii="Times New Roman" w:hAnsi="Times New Roman" w:cs="Times New Roman"/>
          <w:sz w:val="32"/>
          <w:szCs w:val="32"/>
        </w:rPr>
        <w:t xml:space="preserve"> акт</w:t>
      </w:r>
      <w:r w:rsidR="00356E88" w:rsidRPr="00D004E8">
        <w:rPr>
          <w:rFonts w:ascii="Times New Roman" w:hAnsi="Times New Roman" w:cs="Times New Roman"/>
          <w:sz w:val="32"/>
          <w:szCs w:val="32"/>
        </w:rPr>
        <w:t>ов</w:t>
      </w:r>
      <w:r w:rsidR="009A2C73" w:rsidRPr="00D004E8">
        <w:rPr>
          <w:rFonts w:ascii="Times New Roman" w:hAnsi="Times New Roman" w:cs="Times New Roman"/>
          <w:sz w:val="32"/>
          <w:szCs w:val="32"/>
        </w:rPr>
        <w:t xml:space="preserve"> ревизионной комиссии</w:t>
      </w:r>
      <w:r>
        <w:rPr>
          <w:rFonts w:ascii="Times New Roman" w:hAnsi="Times New Roman" w:cs="Times New Roman"/>
          <w:sz w:val="32"/>
          <w:szCs w:val="32"/>
        </w:rPr>
        <w:t xml:space="preserve"> и д</w:t>
      </w:r>
      <w:r w:rsidRPr="00D004E8">
        <w:rPr>
          <w:rFonts w:ascii="Times New Roman" w:hAnsi="Times New Roman" w:cs="Times New Roman"/>
          <w:sz w:val="32"/>
          <w:szCs w:val="32"/>
        </w:rPr>
        <w:t>оверенност</w:t>
      </w:r>
      <w:r>
        <w:rPr>
          <w:rFonts w:ascii="Times New Roman" w:hAnsi="Times New Roman" w:cs="Times New Roman"/>
          <w:sz w:val="32"/>
          <w:szCs w:val="32"/>
        </w:rPr>
        <w:t>ей</w:t>
      </w:r>
      <w:r w:rsidRPr="00D004E8">
        <w:rPr>
          <w:rFonts w:ascii="Times New Roman" w:hAnsi="Times New Roman" w:cs="Times New Roman"/>
          <w:sz w:val="32"/>
          <w:szCs w:val="32"/>
        </w:rPr>
        <w:t xml:space="preserve"> на председателей </w:t>
      </w:r>
      <w:r>
        <w:rPr>
          <w:rFonts w:ascii="Times New Roman" w:hAnsi="Times New Roman" w:cs="Times New Roman"/>
          <w:sz w:val="32"/>
          <w:szCs w:val="32"/>
        </w:rPr>
        <w:t>для</w:t>
      </w:r>
      <w:r w:rsidRPr="00D004E8">
        <w:rPr>
          <w:rFonts w:ascii="Times New Roman" w:hAnsi="Times New Roman" w:cs="Times New Roman"/>
          <w:sz w:val="32"/>
          <w:szCs w:val="32"/>
        </w:rPr>
        <w:t xml:space="preserve"> получени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D004E8">
        <w:rPr>
          <w:rFonts w:ascii="Times New Roman" w:hAnsi="Times New Roman" w:cs="Times New Roman"/>
          <w:sz w:val="32"/>
          <w:szCs w:val="32"/>
        </w:rPr>
        <w:t xml:space="preserve"> наличных денежных средств.</w:t>
      </w:r>
    </w:p>
    <w:p w:rsidR="00172DC0" w:rsidRDefault="00172DC0" w:rsidP="00172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2E732B">
        <w:rPr>
          <w:rFonts w:ascii="Times New Roman" w:hAnsi="Times New Roman" w:cs="Times New Roman"/>
          <w:sz w:val="32"/>
          <w:szCs w:val="32"/>
        </w:rPr>
        <w:t>еятельност</w:t>
      </w:r>
      <w:r>
        <w:rPr>
          <w:rFonts w:ascii="Times New Roman" w:hAnsi="Times New Roman" w:cs="Times New Roman"/>
          <w:sz w:val="32"/>
          <w:szCs w:val="32"/>
        </w:rPr>
        <w:t xml:space="preserve">ь городского комитета профсоюза, </w:t>
      </w:r>
      <w:r w:rsidRPr="002E732B">
        <w:rPr>
          <w:rFonts w:ascii="Times New Roman" w:hAnsi="Times New Roman" w:cs="Times New Roman"/>
          <w:sz w:val="32"/>
          <w:szCs w:val="32"/>
        </w:rPr>
        <w:t xml:space="preserve">осуществляется </w:t>
      </w:r>
      <w:r>
        <w:rPr>
          <w:rFonts w:ascii="Times New Roman" w:hAnsi="Times New Roman" w:cs="Times New Roman"/>
          <w:sz w:val="32"/>
          <w:szCs w:val="32"/>
        </w:rPr>
        <w:t xml:space="preserve">системно, по утвержденным председателем </w:t>
      </w:r>
      <w:r w:rsidRPr="002E732B">
        <w:rPr>
          <w:rFonts w:ascii="Times New Roman" w:hAnsi="Times New Roman" w:cs="Times New Roman"/>
          <w:sz w:val="32"/>
          <w:szCs w:val="32"/>
        </w:rPr>
        <w:t>плана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2E732B">
        <w:rPr>
          <w:rFonts w:ascii="Times New Roman" w:hAnsi="Times New Roman" w:cs="Times New Roman"/>
          <w:sz w:val="32"/>
          <w:szCs w:val="32"/>
        </w:rPr>
        <w:t xml:space="preserve">  работы</w:t>
      </w:r>
      <w:r>
        <w:rPr>
          <w:rFonts w:ascii="Times New Roman" w:hAnsi="Times New Roman" w:cs="Times New Roman"/>
          <w:sz w:val="32"/>
          <w:szCs w:val="32"/>
        </w:rPr>
        <w:t xml:space="preserve"> городской организации. На заседаниях городского комитета коллегиально план работы не принимается.  З</w:t>
      </w:r>
      <w:r w:rsidRPr="002E732B">
        <w:rPr>
          <w:rFonts w:ascii="Times New Roman" w:hAnsi="Times New Roman" w:cs="Times New Roman"/>
          <w:sz w:val="32"/>
          <w:szCs w:val="32"/>
        </w:rPr>
        <w:t>аседани</w:t>
      </w:r>
      <w:r>
        <w:rPr>
          <w:rFonts w:ascii="Times New Roman" w:hAnsi="Times New Roman" w:cs="Times New Roman"/>
          <w:sz w:val="32"/>
          <w:szCs w:val="32"/>
        </w:rPr>
        <w:t>я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городского</w:t>
      </w:r>
      <w:r w:rsidRPr="002E732B">
        <w:rPr>
          <w:rFonts w:ascii="Times New Roman" w:hAnsi="Times New Roman" w:cs="Times New Roman"/>
          <w:sz w:val="32"/>
          <w:szCs w:val="32"/>
        </w:rPr>
        <w:t xml:space="preserve"> комитета профсоюза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 w:rsidRPr="002E732B">
        <w:rPr>
          <w:rFonts w:ascii="Times New Roman" w:hAnsi="Times New Roman" w:cs="Times New Roman"/>
          <w:sz w:val="32"/>
          <w:szCs w:val="32"/>
        </w:rPr>
        <w:t>проводятся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 мере необходимости, по вопросам оказания материальной помощи, культмассовой работе, по санаторно-курортному лечению и др</w:t>
      </w:r>
      <w:r w:rsidRPr="002E732B">
        <w:rPr>
          <w:rFonts w:ascii="Times New Roman" w:hAnsi="Times New Roman" w:cs="Times New Roman"/>
          <w:sz w:val="32"/>
          <w:szCs w:val="32"/>
        </w:rPr>
        <w:t>.</w:t>
      </w:r>
    </w:p>
    <w:p w:rsidR="00172DC0" w:rsidRDefault="00172DC0" w:rsidP="00172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Аналогично, как и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Елабужском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горкоме профсоюза</w:t>
      </w:r>
      <w:r w:rsidR="00A23132">
        <w:rPr>
          <w:rFonts w:ascii="Times New Roman" w:hAnsi="Times New Roman" w:cs="Times New Roman"/>
          <w:sz w:val="32"/>
          <w:szCs w:val="32"/>
        </w:rPr>
        <w:t>,</w:t>
      </w:r>
      <w:r w:rsidR="007D6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 дату проверки в районе вышел срок действия отраслевого соглашения</w:t>
      </w:r>
      <w:r w:rsidR="00A23132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ведутся переговоры по подписанию нового отраслевого соглашения.</w:t>
      </w:r>
    </w:p>
    <w:p w:rsidR="00172DC0" w:rsidRDefault="00A23132" w:rsidP="00172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Изучить оформление профсоюзных </w:t>
      </w:r>
      <w:r w:rsidR="00172DC0">
        <w:rPr>
          <w:rFonts w:ascii="Times New Roman" w:hAnsi="Times New Roman" w:cs="Times New Roman"/>
          <w:sz w:val="32"/>
          <w:szCs w:val="32"/>
        </w:rPr>
        <w:t>документ</w:t>
      </w:r>
      <w:r>
        <w:rPr>
          <w:rFonts w:ascii="Times New Roman" w:hAnsi="Times New Roman" w:cs="Times New Roman"/>
          <w:sz w:val="32"/>
          <w:szCs w:val="32"/>
        </w:rPr>
        <w:t xml:space="preserve">ов комиссии не удалось, так как перед председателями профкомов председателем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городского комитета не была поставлена задача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представить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комиссии эти документы</w:t>
      </w:r>
      <w:r w:rsidR="00172DC0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72DC0" w:rsidRDefault="00A23132" w:rsidP="00A23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Отсутствуют: </w:t>
      </w:r>
    </w:p>
    <w:p w:rsidR="00172DC0" w:rsidRDefault="00172DC0" w:rsidP="00172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Социальный паспорт профорганизации,</w:t>
      </w:r>
    </w:p>
    <w:p w:rsidR="00172DC0" w:rsidRDefault="00172DC0" w:rsidP="00172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Выписки об избрании председателей, членов профкомов и ревизионных комиссий,</w:t>
      </w:r>
    </w:p>
    <w:p w:rsidR="00A23132" w:rsidRDefault="00172DC0" w:rsidP="00A23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Составы профсоюзных комиссий, контактные данные вышестоящих организац</w:t>
      </w:r>
      <w:r w:rsidR="00A23132">
        <w:rPr>
          <w:rFonts w:ascii="Times New Roman" w:hAnsi="Times New Roman" w:cs="Times New Roman"/>
          <w:sz w:val="32"/>
          <w:szCs w:val="32"/>
        </w:rPr>
        <w:t>ий.</w:t>
      </w:r>
    </w:p>
    <w:p w:rsidR="00172DC0" w:rsidRDefault="00A23132" w:rsidP="00A23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 одна из организаций не</w:t>
      </w:r>
      <w:r w:rsidR="000E0976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72DC0">
        <w:rPr>
          <w:rFonts w:ascii="Times New Roman" w:hAnsi="Times New Roman" w:cs="Times New Roman"/>
          <w:sz w:val="32"/>
          <w:szCs w:val="32"/>
        </w:rPr>
        <w:t>подписаны</w:t>
      </w:r>
      <w:proofErr w:type="gramEnd"/>
      <w:r w:rsidR="00172DC0">
        <w:rPr>
          <w:rFonts w:ascii="Times New Roman" w:hAnsi="Times New Roman" w:cs="Times New Roman"/>
          <w:sz w:val="32"/>
          <w:szCs w:val="32"/>
        </w:rPr>
        <w:t xml:space="preserve"> на профсоюзную газету «Новое слово».</w:t>
      </w:r>
    </w:p>
    <w:p w:rsidR="00A23132" w:rsidRDefault="00A23132" w:rsidP="00A23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Комиссия отмечает низкую заинтересованность городского комитета по оформлению первичных документов, организационно-финансовой, информационно-пропагандистской</w:t>
      </w:r>
      <w:r w:rsidR="005E22A8">
        <w:rPr>
          <w:rFonts w:ascii="Times New Roman" w:hAnsi="Times New Roman" w:cs="Times New Roman"/>
          <w:sz w:val="32"/>
          <w:szCs w:val="32"/>
        </w:rPr>
        <w:t>, мотивационной</w:t>
      </w:r>
      <w:r>
        <w:rPr>
          <w:rFonts w:ascii="Times New Roman" w:hAnsi="Times New Roman" w:cs="Times New Roman"/>
          <w:sz w:val="32"/>
          <w:szCs w:val="32"/>
        </w:rPr>
        <w:t xml:space="preserve"> работе. </w:t>
      </w:r>
    </w:p>
    <w:p w:rsidR="009A2C73" w:rsidRDefault="009A2C73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E22A8" w:rsidRDefault="000A7481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555592CF" wp14:editId="4EEDE4FE">
            <wp:extent cx="5760720" cy="2294921"/>
            <wp:effectExtent l="0" t="0" r="0" b="0"/>
            <wp:docPr id="1" name="Рисунок 1" descr="C:\Users\Albina\AppData\Local\Microsoft\Windows\INetCache\Content.Word\spravka_11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bina\AppData\Local\Microsoft\Windows\INetCache\Content.Word\spravka_11_2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9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2A8" w:rsidRPr="00D004E8" w:rsidRDefault="005E22A8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A2C73" w:rsidRPr="00D004E8" w:rsidRDefault="009A2C73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23132" w:rsidRDefault="00A23132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23132" w:rsidRDefault="00A23132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23132" w:rsidRDefault="00A23132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23132" w:rsidRDefault="00A23132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23132" w:rsidRDefault="00A23132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23132" w:rsidRDefault="00A23132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23132" w:rsidRDefault="00A23132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E0254" w:rsidRPr="00D004E8" w:rsidRDefault="003E0254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E0254" w:rsidRPr="00D004E8" w:rsidRDefault="003E0254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E0254" w:rsidRPr="00D004E8" w:rsidRDefault="003E0254" w:rsidP="00BB0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3E0254" w:rsidRPr="00D004E8" w:rsidSect="00835754">
      <w:footerReference w:type="default" r:id="rId8"/>
      <w:pgSz w:w="11906" w:h="16838"/>
      <w:pgMar w:top="851" w:right="1274" w:bottom="851" w:left="156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E31" w:rsidRDefault="009E1E31" w:rsidP="00835754">
      <w:pPr>
        <w:spacing w:after="0" w:line="240" w:lineRule="auto"/>
      </w:pPr>
      <w:r>
        <w:separator/>
      </w:r>
    </w:p>
  </w:endnote>
  <w:endnote w:type="continuationSeparator" w:id="0">
    <w:p w:rsidR="009E1E31" w:rsidRDefault="009E1E31" w:rsidP="0083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473840"/>
      <w:docPartObj>
        <w:docPartGallery w:val="Page Numbers (Bottom of Page)"/>
        <w:docPartUnique/>
      </w:docPartObj>
    </w:sdtPr>
    <w:sdtEndPr/>
    <w:sdtContent>
      <w:p w:rsidR="00835754" w:rsidRDefault="0083575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481">
          <w:rPr>
            <w:noProof/>
          </w:rPr>
          <w:t>8</w:t>
        </w:r>
        <w:r>
          <w:fldChar w:fldCharType="end"/>
        </w:r>
      </w:p>
    </w:sdtContent>
  </w:sdt>
  <w:p w:rsidR="00835754" w:rsidRDefault="008357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E31" w:rsidRDefault="009E1E31" w:rsidP="00835754">
      <w:pPr>
        <w:spacing w:after="0" w:line="240" w:lineRule="auto"/>
      </w:pPr>
      <w:r>
        <w:separator/>
      </w:r>
    </w:p>
  </w:footnote>
  <w:footnote w:type="continuationSeparator" w:id="0">
    <w:p w:rsidR="009E1E31" w:rsidRDefault="009E1E31" w:rsidP="00835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65"/>
    <w:rsid w:val="00005AB4"/>
    <w:rsid w:val="00040998"/>
    <w:rsid w:val="00072751"/>
    <w:rsid w:val="000A7481"/>
    <w:rsid w:val="000E0976"/>
    <w:rsid w:val="001542BA"/>
    <w:rsid w:val="00172DC0"/>
    <w:rsid w:val="001760E9"/>
    <w:rsid w:val="001769E4"/>
    <w:rsid w:val="001A1378"/>
    <w:rsid w:val="002E732B"/>
    <w:rsid w:val="00337DA2"/>
    <w:rsid w:val="00356E88"/>
    <w:rsid w:val="003A5083"/>
    <w:rsid w:val="003E0254"/>
    <w:rsid w:val="004A593E"/>
    <w:rsid w:val="004F0A41"/>
    <w:rsid w:val="005905A2"/>
    <w:rsid w:val="005E22A8"/>
    <w:rsid w:val="005F4ACB"/>
    <w:rsid w:val="006354FC"/>
    <w:rsid w:val="00656125"/>
    <w:rsid w:val="007D6F4D"/>
    <w:rsid w:val="0082371C"/>
    <w:rsid w:val="00835754"/>
    <w:rsid w:val="0089393B"/>
    <w:rsid w:val="008A74E9"/>
    <w:rsid w:val="008B61F3"/>
    <w:rsid w:val="008D7A36"/>
    <w:rsid w:val="00902C72"/>
    <w:rsid w:val="009A2C73"/>
    <w:rsid w:val="009E1E31"/>
    <w:rsid w:val="00A01791"/>
    <w:rsid w:val="00A23132"/>
    <w:rsid w:val="00A23360"/>
    <w:rsid w:val="00A72A98"/>
    <w:rsid w:val="00AC6BA7"/>
    <w:rsid w:val="00BB02FB"/>
    <w:rsid w:val="00BF4365"/>
    <w:rsid w:val="00C348E0"/>
    <w:rsid w:val="00CA44D0"/>
    <w:rsid w:val="00CD570B"/>
    <w:rsid w:val="00D004E8"/>
    <w:rsid w:val="00D1398A"/>
    <w:rsid w:val="00EC358A"/>
    <w:rsid w:val="00F8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754"/>
  </w:style>
  <w:style w:type="paragraph" w:styleId="a5">
    <w:name w:val="footer"/>
    <w:basedOn w:val="a"/>
    <w:link w:val="a6"/>
    <w:uiPriority w:val="99"/>
    <w:unhideWhenUsed/>
    <w:rsid w:val="00835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754"/>
  </w:style>
  <w:style w:type="paragraph" w:styleId="a7">
    <w:name w:val="Balloon Text"/>
    <w:basedOn w:val="a"/>
    <w:link w:val="a8"/>
    <w:uiPriority w:val="99"/>
    <w:semiHidden/>
    <w:unhideWhenUsed/>
    <w:rsid w:val="000A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7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754"/>
  </w:style>
  <w:style w:type="paragraph" w:styleId="a5">
    <w:name w:val="footer"/>
    <w:basedOn w:val="a"/>
    <w:link w:val="a6"/>
    <w:uiPriority w:val="99"/>
    <w:unhideWhenUsed/>
    <w:rsid w:val="00835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754"/>
  </w:style>
  <w:style w:type="paragraph" w:styleId="a7">
    <w:name w:val="Balloon Text"/>
    <w:basedOn w:val="a"/>
    <w:link w:val="a8"/>
    <w:uiPriority w:val="99"/>
    <w:semiHidden/>
    <w:unhideWhenUsed/>
    <w:rsid w:val="000A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7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</dc:creator>
  <cp:lastModifiedBy>Пользователь Windows</cp:lastModifiedBy>
  <cp:revision>4</cp:revision>
  <dcterms:created xsi:type="dcterms:W3CDTF">2017-12-20T14:06:00Z</dcterms:created>
  <dcterms:modified xsi:type="dcterms:W3CDTF">2017-12-27T10:48:00Z</dcterms:modified>
</cp:coreProperties>
</file>