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972F" w14:textId="77777777" w:rsidR="0039049E" w:rsidRPr="006875DB" w:rsidRDefault="00083ECD" w:rsidP="007E0A82">
      <w:pPr>
        <w:pStyle w:val="10"/>
        <w:widowControl/>
        <w:ind w:left="-851" w:right="-285" w:firstLine="0"/>
        <w:rPr>
          <w:b w:val="0"/>
        </w:rPr>
      </w:pPr>
      <w:r w:rsidRPr="006875DB">
        <w:rPr>
          <w:b w:val="0"/>
        </w:rPr>
        <w:t xml:space="preserve">  </w:t>
      </w:r>
      <w:r w:rsidR="00C21503" w:rsidRPr="006875DB">
        <w:rPr>
          <w:b w:val="0"/>
        </w:rPr>
        <w:t xml:space="preserve"> </w:t>
      </w:r>
      <w:r w:rsidRPr="006875DB">
        <w:rPr>
          <w:b w:val="0"/>
        </w:rPr>
        <w:t xml:space="preserve">                                                                                                                             </w:t>
      </w:r>
    </w:p>
    <w:p w14:paraId="6228A3E3" w14:textId="77777777" w:rsidR="006C4A2D" w:rsidRPr="006875DB" w:rsidRDefault="006C4A2D" w:rsidP="007E0A82">
      <w:pPr>
        <w:pStyle w:val="10"/>
        <w:widowControl/>
        <w:ind w:left="-851" w:right="-285" w:firstLine="0"/>
        <w:rPr>
          <w:b w:val="0"/>
        </w:rPr>
      </w:pPr>
    </w:p>
    <w:p w14:paraId="4C24360D" w14:textId="77777777" w:rsidR="00BE6C80" w:rsidRPr="006875DB" w:rsidRDefault="00BE6C80" w:rsidP="007E0A82">
      <w:pPr>
        <w:ind w:right="-285"/>
      </w:pPr>
    </w:p>
    <w:p w14:paraId="243A617F" w14:textId="77777777" w:rsidR="00FE4115" w:rsidRPr="006875DB" w:rsidRDefault="00FE4115" w:rsidP="007E0A82">
      <w:pPr>
        <w:ind w:left="2977" w:right="-285"/>
        <w:jc w:val="both"/>
        <w:rPr>
          <w:sz w:val="28"/>
        </w:rPr>
      </w:pPr>
    </w:p>
    <w:p w14:paraId="6EBB17A1" w14:textId="77777777" w:rsidR="00BE6C80" w:rsidRPr="006875DB" w:rsidRDefault="00BE6C80" w:rsidP="007E0A82">
      <w:pPr>
        <w:ind w:left="2977" w:right="-285"/>
        <w:jc w:val="both"/>
        <w:rPr>
          <w:sz w:val="28"/>
        </w:rPr>
      </w:pPr>
    </w:p>
    <w:p w14:paraId="1A867B2B" w14:textId="77777777" w:rsidR="00BE6C80" w:rsidRPr="006875DB" w:rsidRDefault="00BE6C80" w:rsidP="007E0A82">
      <w:pPr>
        <w:ind w:left="2977" w:right="-285"/>
        <w:jc w:val="both"/>
        <w:rPr>
          <w:sz w:val="28"/>
        </w:rPr>
      </w:pPr>
    </w:p>
    <w:p w14:paraId="342FE7E1" w14:textId="77777777" w:rsidR="00BE6C80" w:rsidRPr="006875DB" w:rsidRDefault="00BE6C80" w:rsidP="007E0A82">
      <w:pPr>
        <w:ind w:left="2977" w:right="-285"/>
        <w:jc w:val="both"/>
        <w:rPr>
          <w:sz w:val="28"/>
        </w:rPr>
      </w:pPr>
    </w:p>
    <w:p w14:paraId="2CDF729D" w14:textId="77777777" w:rsidR="00425B01" w:rsidRPr="006875DB" w:rsidRDefault="00425B01" w:rsidP="007E0A82">
      <w:pPr>
        <w:ind w:left="2977" w:right="-285"/>
        <w:jc w:val="both"/>
        <w:rPr>
          <w:sz w:val="28"/>
        </w:rPr>
      </w:pPr>
    </w:p>
    <w:p w14:paraId="133CBCA4" w14:textId="77777777" w:rsidR="00FE4115" w:rsidRPr="006875DB" w:rsidRDefault="00FE4115" w:rsidP="007E0A82">
      <w:pPr>
        <w:ind w:left="2977" w:right="-285"/>
        <w:jc w:val="both"/>
        <w:rPr>
          <w:sz w:val="28"/>
        </w:rPr>
      </w:pPr>
    </w:p>
    <w:p w14:paraId="1C1D9D9F" w14:textId="77777777" w:rsidR="00FE4115" w:rsidRPr="006875DB" w:rsidRDefault="00FE4115" w:rsidP="007E0A82">
      <w:pPr>
        <w:ind w:right="-285"/>
        <w:jc w:val="both"/>
        <w:rPr>
          <w:sz w:val="28"/>
        </w:rPr>
      </w:pPr>
    </w:p>
    <w:p w14:paraId="37349F86" w14:textId="77777777" w:rsidR="00FE4115" w:rsidRPr="006875DB" w:rsidRDefault="00FE4115" w:rsidP="007E0A82">
      <w:pPr>
        <w:ind w:right="-285"/>
        <w:jc w:val="both"/>
        <w:rPr>
          <w:sz w:val="28"/>
        </w:rPr>
      </w:pPr>
    </w:p>
    <w:p w14:paraId="78D8AB72" w14:textId="77777777" w:rsidR="00BC6B3F" w:rsidRPr="006875DB" w:rsidRDefault="00BC6B3F" w:rsidP="007E0A82">
      <w:pPr>
        <w:pStyle w:val="10"/>
        <w:widowControl/>
        <w:ind w:left="0" w:right="-285" w:firstLine="0"/>
        <w:jc w:val="center"/>
        <w:rPr>
          <w:sz w:val="32"/>
          <w:szCs w:val="32"/>
        </w:rPr>
      </w:pPr>
    </w:p>
    <w:p w14:paraId="2B363777" w14:textId="77777777" w:rsidR="00BC6B3F" w:rsidRPr="006875DB" w:rsidRDefault="00BC6B3F" w:rsidP="007E0A82">
      <w:pPr>
        <w:pStyle w:val="10"/>
        <w:widowControl/>
        <w:ind w:left="0" w:right="-285" w:firstLine="0"/>
        <w:jc w:val="center"/>
        <w:rPr>
          <w:sz w:val="32"/>
          <w:szCs w:val="32"/>
        </w:rPr>
      </w:pPr>
    </w:p>
    <w:p w14:paraId="59FA9E3B" w14:textId="77777777" w:rsidR="00990F76" w:rsidRPr="006875DB" w:rsidRDefault="000A395E" w:rsidP="007E0A82">
      <w:pPr>
        <w:pStyle w:val="10"/>
        <w:widowControl/>
        <w:ind w:left="0" w:right="-285"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ТЕРРИТОРИАЛЬНОЕ </w:t>
      </w:r>
      <w:r w:rsidR="00FE4115" w:rsidRPr="006875DB">
        <w:rPr>
          <w:sz w:val="32"/>
          <w:szCs w:val="32"/>
        </w:rPr>
        <w:t>ОТРАСЛЕВОЕ</w:t>
      </w:r>
      <w:r w:rsidR="00BE6C80" w:rsidRPr="006875DB">
        <w:rPr>
          <w:sz w:val="32"/>
          <w:szCs w:val="32"/>
        </w:rPr>
        <w:t xml:space="preserve"> </w:t>
      </w:r>
      <w:r w:rsidR="00FE4115" w:rsidRPr="006875DB">
        <w:rPr>
          <w:sz w:val="32"/>
          <w:szCs w:val="32"/>
        </w:rPr>
        <w:t>СОГЛАШЕНИЕ</w:t>
      </w:r>
      <w:r w:rsidR="00990F76" w:rsidRPr="006875DB">
        <w:rPr>
          <w:sz w:val="32"/>
          <w:szCs w:val="32"/>
        </w:rPr>
        <w:t xml:space="preserve">  </w:t>
      </w:r>
    </w:p>
    <w:p w14:paraId="7E951AA4" w14:textId="77777777" w:rsidR="00BE6C80" w:rsidRPr="006875DB" w:rsidRDefault="00BE6C80" w:rsidP="007E0A82">
      <w:pPr>
        <w:ind w:right="-285"/>
      </w:pPr>
    </w:p>
    <w:p w14:paraId="392C0448" w14:textId="78614CD7" w:rsidR="006C4A2D" w:rsidRPr="006875DB" w:rsidRDefault="00BE6C80" w:rsidP="00C22078">
      <w:pPr>
        <w:ind w:right="-285"/>
        <w:jc w:val="center"/>
        <w:rPr>
          <w:sz w:val="32"/>
          <w:szCs w:val="32"/>
        </w:rPr>
      </w:pPr>
      <w:r w:rsidRPr="006875DB">
        <w:rPr>
          <w:sz w:val="32"/>
          <w:szCs w:val="32"/>
        </w:rPr>
        <w:t xml:space="preserve">между </w:t>
      </w:r>
      <w:r w:rsidR="00B92D50">
        <w:rPr>
          <w:sz w:val="32"/>
          <w:szCs w:val="32"/>
        </w:rPr>
        <w:t>И</w:t>
      </w:r>
      <w:r w:rsidR="000A395E">
        <w:rPr>
          <w:sz w:val="32"/>
          <w:szCs w:val="32"/>
        </w:rPr>
        <w:t xml:space="preserve">сполнительным комитетом </w:t>
      </w:r>
      <w:r w:rsidR="00C22078" w:rsidRPr="00C22078">
        <w:rPr>
          <w:sz w:val="32"/>
          <w:szCs w:val="32"/>
        </w:rPr>
        <w:t xml:space="preserve">_________________________ </w:t>
      </w:r>
      <w:r w:rsidR="00C22078">
        <w:rPr>
          <w:sz w:val="32"/>
          <w:szCs w:val="32"/>
        </w:rPr>
        <w:t>муниципального района Республики Татарстан</w:t>
      </w:r>
      <w:r w:rsidRPr="006875DB">
        <w:rPr>
          <w:sz w:val="32"/>
          <w:szCs w:val="32"/>
        </w:rPr>
        <w:t xml:space="preserve"> и</w:t>
      </w:r>
      <w:r w:rsidR="001C0E98" w:rsidRPr="006875DB">
        <w:rPr>
          <w:sz w:val="32"/>
          <w:szCs w:val="32"/>
        </w:rPr>
        <w:t xml:space="preserve"> </w:t>
      </w:r>
      <w:r w:rsidR="00C22078">
        <w:rPr>
          <w:sz w:val="32"/>
          <w:szCs w:val="32"/>
        </w:rPr>
        <w:t xml:space="preserve">__________________________ </w:t>
      </w:r>
      <w:r w:rsidR="007B4198" w:rsidRPr="007B4198">
        <w:rPr>
          <w:sz w:val="32"/>
          <w:szCs w:val="32"/>
        </w:rPr>
        <w:t xml:space="preserve">районной (городской) организацией Татарской республиканской организации </w:t>
      </w:r>
      <w:r w:rsidR="00386ED7">
        <w:rPr>
          <w:sz w:val="32"/>
          <w:szCs w:val="32"/>
        </w:rPr>
        <w:t>Общер</w:t>
      </w:r>
      <w:r w:rsidR="007B4198" w:rsidRPr="007B4198">
        <w:rPr>
          <w:sz w:val="32"/>
          <w:szCs w:val="32"/>
        </w:rPr>
        <w:t>оссийского профсоюза работников культуры</w:t>
      </w:r>
      <w:r w:rsidR="00C22078">
        <w:rPr>
          <w:sz w:val="32"/>
          <w:szCs w:val="32"/>
        </w:rPr>
        <w:t xml:space="preserve"> по защите социально-экономических интересов работников отрасли культуры</w:t>
      </w:r>
    </w:p>
    <w:p w14:paraId="68AD1DFD" w14:textId="50348F76" w:rsidR="00FE4115" w:rsidRPr="003842EC" w:rsidRDefault="00FE4115" w:rsidP="00C22078">
      <w:pPr>
        <w:ind w:right="-285"/>
        <w:jc w:val="center"/>
        <w:rPr>
          <w:sz w:val="32"/>
          <w:szCs w:val="32"/>
        </w:rPr>
      </w:pPr>
      <w:r w:rsidRPr="006875DB">
        <w:rPr>
          <w:sz w:val="32"/>
          <w:szCs w:val="32"/>
        </w:rPr>
        <w:t>на 20</w:t>
      </w:r>
      <w:r w:rsidR="00EC5EE6">
        <w:rPr>
          <w:sz w:val="32"/>
          <w:szCs w:val="32"/>
        </w:rPr>
        <w:t>2</w:t>
      </w:r>
      <w:r w:rsidR="00BB00E7">
        <w:rPr>
          <w:sz w:val="32"/>
          <w:szCs w:val="32"/>
        </w:rPr>
        <w:t>3</w:t>
      </w:r>
      <w:r w:rsidRPr="006875DB">
        <w:rPr>
          <w:sz w:val="32"/>
          <w:szCs w:val="32"/>
        </w:rPr>
        <w:t xml:space="preserve"> - 20</w:t>
      </w:r>
      <w:r w:rsidR="00EC5EE6">
        <w:rPr>
          <w:sz w:val="32"/>
          <w:szCs w:val="32"/>
        </w:rPr>
        <w:t>2</w:t>
      </w:r>
      <w:r w:rsidR="00BB00E7">
        <w:rPr>
          <w:sz w:val="32"/>
          <w:szCs w:val="32"/>
        </w:rPr>
        <w:t>5</w:t>
      </w:r>
      <w:r w:rsidRPr="006875DB">
        <w:rPr>
          <w:sz w:val="32"/>
          <w:szCs w:val="32"/>
        </w:rPr>
        <w:t xml:space="preserve"> годы</w:t>
      </w:r>
    </w:p>
    <w:p w14:paraId="546458F6" w14:textId="77777777" w:rsidR="005538FB" w:rsidRPr="003842EC" w:rsidRDefault="005538FB" w:rsidP="00C22078">
      <w:pPr>
        <w:ind w:right="-285"/>
        <w:jc w:val="center"/>
        <w:rPr>
          <w:sz w:val="32"/>
          <w:szCs w:val="32"/>
        </w:rPr>
      </w:pPr>
    </w:p>
    <w:p w14:paraId="28B5BE58" w14:textId="77777777" w:rsidR="005538FB" w:rsidRPr="003842EC" w:rsidRDefault="005538FB" w:rsidP="005538FB">
      <w:pPr>
        <w:ind w:right="-285"/>
        <w:jc w:val="center"/>
        <w:rPr>
          <w:sz w:val="32"/>
          <w:szCs w:val="32"/>
        </w:rPr>
      </w:pPr>
    </w:p>
    <w:p w14:paraId="5F53FBCD" w14:textId="77777777" w:rsidR="005538FB" w:rsidRPr="003842EC" w:rsidRDefault="005538FB" w:rsidP="005538FB">
      <w:pPr>
        <w:ind w:right="-285"/>
        <w:jc w:val="center"/>
        <w:rPr>
          <w:sz w:val="32"/>
          <w:szCs w:val="32"/>
        </w:rPr>
      </w:pPr>
    </w:p>
    <w:p w14:paraId="33EFCC67" w14:textId="77777777" w:rsidR="005538FB" w:rsidRPr="003842EC" w:rsidRDefault="005538FB" w:rsidP="005538FB">
      <w:pPr>
        <w:ind w:right="-285"/>
        <w:jc w:val="center"/>
        <w:rPr>
          <w:sz w:val="32"/>
          <w:szCs w:val="32"/>
        </w:rPr>
      </w:pPr>
    </w:p>
    <w:p w14:paraId="11815899" w14:textId="77777777" w:rsidR="005538FB" w:rsidRPr="003842EC" w:rsidRDefault="005538FB" w:rsidP="005538FB">
      <w:pPr>
        <w:ind w:right="-285"/>
        <w:jc w:val="center"/>
        <w:rPr>
          <w:sz w:val="32"/>
          <w:szCs w:val="32"/>
        </w:rPr>
      </w:pPr>
    </w:p>
    <w:p w14:paraId="2A309C82" w14:textId="77777777" w:rsidR="005538FB" w:rsidRPr="003842EC" w:rsidRDefault="005538FB" w:rsidP="005538FB">
      <w:pPr>
        <w:ind w:right="-285"/>
        <w:jc w:val="center"/>
        <w:rPr>
          <w:sz w:val="32"/>
          <w:szCs w:val="32"/>
        </w:rPr>
      </w:pPr>
    </w:p>
    <w:p w14:paraId="25F0E02D" w14:textId="77777777" w:rsidR="005538FB" w:rsidRPr="003842EC" w:rsidRDefault="005538FB" w:rsidP="005538FB">
      <w:pPr>
        <w:ind w:right="-285"/>
        <w:jc w:val="center"/>
        <w:rPr>
          <w:sz w:val="32"/>
          <w:szCs w:val="32"/>
        </w:rPr>
      </w:pPr>
    </w:p>
    <w:p w14:paraId="24D4D3A0" w14:textId="77777777" w:rsidR="005538FB" w:rsidRPr="003842EC" w:rsidRDefault="005538FB" w:rsidP="005538FB">
      <w:pPr>
        <w:ind w:right="-285"/>
        <w:jc w:val="center"/>
        <w:rPr>
          <w:sz w:val="32"/>
          <w:szCs w:val="32"/>
        </w:rPr>
      </w:pPr>
    </w:p>
    <w:p w14:paraId="13C75A39" w14:textId="77777777" w:rsidR="005538FB" w:rsidRPr="003842EC" w:rsidRDefault="005538FB" w:rsidP="005538FB">
      <w:pPr>
        <w:ind w:right="-285"/>
        <w:jc w:val="center"/>
        <w:rPr>
          <w:sz w:val="32"/>
          <w:szCs w:val="32"/>
        </w:rPr>
      </w:pPr>
    </w:p>
    <w:p w14:paraId="61DCFFEA" w14:textId="77777777" w:rsidR="005538FB" w:rsidRPr="003842EC" w:rsidRDefault="005538FB" w:rsidP="005538FB">
      <w:pPr>
        <w:ind w:right="-285"/>
        <w:jc w:val="center"/>
        <w:rPr>
          <w:sz w:val="32"/>
          <w:szCs w:val="32"/>
        </w:rPr>
      </w:pPr>
    </w:p>
    <w:p w14:paraId="7652B196" w14:textId="77777777" w:rsidR="005538FB" w:rsidRPr="003842EC" w:rsidRDefault="005538FB" w:rsidP="005538FB">
      <w:pPr>
        <w:ind w:right="-285"/>
        <w:jc w:val="center"/>
        <w:rPr>
          <w:b/>
          <w:sz w:val="28"/>
        </w:rPr>
      </w:pPr>
    </w:p>
    <w:p w14:paraId="5D73B1D0" w14:textId="77777777" w:rsidR="00FE4115" w:rsidRPr="003842EC" w:rsidRDefault="00FE4115" w:rsidP="007E0A82">
      <w:pPr>
        <w:ind w:left="-284" w:right="-285" w:hanging="426"/>
        <w:jc w:val="center"/>
        <w:rPr>
          <w:b/>
          <w:sz w:val="28"/>
        </w:rPr>
      </w:pPr>
    </w:p>
    <w:p w14:paraId="3A796F2D" w14:textId="77777777" w:rsidR="005538FB" w:rsidRDefault="005538FB" w:rsidP="007E0A82">
      <w:pPr>
        <w:ind w:left="-284" w:right="-285" w:hanging="426"/>
        <w:jc w:val="center"/>
        <w:rPr>
          <w:b/>
          <w:sz w:val="28"/>
        </w:rPr>
      </w:pPr>
      <w:r w:rsidRPr="00425FE4">
        <w:rPr>
          <w:b/>
          <w:sz w:val="28"/>
        </w:rPr>
        <w:t xml:space="preserve">                                                      </w:t>
      </w:r>
    </w:p>
    <w:p w14:paraId="5FAAD96D" w14:textId="77777777" w:rsidR="00C22078" w:rsidRDefault="00C22078" w:rsidP="007E0A82">
      <w:pPr>
        <w:ind w:left="-284" w:right="-285" w:hanging="426"/>
        <w:jc w:val="center"/>
        <w:rPr>
          <w:b/>
          <w:sz w:val="28"/>
        </w:rPr>
      </w:pPr>
    </w:p>
    <w:p w14:paraId="386420C3" w14:textId="77777777" w:rsidR="00C22078" w:rsidRDefault="00C22078" w:rsidP="007E0A82">
      <w:pPr>
        <w:ind w:left="-284" w:right="-285" w:hanging="426"/>
        <w:jc w:val="center"/>
        <w:rPr>
          <w:b/>
          <w:sz w:val="28"/>
        </w:rPr>
      </w:pPr>
    </w:p>
    <w:p w14:paraId="74499D79" w14:textId="77777777" w:rsidR="00C22078" w:rsidRDefault="00C22078" w:rsidP="007E0A82">
      <w:pPr>
        <w:ind w:left="-284" w:right="-285" w:hanging="426"/>
        <w:jc w:val="center"/>
        <w:rPr>
          <w:b/>
          <w:sz w:val="28"/>
        </w:rPr>
      </w:pPr>
    </w:p>
    <w:p w14:paraId="472B137B" w14:textId="77777777" w:rsidR="00C22078" w:rsidRDefault="00C22078" w:rsidP="007E0A82">
      <w:pPr>
        <w:ind w:left="-284" w:right="-285" w:hanging="426"/>
        <w:jc w:val="center"/>
        <w:rPr>
          <w:b/>
          <w:sz w:val="28"/>
        </w:rPr>
      </w:pPr>
    </w:p>
    <w:p w14:paraId="5A973E82" w14:textId="77777777" w:rsidR="00C22078" w:rsidRDefault="00C22078" w:rsidP="007E0A82">
      <w:pPr>
        <w:ind w:left="-284" w:right="-285" w:hanging="426"/>
        <w:jc w:val="center"/>
        <w:rPr>
          <w:b/>
          <w:sz w:val="28"/>
        </w:rPr>
      </w:pPr>
    </w:p>
    <w:p w14:paraId="7745DF7C" w14:textId="77777777" w:rsidR="00C22078" w:rsidRDefault="00C22078" w:rsidP="007E0A82">
      <w:pPr>
        <w:ind w:left="-284" w:right="-285" w:hanging="426"/>
        <w:jc w:val="center"/>
        <w:rPr>
          <w:b/>
          <w:sz w:val="28"/>
        </w:rPr>
      </w:pPr>
    </w:p>
    <w:p w14:paraId="4E9B8538" w14:textId="77777777" w:rsidR="00C22078" w:rsidRDefault="00C22078" w:rsidP="007E0A82">
      <w:pPr>
        <w:ind w:left="-284" w:right="-285" w:hanging="426"/>
        <w:jc w:val="center"/>
        <w:rPr>
          <w:b/>
          <w:sz w:val="28"/>
        </w:rPr>
      </w:pPr>
    </w:p>
    <w:p w14:paraId="3F5281D9" w14:textId="77777777" w:rsidR="00C22078" w:rsidRDefault="00C22078" w:rsidP="007E0A82">
      <w:pPr>
        <w:ind w:left="-284" w:right="-285" w:hanging="426"/>
        <w:jc w:val="center"/>
        <w:rPr>
          <w:b/>
          <w:sz w:val="28"/>
        </w:rPr>
      </w:pPr>
    </w:p>
    <w:p w14:paraId="5B4C26C4" w14:textId="77777777" w:rsidR="00C22078" w:rsidRDefault="00C22078" w:rsidP="007E0A82">
      <w:pPr>
        <w:ind w:left="-284" w:right="-285" w:hanging="426"/>
        <w:jc w:val="center"/>
        <w:rPr>
          <w:b/>
          <w:sz w:val="28"/>
        </w:rPr>
      </w:pPr>
    </w:p>
    <w:p w14:paraId="13780B3E" w14:textId="77777777" w:rsidR="00C22078" w:rsidRPr="00C22078" w:rsidRDefault="00C22078" w:rsidP="007E0A82">
      <w:pPr>
        <w:ind w:left="-284" w:right="-285" w:hanging="426"/>
        <w:jc w:val="center"/>
        <w:rPr>
          <w:b/>
          <w:sz w:val="28"/>
        </w:rPr>
      </w:pPr>
    </w:p>
    <w:p w14:paraId="7F53FB6C" w14:textId="77777777" w:rsidR="00FE4115" w:rsidRPr="006875DB" w:rsidRDefault="00FE4115" w:rsidP="007E0A82">
      <w:pPr>
        <w:ind w:right="-285"/>
        <w:rPr>
          <w:sz w:val="24"/>
        </w:rPr>
      </w:pPr>
    </w:p>
    <w:p w14:paraId="53E15D63" w14:textId="77777777" w:rsidR="00FE4115" w:rsidRPr="006875DB" w:rsidRDefault="006C4A2D" w:rsidP="007E0A82">
      <w:pPr>
        <w:ind w:right="-285"/>
        <w:jc w:val="center"/>
        <w:rPr>
          <w:b/>
          <w:sz w:val="28"/>
          <w:szCs w:val="28"/>
        </w:rPr>
      </w:pPr>
      <w:r w:rsidRPr="006875DB">
        <w:rPr>
          <w:b/>
          <w:sz w:val="28"/>
          <w:szCs w:val="28"/>
        </w:rPr>
        <w:t xml:space="preserve">1. </w:t>
      </w:r>
      <w:r w:rsidR="009E17DA" w:rsidRPr="006875DB">
        <w:rPr>
          <w:b/>
          <w:sz w:val="28"/>
          <w:szCs w:val="28"/>
        </w:rPr>
        <w:t>Финансовое обеспечение и развитие отрасли культуры</w:t>
      </w:r>
    </w:p>
    <w:p w14:paraId="07C88240" w14:textId="77777777" w:rsidR="00FE4115" w:rsidRPr="006875DB" w:rsidRDefault="00FE4115" w:rsidP="007E0A82">
      <w:pPr>
        <w:ind w:right="-285"/>
      </w:pPr>
    </w:p>
    <w:p w14:paraId="32397837" w14:textId="6006C0AB" w:rsidR="006C4A2D" w:rsidRPr="006875DB" w:rsidRDefault="00FE4115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Настоящее </w:t>
      </w:r>
      <w:r w:rsidR="00C22078">
        <w:rPr>
          <w:sz w:val="28"/>
        </w:rPr>
        <w:t xml:space="preserve">территориальное </w:t>
      </w:r>
      <w:r w:rsidRPr="006875DB">
        <w:rPr>
          <w:sz w:val="28"/>
        </w:rPr>
        <w:t>отраслевое Соглашение (далее Соглашение)</w:t>
      </w:r>
      <w:r w:rsidR="006C4A2D" w:rsidRPr="006875DB">
        <w:rPr>
          <w:sz w:val="28"/>
        </w:rPr>
        <w:t xml:space="preserve"> </w:t>
      </w:r>
      <w:r w:rsidRPr="006875DB">
        <w:rPr>
          <w:sz w:val="28"/>
        </w:rPr>
        <w:t xml:space="preserve">заключено </w:t>
      </w:r>
      <w:r w:rsidR="0055773E">
        <w:rPr>
          <w:sz w:val="28"/>
        </w:rPr>
        <w:t xml:space="preserve">между Исполнительным комитетом _______________ муниципального образования и ________________ </w:t>
      </w:r>
      <w:r w:rsidR="0055773E" w:rsidRPr="0055773E">
        <w:rPr>
          <w:sz w:val="28"/>
        </w:rPr>
        <w:t>районной (городской) организаци</w:t>
      </w:r>
      <w:r w:rsidR="0055773E">
        <w:rPr>
          <w:sz w:val="28"/>
        </w:rPr>
        <w:t>ей</w:t>
      </w:r>
      <w:r w:rsidR="0055773E" w:rsidRPr="0055773E">
        <w:rPr>
          <w:sz w:val="28"/>
        </w:rPr>
        <w:t xml:space="preserve"> Татарской республиканской организации </w:t>
      </w:r>
      <w:r w:rsidR="00386ED7">
        <w:rPr>
          <w:sz w:val="28"/>
        </w:rPr>
        <w:t>Общер</w:t>
      </w:r>
      <w:r w:rsidR="0055773E" w:rsidRPr="0055773E">
        <w:rPr>
          <w:sz w:val="28"/>
        </w:rPr>
        <w:t>оссийского профсоюза работников культуры</w:t>
      </w:r>
      <w:r w:rsidR="0055773E" w:rsidRPr="0055773E">
        <w:rPr>
          <w:sz w:val="40"/>
        </w:rPr>
        <w:t xml:space="preserve"> </w:t>
      </w:r>
      <w:r w:rsidR="00BE6C80" w:rsidRPr="006875DB">
        <w:rPr>
          <w:sz w:val="28"/>
        </w:rPr>
        <w:t>в соответствии с законодательством Российской Федерации и Республики Татарстан с</w:t>
      </w:r>
      <w:r w:rsidRPr="006875DB">
        <w:rPr>
          <w:sz w:val="28"/>
        </w:rPr>
        <w:t xml:space="preserve"> </w:t>
      </w:r>
      <w:r w:rsidR="008111E2" w:rsidRPr="006875DB">
        <w:rPr>
          <w:sz w:val="28"/>
        </w:rPr>
        <w:t>цел</w:t>
      </w:r>
      <w:r w:rsidR="00BE6C80" w:rsidRPr="006875DB">
        <w:rPr>
          <w:sz w:val="28"/>
        </w:rPr>
        <w:t xml:space="preserve">ью определения согласованных позиций сторон по созданию необходимых трудовых и социально – экономических условий для работников культуры, </w:t>
      </w:r>
      <w:r w:rsidR="008111E2" w:rsidRPr="006875DB">
        <w:rPr>
          <w:sz w:val="28"/>
        </w:rPr>
        <w:t>обеспечени</w:t>
      </w:r>
      <w:r w:rsidR="00BE6C80" w:rsidRPr="006875DB">
        <w:rPr>
          <w:sz w:val="28"/>
        </w:rPr>
        <w:t>ю</w:t>
      </w:r>
      <w:r w:rsidR="008111E2" w:rsidRPr="006875DB">
        <w:rPr>
          <w:sz w:val="28"/>
        </w:rPr>
        <w:t xml:space="preserve"> </w:t>
      </w:r>
      <w:r w:rsidR="00BE6C80" w:rsidRPr="006875DB">
        <w:rPr>
          <w:sz w:val="28"/>
        </w:rPr>
        <w:t xml:space="preserve">стабильной и эффективной деятельности муниципальных учреждений и организаций культуры, а так же </w:t>
      </w:r>
      <w:r w:rsidR="00245EE1" w:rsidRPr="006875DB">
        <w:rPr>
          <w:sz w:val="28"/>
        </w:rPr>
        <w:t>регулирования вопросов занятости, охраны труда и социальных гарантий</w:t>
      </w:r>
      <w:r w:rsidR="00B7184D" w:rsidRPr="006875DB">
        <w:rPr>
          <w:sz w:val="28"/>
        </w:rPr>
        <w:t>.</w:t>
      </w:r>
    </w:p>
    <w:p w14:paraId="61C59AD6" w14:textId="77777777" w:rsidR="002D374E" w:rsidRPr="006875DB" w:rsidRDefault="00FE4115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Соглашение </w:t>
      </w:r>
      <w:r w:rsidR="00BD0699" w:rsidRPr="006875DB">
        <w:rPr>
          <w:sz w:val="28"/>
        </w:rPr>
        <w:t>является правовым актом</w:t>
      </w:r>
      <w:r w:rsidRPr="006875DB">
        <w:rPr>
          <w:sz w:val="28"/>
        </w:rPr>
        <w:t>,</w:t>
      </w:r>
      <w:r w:rsidR="00BD0699" w:rsidRPr="006875DB">
        <w:rPr>
          <w:sz w:val="28"/>
        </w:rPr>
        <w:t xml:space="preserve"> </w:t>
      </w:r>
      <w:r w:rsidR="00BE6C80" w:rsidRPr="006875DB">
        <w:rPr>
          <w:sz w:val="28"/>
        </w:rPr>
        <w:t>регулирующи</w:t>
      </w:r>
      <w:r w:rsidR="009B613D" w:rsidRPr="006875DB">
        <w:rPr>
          <w:sz w:val="28"/>
        </w:rPr>
        <w:t>м</w:t>
      </w:r>
      <w:r w:rsidR="00BE6C80" w:rsidRPr="006875DB">
        <w:rPr>
          <w:sz w:val="28"/>
        </w:rPr>
        <w:t xml:space="preserve"> </w:t>
      </w:r>
      <w:r w:rsidR="00DA6B8E">
        <w:rPr>
          <w:sz w:val="28"/>
        </w:rPr>
        <w:t>социально-</w:t>
      </w:r>
      <w:r w:rsidR="00445562">
        <w:rPr>
          <w:sz w:val="28"/>
        </w:rPr>
        <w:t xml:space="preserve">трудовые отношения </w:t>
      </w:r>
      <w:r w:rsidR="00BE6C80" w:rsidRPr="006875DB">
        <w:rPr>
          <w:sz w:val="28"/>
        </w:rPr>
        <w:t>в сфере культуры, устанавливающи</w:t>
      </w:r>
      <w:r w:rsidR="009B613D" w:rsidRPr="006875DB">
        <w:rPr>
          <w:sz w:val="28"/>
        </w:rPr>
        <w:t>м</w:t>
      </w:r>
      <w:r w:rsidR="00BE6C80" w:rsidRPr="006875DB">
        <w:rPr>
          <w:sz w:val="28"/>
        </w:rPr>
        <w:t xml:space="preserve"> общие принципы регулирования</w:t>
      </w:r>
      <w:r w:rsidR="002D374E" w:rsidRPr="006875DB">
        <w:rPr>
          <w:sz w:val="28"/>
        </w:rPr>
        <w:t xml:space="preserve">, связанных с ними экономических отношений, </w:t>
      </w:r>
      <w:r w:rsidR="00BD0699" w:rsidRPr="006875DB">
        <w:rPr>
          <w:sz w:val="28"/>
        </w:rPr>
        <w:t>обеспечивающи</w:t>
      </w:r>
      <w:r w:rsidR="002D374E" w:rsidRPr="006875DB">
        <w:rPr>
          <w:sz w:val="28"/>
        </w:rPr>
        <w:t>й</w:t>
      </w:r>
      <w:r w:rsidR="00BD0699" w:rsidRPr="006875DB">
        <w:rPr>
          <w:sz w:val="28"/>
        </w:rPr>
        <w:t xml:space="preserve"> согласование интересов работников и работодателей. </w:t>
      </w:r>
      <w:r w:rsidR="002D374E" w:rsidRPr="006875DB">
        <w:rPr>
          <w:sz w:val="28"/>
        </w:rPr>
        <w:t>Соглашение определяет общие условия труда, гарантии, компенсации и льготы работников культуры и искусства</w:t>
      </w:r>
      <w:r w:rsidR="00C22078">
        <w:rPr>
          <w:sz w:val="28"/>
        </w:rPr>
        <w:t>, работающих и проживающих на территории _______________________ муниципального района Республики Татарстан</w:t>
      </w:r>
      <w:r w:rsidR="002D374E" w:rsidRPr="006875DB">
        <w:rPr>
          <w:sz w:val="28"/>
        </w:rPr>
        <w:t>.</w:t>
      </w:r>
    </w:p>
    <w:p w14:paraId="74D2012B" w14:textId="77777777" w:rsidR="00B7184D" w:rsidRPr="006875DB" w:rsidRDefault="002D374E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Соглашение обязательно к применению при заключении </w:t>
      </w:r>
      <w:r w:rsidR="00B7184D" w:rsidRPr="006875DB">
        <w:rPr>
          <w:sz w:val="28"/>
        </w:rPr>
        <w:t>коллективных договор</w:t>
      </w:r>
      <w:r w:rsidRPr="006875DB">
        <w:rPr>
          <w:sz w:val="28"/>
        </w:rPr>
        <w:t>ов в учреждениях и организациях культур</w:t>
      </w:r>
      <w:r w:rsidR="00995855" w:rsidRPr="006875DB">
        <w:rPr>
          <w:sz w:val="28"/>
        </w:rPr>
        <w:t>ы</w:t>
      </w:r>
      <w:r w:rsidRPr="006875DB">
        <w:rPr>
          <w:sz w:val="28"/>
        </w:rPr>
        <w:t>,</w:t>
      </w:r>
      <w:r w:rsidR="00B7184D" w:rsidRPr="006875DB">
        <w:rPr>
          <w:sz w:val="28"/>
        </w:rPr>
        <w:t xml:space="preserve"> трудовых договор</w:t>
      </w:r>
      <w:r w:rsidRPr="006875DB">
        <w:rPr>
          <w:sz w:val="28"/>
        </w:rPr>
        <w:t>ов с работниками и при разрешении индивидуаль</w:t>
      </w:r>
      <w:r w:rsidR="00445562">
        <w:rPr>
          <w:sz w:val="28"/>
        </w:rPr>
        <w:t xml:space="preserve">ных и коллективных </w:t>
      </w:r>
      <w:r w:rsidRPr="006875DB">
        <w:rPr>
          <w:sz w:val="28"/>
        </w:rPr>
        <w:t>трудовых споров</w:t>
      </w:r>
      <w:r w:rsidR="00B7184D" w:rsidRPr="006875DB">
        <w:rPr>
          <w:sz w:val="28"/>
        </w:rPr>
        <w:t>.</w:t>
      </w:r>
    </w:p>
    <w:p w14:paraId="3783D15F" w14:textId="77777777" w:rsidR="002D374E" w:rsidRPr="006875DB" w:rsidRDefault="006C524C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Обязательства и гарантии </w:t>
      </w:r>
      <w:r w:rsidR="002D374E" w:rsidRPr="006875DB">
        <w:rPr>
          <w:sz w:val="28"/>
        </w:rPr>
        <w:t>Соглашени</w:t>
      </w:r>
      <w:r w:rsidRPr="006875DB">
        <w:rPr>
          <w:sz w:val="28"/>
        </w:rPr>
        <w:t>я являются минимальными</w:t>
      </w:r>
      <w:r w:rsidR="002D374E" w:rsidRPr="006875DB">
        <w:rPr>
          <w:sz w:val="28"/>
        </w:rPr>
        <w:t xml:space="preserve"> </w:t>
      </w:r>
      <w:r w:rsidRPr="006875DB">
        <w:rPr>
          <w:sz w:val="28"/>
        </w:rPr>
        <w:t>и не могут быть изменены в сторону снижения социальной и экономической защищенности работников культуры.</w:t>
      </w:r>
    </w:p>
    <w:p w14:paraId="57040200" w14:textId="77777777" w:rsidR="00B7184D" w:rsidRPr="006875DB" w:rsidRDefault="00FE4115" w:rsidP="007E0A82">
      <w:pPr>
        <w:pStyle w:val="20"/>
        <w:ind w:right="-285"/>
      </w:pPr>
      <w:r w:rsidRPr="006875DB">
        <w:t>1.</w:t>
      </w:r>
      <w:r w:rsidR="009B613D" w:rsidRPr="006875DB">
        <w:t>1</w:t>
      </w:r>
      <w:r w:rsidRPr="006875DB">
        <w:t xml:space="preserve">. </w:t>
      </w:r>
      <w:r w:rsidR="00B7184D" w:rsidRPr="006875DB">
        <w:rPr>
          <w:u w:val="single"/>
        </w:rPr>
        <w:t>Сторонами</w:t>
      </w:r>
      <w:r w:rsidR="00B7184D" w:rsidRPr="006875DB">
        <w:t xml:space="preserve"> Соглашения являются:</w:t>
      </w:r>
    </w:p>
    <w:p w14:paraId="4FCDA7B2" w14:textId="04F5295B" w:rsidR="00B7184D" w:rsidRPr="006875DB" w:rsidRDefault="00B7184D" w:rsidP="007E0A82">
      <w:pPr>
        <w:pStyle w:val="20"/>
        <w:numPr>
          <w:ilvl w:val="0"/>
          <w:numId w:val="22"/>
        </w:numPr>
        <w:ind w:left="0" w:right="-285" w:firstLine="357"/>
      </w:pPr>
      <w:r w:rsidRPr="006875DB">
        <w:t xml:space="preserve">работники организаций и учреждений культуры, финансируемые из </w:t>
      </w:r>
      <w:r w:rsidR="00A9635B" w:rsidRPr="006875DB">
        <w:t>муниципального</w:t>
      </w:r>
      <w:r w:rsidRPr="006875DB">
        <w:t xml:space="preserve"> бюджет</w:t>
      </w:r>
      <w:r w:rsidR="00A9635B" w:rsidRPr="006875DB">
        <w:t>ов</w:t>
      </w:r>
      <w:r w:rsidRPr="006875DB">
        <w:t>, (далее</w:t>
      </w:r>
      <w:r w:rsidR="006C4A2D" w:rsidRPr="006875DB">
        <w:t xml:space="preserve"> </w:t>
      </w:r>
      <w:r w:rsidRPr="006875DB">
        <w:t xml:space="preserve">работники) в лице </w:t>
      </w:r>
      <w:r w:rsidR="00E75439" w:rsidRPr="006875DB">
        <w:t xml:space="preserve">их полномочного </w:t>
      </w:r>
      <w:r w:rsidRPr="006875DB">
        <w:t>представителя</w:t>
      </w:r>
      <w:r w:rsidR="006C4A2D" w:rsidRPr="006875DB">
        <w:t xml:space="preserve"> </w:t>
      </w:r>
      <w:r w:rsidR="00B26191" w:rsidRPr="006875DB">
        <w:t>–</w:t>
      </w:r>
      <w:r w:rsidR="00E75439" w:rsidRPr="006875DB">
        <w:t xml:space="preserve"> </w:t>
      </w:r>
      <w:r w:rsidR="005A54CE">
        <w:t xml:space="preserve">________________ районной (городской) организации Татарской республиканской организации </w:t>
      </w:r>
      <w:r w:rsidR="000D5E91">
        <w:t>Общер</w:t>
      </w:r>
      <w:r w:rsidR="005A54CE">
        <w:t xml:space="preserve">оссийского профсоюза работников культуры </w:t>
      </w:r>
      <w:r w:rsidRPr="006875DB">
        <w:t>(дал</w:t>
      </w:r>
      <w:r w:rsidR="00E75439" w:rsidRPr="006875DB">
        <w:t xml:space="preserve">ее </w:t>
      </w:r>
      <w:r w:rsidR="005A54CE">
        <w:t xml:space="preserve">_______________ райком (горком) </w:t>
      </w:r>
      <w:r w:rsidR="00E75439" w:rsidRPr="006875DB">
        <w:t>профсоюза</w:t>
      </w:r>
      <w:r w:rsidR="009B613D" w:rsidRPr="006875DB">
        <w:t>);</w:t>
      </w:r>
    </w:p>
    <w:p w14:paraId="1FA72E82" w14:textId="77777777" w:rsidR="006C4A2D" w:rsidRPr="006875DB" w:rsidRDefault="00B7184D" w:rsidP="007E0A82">
      <w:pPr>
        <w:pStyle w:val="20"/>
        <w:numPr>
          <w:ilvl w:val="0"/>
          <w:numId w:val="22"/>
        </w:numPr>
        <w:ind w:left="0" w:right="-285" w:firstLine="357"/>
      </w:pPr>
      <w:r w:rsidRPr="006875DB">
        <w:t xml:space="preserve">работодатели в лице их </w:t>
      </w:r>
      <w:r w:rsidR="00E75439" w:rsidRPr="006875DB">
        <w:t xml:space="preserve">полномочного </w:t>
      </w:r>
      <w:r w:rsidRPr="006875DB">
        <w:t xml:space="preserve">представителя </w:t>
      </w:r>
      <w:r w:rsidR="005A54CE">
        <w:t>–</w:t>
      </w:r>
      <w:r w:rsidR="00E75439" w:rsidRPr="006875DB">
        <w:t xml:space="preserve"> </w:t>
      </w:r>
      <w:r w:rsidR="005A54CE">
        <w:t>Отдела (Управления) культуры исполнительного комитета ___________________ муниципального района Республики Татарстан</w:t>
      </w:r>
      <w:r w:rsidRPr="006875DB">
        <w:t xml:space="preserve"> (далее </w:t>
      </w:r>
      <w:r w:rsidR="005A54CE">
        <w:t>Отдел (Управление) культуры</w:t>
      </w:r>
      <w:r w:rsidR="009B613D" w:rsidRPr="006875DB">
        <w:t>).</w:t>
      </w:r>
    </w:p>
    <w:p w14:paraId="6BAFF8B5" w14:textId="633CD2B1" w:rsidR="00B96F8C" w:rsidRPr="006875DB" w:rsidRDefault="009B613D" w:rsidP="007E0A82">
      <w:pPr>
        <w:pStyle w:val="20"/>
        <w:ind w:right="-285"/>
      </w:pPr>
      <w:r w:rsidRPr="006875DB">
        <w:t xml:space="preserve">1.2. </w:t>
      </w:r>
      <w:r w:rsidR="00B7184D" w:rsidRPr="006875DB">
        <w:t xml:space="preserve">Стороны </w:t>
      </w:r>
      <w:r w:rsidR="00B96F8C" w:rsidRPr="006875DB">
        <w:t xml:space="preserve">обязуются сотрудничать на паритетных началах </w:t>
      </w:r>
      <w:r w:rsidR="00A97903" w:rsidRPr="006875DB">
        <w:t xml:space="preserve">в рамках заседаний </w:t>
      </w:r>
      <w:r w:rsidR="005A54CE">
        <w:t>Территориальной о</w:t>
      </w:r>
      <w:r w:rsidR="00A97903" w:rsidRPr="006875DB">
        <w:t>траслевой комиссии по регулированию социально</w:t>
      </w:r>
      <w:r w:rsidR="00093804" w:rsidRPr="00093804">
        <w:t>-</w:t>
      </w:r>
      <w:r w:rsidR="00A97903" w:rsidRPr="006875DB">
        <w:t>трудовых отношений</w:t>
      </w:r>
      <w:r w:rsidR="000D74C1" w:rsidRPr="006875DB">
        <w:t xml:space="preserve"> (далее по тексту</w:t>
      </w:r>
      <w:r w:rsidR="00934717">
        <w:t>,</w:t>
      </w:r>
      <w:r w:rsidR="000D74C1" w:rsidRPr="006875DB">
        <w:t xml:space="preserve"> </w:t>
      </w:r>
      <w:r w:rsidR="00934717">
        <w:t>К</w:t>
      </w:r>
      <w:r w:rsidR="000D74C1" w:rsidRPr="006875DB">
        <w:t xml:space="preserve">омиссия) </w:t>
      </w:r>
      <w:r w:rsidR="00B96F8C" w:rsidRPr="006875DB">
        <w:t xml:space="preserve">при решении социально-экономических отраслевых проблем по </w:t>
      </w:r>
      <w:r w:rsidR="00A97903" w:rsidRPr="006875DB">
        <w:t xml:space="preserve">обеспечению и </w:t>
      </w:r>
      <w:r w:rsidR="00B96F8C" w:rsidRPr="006875DB">
        <w:t>защите социа</w:t>
      </w:r>
      <w:r w:rsidR="00E75439" w:rsidRPr="006875DB">
        <w:t>льно-трудовых прав работников,</w:t>
      </w:r>
      <w:r w:rsidR="00B96F8C" w:rsidRPr="006875DB">
        <w:t xml:space="preserve"> </w:t>
      </w:r>
      <w:r w:rsidR="00445562">
        <w:t>а так</w:t>
      </w:r>
      <w:r w:rsidR="00E75439" w:rsidRPr="006875DB">
        <w:t xml:space="preserve">же </w:t>
      </w:r>
      <w:r w:rsidR="00B96F8C" w:rsidRPr="006875DB">
        <w:t>намерены развивать свои взаимоотношения на основе принципов социального партнерства, соблюдать определенные Соглашением обязательства и договоренности.</w:t>
      </w:r>
    </w:p>
    <w:p w14:paraId="58E51C88" w14:textId="77777777" w:rsidR="00E75439" w:rsidRPr="006875DB" w:rsidRDefault="00E75439" w:rsidP="007E0A82">
      <w:pPr>
        <w:ind w:right="-285" w:firstLine="567"/>
        <w:jc w:val="both"/>
        <w:rPr>
          <w:b/>
          <w:sz w:val="28"/>
        </w:rPr>
      </w:pPr>
      <w:r w:rsidRPr="006875DB">
        <w:rPr>
          <w:sz w:val="28"/>
        </w:rPr>
        <w:lastRenderedPageBreak/>
        <w:t>1.</w:t>
      </w:r>
      <w:r w:rsidR="009B613D" w:rsidRPr="006875DB">
        <w:rPr>
          <w:sz w:val="28"/>
        </w:rPr>
        <w:t>3</w:t>
      </w:r>
      <w:r w:rsidRPr="006875DB">
        <w:rPr>
          <w:sz w:val="28"/>
        </w:rPr>
        <w:t>. Стороны согласились в том, что</w:t>
      </w:r>
      <w:r w:rsidR="009B613D" w:rsidRPr="006875DB">
        <w:rPr>
          <w:sz w:val="28"/>
        </w:rPr>
        <w:t xml:space="preserve"> </w:t>
      </w:r>
      <w:r w:rsidR="00934717">
        <w:rPr>
          <w:sz w:val="28"/>
        </w:rPr>
        <w:t>_______________ Райком (горком) профсоюза</w:t>
      </w:r>
      <w:r w:rsidR="006C524C" w:rsidRPr="006875DB">
        <w:rPr>
          <w:sz w:val="28"/>
        </w:rPr>
        <w:t xml:space="preserve">, первичные </w:t>
      </w:r>
      <w:r w:rsidR="00934717">
        <w:rPr>
          <w:sz w:val="28"/>
        </w:rPr>
        <w:t xml:space="preserve">профсоюзные </w:t>
      </w:r>
      <w:r w:rsidR="006C524C" w:rsidRPr="006875DB">
        <w:rPr>
          <w:sz w:val="28"/>
        </w:rPr>
        <w:t>организации и их выборные органы выступают в качестве единственных полномочных представителей работников, членов профсоюза работников культуры, при разработке и заключении коллективных договоров и соглашений; ведении переговоров по реализации трудовых, профессиональных и социально – экономических прав и интересов.</w:t>
      </w:r>
    </w:p>
    <w:p w14:paraId="68847315" w14:textId="77777777" w:rsidR="006C524C" w:rsidRPr="006875DB" w:rsidRDefault="00E75439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1.</w:t>
      </w:r>
      <w:r w:rsidR="009B613D" w:rsidRPr="006875DB">
        <w:rPr>
          <w:sz w:val="28"/>
        </w:rPr>
        <w:t>4.</w:t>
      </w:r>
      <w:r w:rsidRPr="006875DB">
        <w:rPr>
          <w:sz w:val="28"/>
        </w:rPr>
        <w:t xml:space="preserve"> </w:t>
      </w:r>
      <w:r w:rsidR="00B96F8C" w:rsidRPr="006875DB">
        <w:rPr>
          <w:sz w:val="28"/>
        </w:rPr>
        <w:t>Дейст</w:t>
      </w:r>
      <w:r w:rsidRPr="006875DB">
        <w:rPr>
          <w:sz w:val="28"/>
        </w:rPr>
        <w:t>вие Соглашения распространяется</w:t>
      </w:r>
      <w:r w:rsidR="006C524C" w:rsidRPr="006875DB">
        <w:rPr>
          <w:sz w:val="28"/>
        </w:rPr>
        <w:t>:</w:t>
      </w:r>
    </w:p>
    <w:p w14:paraId="3C3FD920" w14:textId="77777777" w:rsidR="00057681" w:rsidRPr="006875DB" w:rsidRDefault="006C524C" w:rsidP="007E0A82">
      <w:pPr>
        <w:ind w:right="-285" w:firstLine="567"/>
        <w:jc w:val="both"/>
        <w:rPr>
          <w:sz w:val="28"/>
          <w:szCs w:val="28"/>
        </w:rPr>
      </w:pPr>
      <w:r w:rsidRPr="006875DB">
        <w:rPr>
          <w:sz w:val="28"/>
        </w:rPr>
        <w:t xml:space="preserve"> -</w:t>
      </w:r>
      <w:r w:rsidR="00B96F8C" w:rsidRPr="006875DB">
        <w:rPr>
          <w:sz w:val="28"/>
        </w:rPr>
        <w:t xml:space="preserve"> на работников и работодателей</w:t>
      </w:r>
      <w:r w:rsidR="00057681" w:rsidRPr="006875DB">
        <w:rPr>
          <w:sz w:val="28"/>
        </w:rPr>
        <w:t xml:space="preserve">, уполномочивших соответствующих </w:t>
      </w:r>
      <w:r w:rsidR="00057681" w:rsidRPr="006875DB">
        <w:rPr>
          <w:sz w:val="28"/>
          <w:szCs w:val="28"/>
        </w:rPr>
        <w:t>представителей сторон разработать и заключить его от их имени;</w:t>
      </w:r>
    </w:p>
    <w:p w14:paraId="78797B0F" w14:textId="77777777" w:rsidR="006C4A2D" w:rsidRPr="006875DB" w:rsidRDefault="00057681" w:rsidP="007E0A82">
      <w:pPr>
        <w:pStyle w:val="20"/>
        <w:ind w:right="-285" w:firstLine="709"/>
        <w:rPr>
          <w:szCs w:val="28"/>
        </w:rPr>
      </w:pPr>
      <w:r w:rsidRPr="006875DB">
        <w:rPr>
          <w:szCs w:val="28"/>
        </w:rPr>
        <w:t>-</w:t>
      </w:r>
      <w:r w:rsidR="00FE4115" w:rsidRPr="006875DB">
        <w:rPr>
          <w:szCs w:val="28"/>
        </w:rPr>
        <w:t xml:space="preserve"> </w:t>
      </w:r>
      <w:r w:rsidRPr="006875DB">
        <w:rPr>
          <w:szCs w:val="28"/>
        </w:rPr>
        <w:t>на работодателей, присоединившихся к Соглашению после его заключения.</w:t>
      </w:r>
    </w:p>
    <w:p w14:paraId="6772F7DE" w14:textId="77777777" w:rsidR="00EB449A" w:rsidRPr="006875DB" w:rsidRDefault="00EB449A" w:rsidP="007E0A82">
      <w:pPr>
        <w:ind w:right="-285" w:firstLine="567"/>
        <w:jc w:val="both"/>
        <w:rPr>
          <w:sz w:val="28"/>
          <w:szCs w:val="28"/>
        </w:rPr>
      </w:pPr>
      <w:r w:rsidRPr="006875DB">
        <w:rPr>
          <w:sz w:val="28"/>
          <w:szCs w:val="28"/>
        </w:rPr>
        <w:t>1.</w:t>
      </w:r>
      <w:r w:rsidR="009B613D" w:rsidRPr="006875DB">
        <w:rPr>
          <w:sz w:val="28"/>
          <w:szCs w:val="28"/>
        </w:rPr>
        <w:t>5</w:t>
      </w:r>
      <w:r w:rsidRPr="006875DB">
        <w:rPr>
          <w:sz w:val="28"/>
          <w:szCs w:val="28"/>
        </w:rPr>
        <w:t>. Соглашение заключено с учетом действовавшего на момент его подписания законодательства Российской Федерации, Республики Татарстан и не ограничивает права органов местного самоуправления, органов управлени</w:t>
      </w:r>
      <w:r w:rsidR="00934717">
        <w:rPr>
          <w:sz w:val="28"/>
          <w:szCs w:val="28"/>
        </w:rPr>
        <w:t>й (отделов)</w:t>
      </w:r>
      <w:r w:rsidRPr="006875DB">
        <w:rPr>
          <w:sz w:val="28"/>
          <w:szCs w:val="28"/>
        </w:rPr>
        <w:t xml:space="preserve"> культуры, руководителей </w:t>
      </w:r>
      <w:r w:rsidR="006C524C" w:rsidRPr="006875DB">
        <w:rPr>
          <w:sz w:val="28"/>
          <w:szCs w:val="28"/>
        </w:rPr>
        <w:t xml:space="preserve">организаций и </w:t>
      </w:r>
      <w:r w:rsidRPr="006875DB">
        <w:rPr>
          <w:sz w:val="28"/>
          <w:szCs w:val="28"/>
        </w:rPr>
        <w:t xml:space="preserve">учреждений культуры в представлении дополнительных социально – экономических гарантий. </w:t>
      </w:r>
    </w:p>
    <w:p w14:paraId="409BDE95" w14:textId="5AB61CEF" w:rsidR="00EB449A" w:rsidRPr="006875DB" w:rsidRDefault="00EB449A" w:rsidP="007E0A82">
      <w:pPr>
        <w:ind w:right="-285" w:firstLine="567"/>
        <w:jc w:val="both"/>
        <w:rPr>
          <w:sz w:val="28"/>
          <w:szCs w:val="28"/>
        </w:rPr>
      </w:pPr>
      <w:r w:rsidRPr="006875DB">
        <w:rPr>
          <w:sz w:val="28"/>
          <w:szCs w:val="28"/>
        </w:rPr>
        <w:t>1.</w:t>
      </w:r>
      <w:r w:rsidR="006C524C" w:rsidRPr="006875DB">
        <w:rPr>
          <w:sz w:val="28"/>
          <w:szCs w:val="28"/>
        </w:rPr>
        <w:t>6</w:t>
      </w:r>
      <w:r w:rsidRPr="006875DB">
        <w:rPr>
          <w:sz w:val="28"/>
          <w:szCs w:val="28"/>
        </w:rPr>
        <w:t xml:space="preserve">. Соглашение вступает в силу с </w:t>
      </w:r>
      <w:r w:rsidR="000D5E91">
        <w:rPr>
          <w:sz w:val="28"/>
          <w:szCs w:val="28"/>
        </w:rPr>
        <w:t>даты подписания сторонами</w:t>
      </w:r>
      <w:r w:rsidRPr="006875DB">
        <w:rPr>
          <w:sz w:val="28"/>
          <w:szCs w:val="28"/>
        </w:rPr>
        <w:t xml:space="preserve"> и действует в течение 3</w:t>
      </w:r>
      <w:r w:rsidR="00866DAC" w:rsidRPr="006875DB">
        <w:rPr>
          <w:sz w:val="28"/>
          <w:szCs w:val="28"/>
        </w:rPr>
        <w:t>-</w:t>
      </w:r>
      <w:r w:rsidRPr="006875DB">
        <w:rPr>
          <w:sz w:val="28"/>
          <w:szCs w:val="28"/>
        </w:rPr>
        <w:t>х лет. Коллективные перегов</w:t>
      </w:r>
      <w:r w:rsidR="00445562">
        <w:rPr>
          <w:sz w:val="28"/>
          <w:szCs w:val="28"/>
        </w:rPr>
        <w:t xml:space="preserve">оры по разработке и заключению </w:t>
      </w:r>
      <w:r w:rsidRPr="006875DB">
        <w:rPr>
          <w:sz w:val="28"/>
          <w:szCs w:val="28"/>
        </w:rPr>
        <w:t>нового Соглашения</w:t>
      </w:r>
      <w:r w:rsidR="00445562">
        <w:rPr>
          <w:sz w:val="28"/>
          <w:szCs w:val="28"/>
        </w:rPr>
        <w:t xml:space="preserve"> должны быть начаты не позднее </w:t>
      </w:r>
      <w:r w:rsidR="00934717">
        <w:rPr>
          <w:sz w:val="28"/>
          <w:szCs w:val="28"/>
        </w:rPr>
        <w:t>_________</w:t>
      </w:r>
      <w:r w:rsidRPr="006875DB">
        <w:rPr>
          <w:sz w:val="28"/>
          <w:szCs w:val="28"/>
        </w:rPr>
        <w:t xml:space="preserve"> 20</w:t>
      </w:r>
      <w:r w:rsidR="00934717">
        <w:rPr>
          <w:sz w:val="28"/>
          <w:szCs w:val="28"/>
        </w:rPr>
        <w:t>___</w:t>
      </w:r>
      <w:r w:rsidRPr="006875DB">
        <w:rPr>
          <w:sz w:val="28"/>
          <w:szCs w:val="28"/>
        </w:rPr>
        <w:t xml:space="preserve"> года.</w:t>
      </w:r>
    </w:p>
    <w:p w14:paraId="36B6D94A" w14:textId="77777777" w:rsidR="00ED05D9" w:rsidRPr="006875DB" w:rsidRDefault="00EB449A" w:rsidP="007E0A82">
      <w:pPr>
        <w:ind w:right="-285" w:firstLine="567"/>
        <w:jc w:val="both"/>
        <w:rPr>
          <w:sz w:val="28"/>
          <w:szCs w:val="28"/>
        </w:rPr>
      </w:pPr>
      <w:r w:rsidRPr="006875DB">
        <w:rPr>
          <w:sz w:val="28"/>
          <w:szCs w:val="28"/>
        </w:rPr>
        <w:t>1.</w:t>
      </w:r>
      <w:r w:rsidR="009B613D" w:rsidRPr="006875DB">
        <w:rPr>
          <w:sz w:val="28"/>
          <w:szCs w:val="28"/>
        </w:rPr>
        <w:t>7</w:t>
      </w:r>
      <w:r w:rsidRPr="006875DB">
        <w:rPr>
          <w:sz w:val="28"/>
          <w:szCs w:val="28"/>
        </w:rPr>
        <w:t xml:space="preserve">. Ни одна из сторон в течение срока действия Соглашения в одностороннем порядке </w:t>
      </w:r>
      <w:r w:rsidR="000D74C1" w:rsidRPr="006875DB">
        <w:rPr>
          <w:sz w:val="28"/>
          <w:szCs w:val="28"/>
        </w:rPr>
        <w:t xml:space="preserve">не может </w:t>
      </w:r>
      <w:r w:rsidRPr="006875DB">
        <w:rPr>
          <w:sz w:val="28"/>
          <w:szCs w:val="28"/>
        </w:rPr>
        <w:t>прекратить выполнение взятых на себя обязательств</w:t>
      </w:r>
      <w:r w:rsidR="00ED05D9" w:rsidRPr="006875DB">
        <w:rPr>
          <w:sz w:val="28"/>
          <w:szCs w:val="28"/>
        </w:rPr>
        <w:t xml:space="preserve"> или изменить их.</w:t>
      </w:r>
    </w:p>
    <w:p w14:paraId="1FBAB996" w14:textId="77777777" w:rsidR="00ED05D9" w:rsidRPr="006875DB" w:rsidRDefault="00ED05D9" w:rsidP="007E0A82">
      <w:pPr>
        <w:ind w:right="-285" w:firstLine="567"/>
        <w:jc w:val="both"/>
        <w:rPr>
          <w:sz w:val="28"/>
          <w:szCs w:val="28"/>
        </w:rPr>
      </w:pPr>
      <w:r w:rsidRPr="006875DB">
        <w:rPr>
          <w:sz w:val="28"/>
          <w:szCs w:val="28"/>
        </w:rPr>
        <w:t>1.</w:t>
      </w:r>
      <w:r w:rsidR="009B613D" w:rsidRPr="006875DB">
        <w:rPr>
          <w:sz w:val="28"/>
          <w:szCs w:val="28"/>
        </w:rPr>
        <w:t>8</w:t>
      </w:r>
      <w:r w:rsidRPr="006875DB">
        <w:rPr>
          <w:sz w:val="28"/>
          <w:szCs w:val="28"/>
        </w:rPr>
        <w:t xml:space="preserve">. Стороны вправе вносить дополнения, изменения в Соглашение на основе взаимной договоренности </w:t>
      </w:r>
      <w:r w:rsidR="000D74C1" w:rsidRPr="006875DB">
        <w:rPr>
          <w:sz w:val="28"/>
          <w:szCs w:val="28"/>
        </w:rPr>
        <w:t xml:space="preserve">в рамках заседаний </w:t>
      </w:r>
      <w:r w:rsidR="00934717">
        <w:rPr>
          <w:sz w:val="28"/>
          <w:szCs w:val="28"/>
        </w:rPr>
        <w:t>К</w:t>
      </w:r>
      <w:r w:rsidR="000D74C1" w:rsidRPr="006875DB">
        <w:rPr>
          <w:sz w:val="28"/>
          <w:szCs w:val="28"/>
        </w:rPr>
        <w:t xml:space="preserve">омиссии </w:t>
      </w:r>
      <w:r w:rsidRPr="006875DB">
        <w:rPr>
          <w:sz w:val="28"/>
          <w:szCs w:val="28"/>
        </w:rPr>
        <w:t xml:space="preserve">в следующих случаях: </w:t>
      </w:r>
    </w:p>
    <w:p w14:paraId="596E70D4" w14:textId="77777777" w:rsidR="00ED05D9" w:rsidRPr="006875DB" w:rsidRDefault="00ED05D9" w:rsidP="007E0A82">
      <w:pPr>
        <w:ind w:right="-285" w:firstLine="567"/>
        <w:jc w:val="both"/>
        <w:rPr>
          <w:sz w:val="28"/>
          <w:szCs w:val="28"/>
        </w:rPr>
      </w:pPr>
      <w:r w:rsidRPr="006875DB">
        <w:rPr>
          <w:sz w:val="28"/>
          <w:szCs w:val="28"/>
        </w:rPr>
        <w:t>- при принятии новых законодательных актов и нормативных документов, диктующих необходимость внесения изменений в Соглашение;</w:t>
      </w:r>
    </w:p>
    <w:p w14:paraId="7CEB5DD6" w14:textId="77777777" w:rsidR="00270EB6" w:rsidRPr="006875DB" w:rsidRDefault="00270EB6" w:rsidP="007E0A82">
      <w:pPr>
        <w:ind w:right="-285" w:firstLine="567"/>
        <w:jc w:val="both"/>
        <w:rPr>
          <w:sz w:val="28"/>
          <w:szCs w:val="28"/>
        </w:rPr>
      </w:pPr>
      <w:r w:rsidRPr="006875DB">
        <w:rPr>
          <w:sz w:val="28"/>
          <w:szCs w:val="28"/>
        </w:rPr>
        <w:t>- при поступлении обоснованных предложений от нижестоящих органов организаций, учреждений культуры или комитетов профсоюза;</w:t>
      </w:r>
    </w:p>
    <w:p w14:paraId="6C7BDF5D" w14:textId="77777777" w:rsidR="00270EB6" w:rsidRPr="006875DB" w:rsidRDefault="00270EB6" w:rsidP="007E0A82">
      <w:pPr>
        <w:ind w:right="-285" w:firstLine="567"/>
        <w:jc w:val="both"/>
        <w:rPr>
          <w:sz w:val="28"/>
          <w:szCs w:val="28"/>
        </w:rPr>
      </w:pPr>
      <w:r w:rsidRPr="006875DB">
        <w:rPr>
          <w:sz w:val="28"/>
          <w:szCs w:val="28"/>
        </w:rPr>
        <w:t>- при возникновении такой ситуации, когда отдельные мероприятия не могут быть выполнены по причинам, не зависящим от сторон.</w:t>
      </w:r>
    </w:p>
    <w:p w14:paraId="6734E01A" w14:textId="77777777" w:rsidR="00270EB6" w:rsidRPr="006875DB" w:rsidRDefault="00270EB6" w:rsidP="007E0A82">
      <w:pPr>
        <w:ind w:right="-285" w:firstLine="567"/>
        <w:jc w:val="both"/>
        <w:rPr>
          <w:sz w:val="28"/>
          <w:szCs w:val="28"/>
        </w:rPr>
      </w:pPr>
      <w:r w:rsidRPr="006875DB">
        <w:rPr>
          <w:sz w:val="28"/>
          <w:szCs w:val="28"/>
        </w:rPr>
        <w:t>Принятые сторонами изменения и дополнения к Соглашению оформляются протоколом, который является его неотъемлемой частью</w:t>
      </w:r>
      <w:r w:rsidR="0037536A" w:rsidRPr="006875DB">
        <w:rPr>
          <w:sz w:val="28"/>
          <w:szCs w:val="28"/>
        </w:rPr>
        <w:t xml:space="preserve">, решением </w:t>
      </w:r>
      <w:r w:rsidR="00934717">
        <w:rPr>
          <w:sz w:val="28"/>
          <w:szCs w:val="28"/>
        </w:rPr>
        <w:t>К</w:t>
      </w:r>
      <w:r w:rsidR="0037536A" w:rsidRPr="006875DB">
        <w:rPr>
          <w:sz w:val="28"/>
          <w:szCs w:val="28"/>
        </w:rPr>
        <w:t>омиссии и доводя</w:t>
      </w:r>
      <w:r w:rsidRPr="006875DB">
        <w:rPr>
          <w:sz w:val="28"/>
          <w:szCs w:val="28"/>
        </w:rPr>
        <w:t>тся до сведения работодателей, профсоюзных организаций и работников учреждений</w:t>
      </w:r>
      <w:r w:rsidR="006C524C" w:rsidRPr="006875DB">
        <w:rPr>
          <w:sz w:val="28"/>
          <w:szCs w:val="28"/>
        </w:rPr>
        <w:t xml:space="preserve"> культуры</w:t>
      </w:r>
      <w:r w:rsidRPr="006875DB">
        <w:rPr>
          <w:sz w:val="28"/>
          <w:szCs w:val="28"/>
        </w:rPr>
        <w:t>.</w:t>
      </w:r>
    </w:p>
    <w:p w14:paraId="7286463F" w14:textId="77777777" w:rsidR="006C4A2D" w:rsidRPr="006875DB" w:rsidRDefault="00270EB6" w:rsidP="007E0A82">
      <w:pPr>
        <w:ind w:right="-285" w:firstLine="567"/>
        <w:jc w:val="both"/>
        <w:rPr>
          <w:sz w:val="28"/>
          <w:szCs w:val="28"/>
        </w:rPr>
      </w:pPr>
      <w:r w:rsidRPr="006875DB">
        <w:rPr>
          <w:sz w:val="28"/>
          <w:szCs w:val="28"/>
        </w:rPr>
        <w:t>1.</w:t>
      </w:r>
      <w:r w:rsidR="009B613D" w:rsidRPr="006875DB">
        <w:rPr>
          <w:sz w:val="28"/>
          <w:szCs w:val="28"/>
        </w:rPr>
        <w:t>9</w:t>
      </w:r>
      <w:r w:rsidRPr="006875DB">
        <w:rPr>
          <w:sz w:val="28"/>
          <w:szCs w:val="28"/>
        </w:rPr>
        <w:t xml:space="preserve">. </w:t>
      </w:r>
      <w:r w:rsidR="00057681" w:rsidRPr="006875DB">
        <w:rPr>
          <w:sz w:val="28"/>
          <w:szCs w:val="28"/>
        </w:rPr>
        <w:t xml:space="preserve">В период действия Соглашения </w:t>
      </w:r>
      <w:r w:rsidR="001C0E98" w:rsidRPr="006875DB">
        <w:rPr>
          <w:sz w:val="28"/>
          <w:szCs w:val="28"/>
        </w:rPr>
        <w:t>стороны руководствуются законодательством Российской Федерации</w:t>
      </w:r>
      <w:r w:rsidR="00BE33F4" w:rsidRPr="006875DB">
        <w:rPr>
          <w:sz w:val="28"/>
          <w:szCs w:val="28"/>
        </w:rPr>
        <w:t xml:space="preserve">, </w:t>
      </w:r>
      <w:r w:rsidR="0021436F" w:rsidRPr="006875DB">
        <w:rPr>
          <w:sz w:val="28"/>
          <w:szCs w:val="28"/>
        </w:rPr>
        <w:t>регулирующим порядок разрешения коллективных трудовых споров, используют все возможности для устранения конфликтов, с целью предупреждения применения трудовыми коллективами крайней меры их разрешения - забастовок.</w:t>
      </w:r>
    </w:p>
    <w:p w14:paraId="2441C1F2" w14:textId="77777777" w:rsidR="00E92FCB" w:rsidRPr="006875DB" w:rsidRDefault="00FE4115" w:rsidP="007E0A82">
      <w:pPr>
        <w:ind w:right="-285" w:firstLine="567"/>
        <w:jc w:val="both"/>
        <w:rPr>
          <w:sz w:val="28"/>
          <w:szCs w:val="28"/>
        </w:rPr>
      </w:pPr>
      <w:r w:rsidRPr="006875DB">
        <w:rPr>
          <w:sz w:val="28"/>
          <w:szCs w:val="28"/>
        </w:rPr>
        <w:t>1.</w:t>
      </w:r>
      <w:r w:rsidR="009B613D" w:rsidRPr="006875DB">
        <w:rPr>
          <w:sz w:val="28"/>
          <w:szCs w:val="28"/>
        </w:rPr>
        <w:t>10</w:t>
      </w:r>
      <w:r w:rsidR="0011215B" w:rsidRPr="006875DB">
        <w:rPr>
          <w:b/>
          <w:sz w:val="28"/>
          <w:szCs w:val="28"/>
        </w:rPr>
        <w:t>.</w:t>
      </w:r>
      <w:r w:rsidRPr="006875DB">
        <w:rPr>
          <w:b/>
          <w:sz w:val="28"/>
          <w:szCs w:val="28"/>
        </w:rPr>
        <w:t xml:space="preserve"> </w:t>
      </w:r>
      <w:r w:rsidRPr="006875DB">
        <w:rPr>
          <w:sz w:val="28"/>
          <w:szCs w:val="28"/>
        </w:rPr>
        <w:t xml:space="preserve">Стороны Соглашения доводят текст настоящего Соглашения до органов местного самоуправления организаций и учреждений культуры, первичных </w:t>
      </w:r>
      <w:r w:rsidR="004B09CF" w:rsidRPr="006875DB">
        <w:rPr>
          <w:sz w:val="28"/>
          <w:szCs w:val="28"/>
        </w:rPr>
        <w:t xml:space="preserve">профсоюзных </w:t>
      </w:r>
      <w:r w:rsidRPr="006875DB">
        <w:rPr>
          <w:sz w:val="28"/>
          <w:szCs w:val="28"/>
        </w:rPr>
        <w:t>организаций и содействуют его реализации.</w:t>
      </w:r>
    </w:p>
    <w:p w14:paraId="09BA197D" w14:textId="77777777" w:rsidR="00FE4115" w:rsidRPr="006875DB" w:rsidRDefault="00FE4115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lastRenderedPageBreak/>
        <w:t>1.</w:t>
      </w:r>
      <w:r w:rsidR="009B613D" w:rsidRPr="006875DB">
        <w:rPr>
          <w:sz w:val="28"/>
        </w:rPr>
        <w:t>11</w:t>
      </w:r>
      <w:r w:rsidRPr="006875DB">
        <w:rPr>
          <w:sz w:val="28"/>
        </w:rPr>
        <w:t>. В случае реорганизации Сторон Соглашения их права и обязанности по настоящему Соглашению переходят к правопреемникам и сохраняются до заключения нового Соглашения или внесения изменений и дополнений в настоящее Соглашение</w:t>
      </w:r>
      <w:r w:rsidR="000D3F3E" w:rsidRPr="006875DB">
        <w:rPr>
          <w:sz w:val="28"/>
        </w:rPr>
        <w:t>, но не более срока действия настоящего Соглашения.</w:t>
      </w:r>
    </w:p>
    <w:p w14:paraId="43708935" w14:textId="77777777" w:rsidR="00FE4115" w:rsidRPr="006875DB" w:rsidRDefault="00FE4115" w:rsidP="007E0A82">
      <w:pPr>
        <w:pStyle w:val="21"/>
        <w:widowControl/>
        <w:ind w:right="-285"/>
      </w:pPr>
    </w:p>
    <w:p w14:paraId="4F4C83F4" w14:textId="77777777" w:rsidR="0095522A" w:rsidRPr="006875DB" w:rsidRDefault="0095522A" w:rsidP="007E0A82">
      <w:pPr>
        <w:ind w:right="-285"/>
        <w:jc w:val="center"/>
        <w:rPr>
          <w:b/>
          <w:sz w:val="28"/>
        </w:rPr>
      </w:pPr>
      <w:r w:rsidRPr="006875DB">
        <w:rPr>
          <w:b/>
          <w:sz w:val="28"/>
        </w:rPr>
        <w:t>2. Развитие социального партнерства</w:t>
      </w:r>
    </w:p>
    <w:p w14:paraId="456F0F57" w14:textId="77777777" w:rsidR="0095522A" w:rsidRPr="006875DB" w:rsidRDefault="0095522A" w:rsidP="007E0A82">
      <w:pPr>
        <w:ind w:right="-285"/>
        <w:jc w:val="center"/>
        <w:rPr>
          <w:b/>
          <w:sz w:val="28"/>
        </w:rPr>
      </w:pPr>
    </w:p>
    <w:p w14:paraId="50AC656E" w14:textId="77777777" w:rsidR="0095522A" w:rsidRPr="006875DB" w:rsidRDefault="0095522A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В целях повышения эффективности взаимодействия социальных партнеров, развития гражданского общества и системы социального партнерства на основе взаимной ответственности и реализации достигнутых договоренностей:</w:t>
      </w:r>
    </w:p>
    <w:p w14:paraId="00BC0B3A" w14:textId="77777777" w:rsidR="0095522A" w:rsidRPr="006875DB" w:rsidRDefault="0095522A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2.1. </w:t>
      </w:r>
      <w:r w:rsidRPr="006875DB">
        <w:rPr>
          <w:sz w:val="28"/>
          <w:u w:val="single"/>
        </w:rPr>
        <w:t>Стороны</w:t>
      </w:r>
      <w:r w:rsidR="00C2116D" w:rsidRPr="006875DB">
        <w:rPr>
          <w:sz w:val="28"/>
          <w:u w:val="single"/>
        </w:rPr>
        <w:t xml:space="preserve"> согласились</w:t>
      </w:r>
      <w:r w:rsidRPr="006875DB">
        <w:rPr>
          <w:sz w:val="28"/>
          <w:u w:val="single"/>
        </w:rPr>
        <w:t>:</w:t>
      </w:r>
    </w:p>
    <w:p w14:paraId="49075084" w14:textId="77777777" w:rsidR="0095522A" w:rsidRPr="006875DB" w:rsidRDefault="00C2116D" w:rsidP="007E0A82">
      <w:pPr>
        <w:ind w:right="-285" w:firstLine="720"/>
        <w:jc w:val="both"/>
        <w:rPr>
          <w:b/>
          <w:bCs/>
          <w:sz w:val="28"/>
        </w:rPr>
      </w:pPr>
      <w:r w:rsidRPr="006875DB">
        <w:rPr>
          <w:sz w:val="28"/>
        </w:rPr>
        <w:t xml:space="preserve"> - п</w:t>
      </w:r>
      <w:r w:rsidR="0095522A" w:rsidRPr="006875DB">
        <w:rPr>
          <w:sz w:val="28"/>
        </w:rPr>
        <w:t>риним</w:t>
      </w:r>
      <w:r w:rsidRPr="006875DB">
        <w:rPr>
          <w:sz w:val="28"/>
        </w:rPr>
        <w:t xml:space="preserve">ать </w:t>
      </w:r>
      <w:r w:rsidR="0095522A" w:rsidRPr="006875DB">
        <w:rPr>
          <w:sz w:val="28"/>
        </w:rPr>
        <w:t>меры по выполнению норм Республиканского стандарта «О</w:t>
      </w:r>
      <w:r w:rsidRPr="006875DB">
        <w:rPr>
          <w:sz w:val="28"/>
        </w:rPr>
        <w:t xml:space="preserve"> </w:t>
      </w:r>
      <w:r w:rsidR="0095522A" w:rsidRPr="006875DB">
        <w:rPr>
          <w:sz w:val="28"/>
        </w:rPr>
        <w:t>социальной ответственности», одобренного решением Республиканской трехсторонней</w:t>
      </w:r>
      <w:r w:rsidRPr="006875DB">
        <w:rPr>
          <w:sz w:val="28"/>
        </w:rPr>
        <w:t xml:space="preserve"> </w:t>
      </w:r>
      <w:r w:rsidR="0095522A" w:rsidRPr="006875DB">
        <w:rPr>
          <w:sz w:val="28"/>
        </w:rPr>
        <w:t>комиссии по регулированию социально-трудовых отношений от 20</w:t>
      </w:r>
      <w:r w:rsidR="00445562">
        <w:rPr>
          <w:sz w:val="28"/>
        </w:rPr>
        <w:t xml:space="preserve"> </w:t>
      </w:r>
      <w:r w:rsidRPr="006875DB">
        <w:rPr>
          <w:sz w:val="28"/>
        </w:rPr>
        <w:t xml:space="preserve">октября </w:t>
      </w:r>
      <w:r w:rsidR="0095522A" w:rsidRPr="006875DB">
        <w:rPr>
          <w:sz w:val="28"/>
        </w:rPr>
        <w:t>201</w:t>
      </w:r>
      <w:r w:rsidRPr="006875DB">
        <w:rPr>
          <w:sz w:val="28"/>
        </w:rPr>
        <w:t>0г</w:t>
      </w:r>
      <w:r w:rsidR="0095522A" w:rsidRPr="006875DB">
        <w:rPr>
          <w:sz w:val="28"/>
        </w:rPr>
        <w:t>.</w:t>
      </w:r>
      <w:r w:rsidRPr="006875DB">
        <w:rPr>
          <w:sz w:val="28"/>
        </w:rPr>
        <w:t>;</w:t>
      </w:r>
    </w:p>
    <w:p w14:paraId="38A8A462" w14:textId="77777777" w:rsidR="0095522A" w:rsidRPr="006875DB" w:rsidRDefault="0095522A" w:rsidP="007E0A82">
      <w:pPr>
        <w:tabs>
          <w:tab w:val="num" w:pos="3060"/>
        </w:tabs>
        <w:ind w:right="-285" w:firstLine="720"/>
        <w:jc w:val="both"/>
        <w:rPr>
          <w:sz w:val="28"/>
        </w:rPr>
      </w:pPr>
      <w:r w:rsidRPr="006875DB">
        <w:rPr>
          <w:sz w:val="28"/>
        </w:rPr>
        <w:t xml:space="preserve">  - </w:t>
      </w:r>
      <w:r w:rsidR="00C2116D" w:rsidRPr="006875DB">
        <w:rPr>
          <w:sz w:val="28"/>
        </w:rPr>
        <w:t xml:space="preserve">в соответствии с Указом Президента Республики Татарстан </w:t>
      </w:r>
      <w:r w:rsidR="00223AA1" w:rsidRPr="006875DB">
        <w:rPr>
          <w:sz w:val="28"/>
        </w:rPr>
        <w:t xml:space="preserve">                            от 17 ноября </w:t>
      </w:r>
      <w:r w:rsidR="00C2116D" w:rsidRPr="006875DB">
        <w:rPr>
          <w:sz w:val="28"/>
        </w:rPr>
        <w:t>2015</w:t>
      </w:r>
      <w:r w:rsidR="00223AA1" w:rsidRPr="006875DB">
        <w:rPr>
          <w:sz w:val="28"/>
        </w:rPr>
        <w:t xml:space="preserve"> года</w:t>
      </w:r>
      <w:r w:rsidR="00C2116D" w:rsidRPr="006875DB">
        <w:rPr>
          <w:sz w:val="28"/>
        </w:rPr>
        <w:t xml:space="preserve"> № УП-1105 «О развитии социального партнерства в сфере труда в Республике Татарстан» </w:t>
      </w:r>
      <w:r w:rsidRPr="006875DB">
        <w:rPr>
          <w:sz w:val="28"/>
        </w:rPr>
        <w:t>считать социальное партнерство в сфере труда основным принципом правового регулирования трудовых отношений</w:t>
      </w:r>
      <w:r w:rsidR="00C2116D" w:rsidRPr="006875DB">
        <w:rPr>
          <w:sz w:val="28"/>
        </w:rPr>
        <w:t>;</w:t>
      </w:r>
    </w:p>
    <w:p w14:paraId="38B70D08" w14:textId="77777777" w:rsidR="0095522A" w:rsidRPr="006875DB" w:rsidRDefault="0095522A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  - </w:t>
      </w:r>
      <w:r w:rsidR="004702A3" w:rsidRPr="006875DB">
        <w:rPr>
          <w:sz w:val="28"/>
        </w:rPr>
        <w:t xml:space="preserve">способствовать развитию социального партнерства на уровне </w:t>
      </w:r>
      <w:r w:rsidR="000D5D65">
        <w:rPr>
          <w:sz w:val="28"/>
        </w:rPr>
        <w:t xml:space="preserve">_________________ </w:t>
      </w:r>
      <w:r w:rsidR="004702A3" w:rsidRPr="006875DB">
        <w:rPr>
          <w:sz w:val="28"/>
        </w:rPr>
        <w:t>муниципальн</w:t>
      </w:r>
      <w:r w:rsidR="000D5D65">
        <w:rPr>
          <w:sz w:val="28"/>
        </w:rPr>
        <w:t>ого</w:t>
      </w:r>
      <w:r w:rsidR="004702A3" w:rsidRPr="006875DB">
        <w:rPr>
          <w:sz w:val="28"/>
        </w:rPr>
        <w:t xml:space="preserve"> образовани</w:t>
      </w:r>
      <w:r w:rsidR="000D5D65">
        <w:rPr>
          <w:sz w:val="28"/>
        </w:rPr>
        <w:t>я</w:t>
      </w:r>
      <w:r w:rsidR="004702A3" w:rsidRPr="006875DB">
        <w:rPr>
          <w:sz w:val="28"/>
        </w:rPr>
        <w:t xml:space="preserve"> республики </w:t>
      </w:r>
      <w:r w:rsidR="009F58ED" w:rsidRPr="006875DB">
        <w:rPr>
          <w:sz w:val="28"/>
        </w:rPr>
        <w:t xml:space="preserve">через заключаемые коллективные договора </w:t>
      </w:r>
      <w:r w:rsidR="004702A3" w:rsidRPr="006875DB">
        <w:rPr>
          <w:sz w:val="28"/>
        </w:rPr>
        <w:t xml:space="preserve">и </w:t>
      </w:r>
      <w:r w:rsidRPr="006875DB">
        <w:rPr>
          <w:sz w:val="28"/>
        </w:rPr>
        <w:t xml:space="preserve">прилагать совместные усилия по </w:t>
      </w:r>
      <w:r w:rsidR="004702A3" w:rsidRPr="006875DB">
        <w:rPr>
          <w:sz w:val="28"/>
        </w:rPr>
        <w:t xml:space="preserve">расширению числа первичных </w:t>
      </w:r>
      <w:r w:rsidRPr="006875DB">
        <w:rPr>
          <w:sz w:val="28"/>
        </w:rPr>
        <w:t xml:space="preserve">профсоюзных организаций во </w:t>
      </w:r>
      <w:r w:rsidR="00C2116D" w:rsidRPr="006875DB">
        <w:rPr>
          <w:sz w:val="28"/>
        </w:rPr>
        <w:t>всех</w:t>
      </w:r>
      <w:r w:rsidRPr="006875DB">
        <w:rPr>
          <w:sz w:val="28"/>
        </w:rPr>
        <w:t xml:space="preserve"> учреждениях культуры</w:t>
      </w:r>
      <w:r w:rsidR="00C2116D" w:rsidRPr="006875DB">
        <w:rPr>
          <w:sz w:val="28"/>
        </w:rPr>
        <w:t xml:space="preserve"> </w:t>
      </w:r>
      <w:r w:rsidR="000D5D65">
        <w:rPr>
          <w:sz w:val="28"/>
        </w:rPr>
        <w:t>__________________ муниципального района</w:t>
      </w:r>
      <w:r w:rsidRPr="006875DB">
        <w:rPr>
          <w:sz w:val="28"/>
        </w:rPr>
        <w:t>;</w:t>
      </w:r>
    </w:p>
    <w:p w14:paraId="617BC60B" w14:textId="2785DDBE" w:rsidR="009F58ED" w:rsidRPr="006875DB" w:rsidRDefault="009F58ED" w:rsidP="009F58ED">
      <w:pPr>
        <w:tabs>
          <w:tab w:val="num" w:pos="3060"/>
        </w:tabs>
        <w:ind w:right="-285" w:firstLine="720"/>
        <w:jc w:val="both"/>
        <w:rPr>
          <w:sz w:val="28"/>
        </w:rPr>
      </w:pPr>
      <w:r w:rsidRPr="006875DB">
        <w:rPr>
          <w:sz w:val="28"/>
        </w:rPr>
        <w:t xml:space="preserve"> - </w:t>
      </w:r>
      <w:r w:rsidR="009A34CA" w:rsidRPr="006875DB">
        <w:rPr>
          <w:sz w:val="28"/>
        </w:rPr>
        <w:t>напр</w:t>
      </w:r>
      <w:r w:rsidR="009A34CA">
        <w:rPr>
          <w:sz w:val="28"/>
        </w:rPr>
        <w:t xml:space="preserve">авить данное </w:t>
      </w:r>
      <w:r w:rsidRPr="006875DB">
        <w:rPr>
          <w:sz w:val="28"/>
        </w:rPr>
        <w:t>заключенн</w:t>
      </w:r>
      <w:r w:rsidR="000D5D65">
        <w:rPr>
          <w:sz w:val="28"/>
        </w:rPr>
        <w:t>ое</w:t>
      </w:r>
      <w:r w:rsidRPr="006875DB">
        <w:rPr>
          <w:sz w:val="28"/>
        </w:rPr>
        <w:t xml:space="preserve"> </w:t>
      </w:r>
      <w:r w:rsidR="000D5D65">
        <w:rPr>
          <w:sz w:val="28"/>
        </w:rPr>
        <w:t>С</w:t>
      </w:r>
      <w:r w:rsidRPr="006875DB">
        <w:rPr>
          <w:sz w:val="28"/>
        </w:rPr>
        <w:t>оглашени</w:t>
      </w:r>
      <w:r w:rsidR="000D5D65">
        <w:rPr>
          <w:sz w:val="28"/>
        </w:rPr>
        <w:t>е</w:t>
      </w:r>
      <w:r w:rsidR="009A34CA">
        <w:rPr>
          <w:sz w:val="28"/>
        </w:rPr>
        <w:t xml:space="preserve"> </w:t>
      </w:r>
      <w:r w:rsidR="000D5D65" w:rsidRPr="006875DB">
        <w:rPr>
          <w:sz w:val="28"/>
        </w:rPr>
        <w:t>на уведомительную регистрацию и правовую экспертизу в Министерство труда, занятости и социальной защиты Республики Татарстан</w:t>
      </w:r>
      <w:r w:rsidR="000D5D65">
        <w:rPr>
          <w:sz w:val="28"/>
        </w:rPr>
        <w:t>, а</w:t>
      </w:r>
      <w:r w:rsidRPr="006875DB">
        <w:rPr>
          <w:sz w:val="28"/>
        </w:rPr>
        <w:t xml:space="preserve"> коллективные договор</w:t>
      </w:r>
      <w:r w:rsidR="009A34CA">
        <w:rPr>
          <w:sz w:val="28"/>
        </w:rPr>
        <w:t>ы направлять</w:t>
      </w:r>
      <w:r w:rsidRPr="006875DB">
        <w:rPr>
          <w:sz w:val="28"/>
        </w:rPr>
        <w:t xml:space="preserve"> </w:t>
      </w:r>
      <w:r w:rsidR="000D5D65">
        <w:rPr>
          <w:sz w:val="28"/>
        </w:rPr>
        <w:t>в Ц</w:t>
      </w:r>
      <w:r w:rsidRPr="006875DB">
        <w:rPr>
          <w:sz w:val="28"/>
        </w:rPr>
        <w:t xml:space="preserve">ентр занятости населения </w:t>
      </w:r>
      <w:r w:rsidR="000D5D65">
        <w:rPr>
          <w:sz w:val="28"/>
        </w:rPr>
        <w:t xml:space="preserve">_________________ муниципального </w:t>
      </w:r>
      <w:r w:rsidRPr="006875DB">
        <w:rPr>
          <w:sz w:val="28"/>
        </w:rPr>
        <w:t>район</w:t>
      </w:r>
      <w:r w:rsidR="000D5D65">
        <w:rPr>
          <w:sz w:val="28"/>
        </w:rPr>
        <w:t>а Республики Татарстан;</w:t>
      </w:r>
    </w:p>
    <w:p w14:paraId="6469818A" w14:textId="77777777" w:rsidR="000D5D65" w:rsidRDefault="0095522A" w:rsidP="007E0A82">
      <w:pPr>
        <w:tabs>
          <w:tab w:val="num" w:pos="3060"/>
        </w:tabs>
        <w:ind w:right="-285" w:firstLine="720"/>
        <w:jc w:val="both"/>
        <w:rPr>
          <w:sz w:val="28"/>
        </w:rPr>
      </w:pPr>
      <w:r w:rsidRPr="006875DB">
        <w:rPr>
          <w:sz w:val="28"/>
        </w:rPr>
        <w:t xml:space="preserve">  - </w:t>
      </w:r>
      <w:r w:rsidRPr="006875DB">
        <w:rPr>
          <w:sz w:val="28"/>
          <w:szCs w:val="28"/>
        </w:rPr>
        <w:t>учитывать при определении лучших учреждений культуры и поощрении руководителей учреждений культуры показатели, характеризующие уровень развития социального партнерства: наличие первичной профсоюзной организации, коллективного договора, его эффективность;</w:t>
      </w:r>
      <w:r w:rsidRPr="006875DB">
        <w:rPr>
          <w:sz w:val="28"/>
        </w:rPr>
        <w:t xml:space="preserve"> </w:t>
      </w:r>
    </w:p>
    <w:p w14:paraId="3E9B7A67" w14:textId="77777777" w:rsidR="0095522A" w:rsidRPr="006875DB" w:rsidRDefault="0095522A" w:rsidP="007E0A82">
      <w:pPr>
        <w:tabs>
          <w:tab w:val="num" w:pos="3060"/>
        </w:tabs>
        <w:ind w:right="-285" w:firstLine="720"/>
        <w:jc w:val="both"/>
        <w:rPr>
          <w:sz w:val="28"/>
        </w:rPr>
      </w:pPr>
      <w:r w:rsidRPr="006875DB">
        <w:rPr>
          <w:sz w:val="28"/>
        </w:rPr>
        <w:t xml:space="preserve"> - содействовать повышению эффективности Соглашения и коллективных договоров в учреждениях культуры, </w:t>
      </w:r>
      <w:r w:rsidR="000D5D65">
        <w:rPr>
          <w:sz w:val="28"/>
        </w:rPr>
        <w:t xml:space="preserve">принимать участие в </w:t>
      </w:r>
      <w:r w:rsidR="00C2116D" w:rsidRPr="006875DB">
        <w:rPr>
          <w:sz w:val="28"/>
        </w:rPr>
        <w:t>республиканск</w:t>
      </w:r>
      <w:r w:rsidR="000D5D65">
        <w:rPr>
          <w:sz w:val="28"/>
        </w:rPr>
        <w:t>ом</w:t>
      </w:r>
      <w:r w:rsidRPr="006875DB">
        <w:rPr>
          <w:sz w:val="28"/>
        </w:rPr>
        <w:t xml:space="preserve"> конкурс</w:t>
      </w:r>
      <w:r w:rsidR="000D5D65">
        <w:rPr>
          <w:sz w:val="28"/>
        </w:rPr>
        <w:t>е</w:t>
      </w:r>
      <w:r w:rsidRPr="006875DB">
        <w:rPr>
          <w:sz w:val="28"/>
        </w:rPr>
        <w:t xml:space="preserve"> «Лучший коллективный договор учреждений культуры»;</w:t>
      </w:r>
    </w:p>
    <w:p w14:paraId="6DB39124" w14:textId="77777777" w:rsidR="0095522A" w:rsidRPr="006875DB" w:rsidRDefault="004702A3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- о</w:t>
      </w:r>
      <w:r w:rsidR="0095522A" w:rsidRPr="006875DB">
        <w:rPr>
          <w:sz w:val="28"/>
        </w:rPr>
        <w:t>казыва</w:t>
      </w:r>
      <w:r w:rsidRPr="006875DB">
        <w:rPr>
          <w:sz w:val="28"/>
        </w:rPr>
        <w:t>ть</w:t>
      </w:r>
      <w:r w:rsidR="0095522A" w:rsidRPr="006875DB">
        <w:rPr>
          <w:sz w:val="28"/>
        </w:rPr>
        <w:t xml:space="preserve"> необходимую организационную и методическую помощь организациям и учреждениям культуры при заключении коллективных договоров </w:t>
      </w:r>
      <w:r w:rsidRPr="006875DB">
        <w:rPr>
          <w:sz w:val="28"/>
        </w:rPr>
        <w:t>и их уведомительной регистрации;</w:t>
      </w:r>
    </w:p>
    <w:p w14:paraId="1CD3F61C" w14:textId="77777777" w:rsidR="0095522A" w:rsidRPr="006875DB" w:rsidRDefault="004702A3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 - п</w:t>
      </w:r>
      <w:r w:rsidR="0095522A" w:rsidRPr="006875DB">
        <w:rPr>
          <w:sz w:val="28"/>
        </w:rPr>
        <w:t>ринима</w:t>
      </w:r>
      <w:r w:rsidRPr="006875DB">
        <w:rPr>
          <w:sz w:val="28"/>
        </w:rPr>
        <w:t>ть</w:t>
      </w:r>
      <w:r w:rsidR="0095522A" w:rsidRPr="006875DB">
        <w:rPr>
          <w:sz w:val="28"/>
        </w:rPr>
        <w:t xml:space="preserve"> меры по предотвращению и урегулирован</w:t>
      </w:r>
      <w:r w:rsidRPr="006875DB">
        <w:rPr>
          <w:sz w:val="28"/>
        </w:rPr>
        <w:t>ию коллективных трудовых споров;</w:t>
      </w:r>
    </w:p>
    <w:p w14:paraId="0A955688" w14:textId="77777777" w:rsidR="0095522A" w:rsidRPr="006875DB" w:rsidRDefault="0095522A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lastRenderedPageBreak/>
        <w:t xml:space="preserve"> </w:t>
      </w:r>
      <w:r w:rsidR="004702A3" w:rsidRPr="006875DB">
        <w:rPr>
          <w:sz w:val="28"/>
        </w:rPr>
        <w:t xml:space="preserve"> - </w:t>
      </w:r>
      <w:r w:rsidRPr="006875DB">
        <w:rPr>
          <w:sz w:val="28"/>
        </w:rPr>
        <w:t xml:space="preserve">соблюдать права и гарантии профсоюза, </w:t>
      </w:r>
      <w:r w:rsidR="004702A3" w:rsidRPr="006875DB">
        <w:rPr>
          <w:sz w:val="28"/>
        </w:rPr>
        <w:t>способствовать его деятельности, п</w:t>
      </w:r>
      <w:r w:rsidRPr="006875DB">
        <w:rPr>
          <w:sz w:val="28"/>
        </w:rPr>
        <w:t>ризна</w:t>
      </w:r>
      <w:r w:rsidR="004702A3" w:rsidRPr="006875DB">
        <w:rPr>
          <w:sz w:val="28"/>
        </w:rPr>
        <w:t>ва</w:t>
      </w:r>
      <w:r w:rsidRPr="006875DB">
        <w:rPr>
          <w:sz w:val="28"/>
        </w:rPr>
        <w:t>т</w:t>
      </w:r>
      <w:r w:rsidR="004702A3" w:rsidRPr="006875DB">
        <w:rPr>
          <w:sz w:val="28"/>
        </w:rPr>
        <w:t>ь</w:t>
      </w:r>
      <w:r w:rsidRPr="006875DB">
        <w:rPr>
          <w:sz w:val="28"/>
        </w:rPr>
        <w:t xml:space="preserve"> работу председателя, членов профсоюзного комитета значимой для деятельности организации и принима</w:t>
      </w:r>
      <w:r w:rsidR="004702A3" w:rsidRPr="006875DB">
        <w:rPr>
          <w:sz w:val="28"/>
        </w:rPr>
        <w:t>ть</w:t>
      </w:r>
      <w:r w:rsidRPr="006875DB">
        <w:rPr>
          <w:sz w:val="28"/>
        </w:rPr>
        <w:t xml:space="preserve"> во внимание при поощрении.</w:t>
      </w:r>
    </w:p>
    <w:p w14:paraId="1E256864" w14:textId="77777777" w:rsidR="001A1201" w:rsidRPr="006875DB" w:rsidRDefault="0095522A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2.2. </w:t>
      </w:r>
      <w:r w:rsidR="007A7EED">
        <w:rPr>
          <w:sz w:val="28"/>
          <w:u w:val="single"/>
        </w:rPr>
        <w:t>Исполнительный комитет</w:t>
      </w:r>
      <w:r w:rsidR="001A1201" w:rsidRPr="006875DB">
        <w:rPr>
          <w:sz w:val="28"/>
          <w:u w:val="single"/>
        </w:rPr>
        <w:t>:</w:t>
      </w:r>
      <w:r w:rsidRPr="006875DB">
        <w:rPr>
          <w:sz w:val="28"/>
        </w:rPr>
        <w:t xml:space="preserve"> </w:t>
      </w:r>
    </w:p>
    <w:p w14:paraId="1C2274A9" w14:textId="28D2F997" w:rsidR="0095522A" w:rsidRPr="006875DB" w:rsidRDefault="00F76AB7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- </w:t>
      </w:r>
      <w:r w:rsidR="001A1201" w:rsidRPr="006875DB">
        <w:rPr>
          <w:sz w:val="28"/>
        </w:rPr>
        <w:t xml:space="preserve">организует </w:t>
      </w:r>
      <w:r w:rsidR="0095522A" w:rsidRPr="006875DB">
        <w:rPr>
          <w:sz w:val="28"/>
        </w:rPr>
        <w:t>свою деятельность и деятельность подведомственных органов, организаций и учреждений, уважая и соблюдая права профсоюза, признавая его независимость и самостоятельность в вопросах защиты прав и отстаивания интересов членов профсоюза, не допуская в каком</w:t>
      </w:r>
      <w:r w:rsidR="00EF7EA5">
        <w:rPr>
          <w:sz w:val="28"/>
        </w:rPr>
        <w:t>-</w:t>
      </w:r>
      <w:r w:rsidR="0095522A" w:rsidRPr="006875DB">
        <w:rPr>
          <w:sz w:val="28"/>
        </w:rPr>
        <w:t>либо виде вмешательства в профсоюзные дела;</w:t>
      </w:r>
    </w:p>
    <w:p w14:paraId="70E230F0" w14:textId="77777777" w:rsidR="0013105A" w:rsidRDefault="0095522A" w:rsidP="0013105A">
      <w:pPr>
        <w:ind w:right="-284" w:firstLine="567"/>
        <w:jc w:val="both"/>
        <w:rPr>
          <w:sz w:val="28"/>
        </w:rPr>
      </w:pPr>
      <w:r w:rsidRPr="006875DB">
        <w:rPr>
          <w:sz w:val="28"/>
        </w:rPr>
        <w:t xml:space="preserve">- </w:t>
      </w:r>
      <w:r w:rsidR="001A1201" w:rsidRPr="006875DB">
        <w:rPr>
          <w:sz w:val="28"/>
        </w:rPr>
        <w:t>обеспечивает</w:t>
      </w:r>
      <w:r w:rsidR="0013105A">
        <w:rPr>
          <w:sz w:val="28"/>
        </w:rPr>
        <w:t>:</w:t>
      </w:r>
    </w:p>
    <w:p w14:paraId="307C5436" w14:textId="618FA9DF" w:rsidR="0095522A" w:rsidRDefault="001A1201" w:rsidP="0013105A">
      <w:pPr>
        <w:numPr>
          <w:ilvl w:val="0"/>
          <w:numId w:val="22"/>
        </w:numPr>
        <w:ind w:left="0" w:right="-284" w:firstLine="284"/>
        <w:jc w:val="both"/>
        <w:rPr>
          <w:sz w:val="28"/>
        </w:rPr>
      </w:pPr>
      <w:r w:rsidRPr="006875DB">
        <w:rPr>
          <w:sz w:val="28"/>
        </w:rPr>
        <w:t>у</w:t>
      </w:r>
      <w:r w:rsidR="0095522A" w:rsidRPr="006875DB">
        <w:rPr>
          <w:sz w:val="28"/>
        </w:rPr>
        <w:t>части</w:t>
      </w:r>
      <w:r w:rsidR="001E691A" w:rsidRPr="006875DB">
        <w:rPr>
          <w:sz w:val="28"/>
        </w:rPr>
        <w:t>е</w:t>
      </w:r>
      <w:r w:rsidR="000E09D0" w:rsidRPr="006875DB">
        <w:rPr>
          <w:sz w:val="28"/>
        </w:rPr>
        <w:t xml:space="preserve"> предс</w:t>
      </w:r>
      <w:r w:rsidR="0013105A">
        <w:rPr>
          <w:sz w:val="28"/>
        </w:rPr>
        <w:t>едателя</w:t>
      </w:r>
      <w:r w:rsidR="0095522A" w:rsidRPr="006875DB">
        <w:rPr>
          <w:sz w:val="28"/>
        </w:rPr>
        <w:t xml:space="preserve"> </w:t>
      </w:r>
      <w:r w:rsidR="0013105A">
        <w:rPr>
          <w:sz w:val="28"/>
        </w:rPr>
        <w:t>Р</w:t>
      </w:r>
      <w:r w:rsidR="007A7EED">
        <w:rPr>
          <w:sz w:val="28"/>
        </w:rPr>
        <w:t xml:space="preserve">айкома (горкома) </w:t>
      </w:r>
      <w:r w:rsidR="0095522A" w:rsidRPr="006875DB">
        <w:rPr>
          <w:sz w:val="28"/>
        </w:rPr>
        <w:t xml:space="preserve">профсоюза </w:t>
      </w:r>
      <w:r w:rsidR="006F6F85" w:rsidRPr="006875DB">
        <w:rPr>
          <w:sz w:val="28"/>
        </w:rPr>
        <w:t xml:space="preserve">работников культуры </w:t>
      </w:r>
      <w:r w:rsidR="0095522A" w:rsidRPr="006875DB">
        <w:rPr>
          <w:sz w:val="28"/>
        </w:rPr>
        <w:t xml:space="preserve">в работе </w:t>
      </w:r>
      <w:r w:rsidR="007A7EED">
        <w:rPr>
          <w:sz w:val="28"/>
        </w:rPr>
        <w:t xml:space="preserve">Координационного совета ФПРТ на территории муниципального образования, </w:t>
      </w:r>
      <w:r w:rsidRPr="006875DB">
        <w:rPr>
          <w:sz w:val="28"/>
        </w:rPr>
        <w:t>в</w:t>
      </w:r>
      <w:r w:rsidR="0013105A">
        <w:rPr>
          <w:sz w:val="28"/>
        </w:rPr>
        <w:t xml:space="preserve"> комиссиях,</w:t>
      </w:r>
      <w:r w:rsidRPr="006875DB">
        <w:rPr>
          <w:sz w:val="28"/>
        </w:rPr>
        <w:t xml:space="preserve"> </w:t>
      </w:r>
      <w:r w:rsidR="0095522A" w:rsidRPr="006875DB">
        <w:rPr>
          <w:sz w:val="28"/>
        </w:rPr>
        <w:t>рабочих групп</w:t>
      </w:r>
      <w:r w:rsidRPr="006875DB">
        <w:rPr>
          <w:sz w:val="28"/>
        </w:rPr>
        <w:t>ах</w:t>
      </w:r>
      <w:r w:rsidR="0095522A" w:rsidRPr="006875DB">
        <w:rPr>
          <w:sz w:val="28"/>
        </w:rPr>
        <w:t xml:space="preserve"> </w:t>
      </w:r>
      <w:r w:rsidR="0013105A">
        <w:rPr>
          <w:sz w:val="28"/>
        </w:rPr>
        <w:t>Исполкома</w:t>
      </w:r>
      <w:r w:rsidR="0013105A" w:rsidRPr="006875DB">
        <w:rPr>
          <w:sz w:val="28"/>
        </w:rPr>
        <w:t xml:space="preserve"> </w:t>
      </w:r>
      <w:r w:rsidR="0095522A" w:rsidRPr="006875DB">
        <w:rPr>
          <w:sz w:val="28"/>
        </w:rPr>
        <w:t>по социально</w:t>
      </w:r>
      <w:r w:rsidR="00EF7EA5">
        <w:rPr>
          <w:sz w:val="28"/>
        </w:rPr>
        <w:t>-</w:t>
      </w:r>
      <w:r w:rsidR="0095522A" w:rsidRPr="006875DB">
        <w:rPr>
          <w:sz w:val="28"/>
        </w:rPr>
        <w:t>трудовым вопросам</w:t>
      </w:r>
      <w:r w:rsidRPr="006875DB">
        <w:rPr>
          <w:sz w:val="28"/>
        </w:rPr>
        <w:t>;</w:t>
      </w:r>
    </w:p>
    <w:p w14:paraId="2CB75A2F" w14:textId="77777777" w:rsidR="0013105A" w:rsidRPr="0013105A" w:rsidRDefault="0013105A" w:rsidP="0013105A">
      <w:pPr>
        <w:numPr>
          <w:ilvl w:val="0"/>
          <w:numId w:val="12"/>
        </w:numPr>
        <w:ind w:left="0" w:right="-284" w:firstLine="284"/>
        <w:jc w:val="both"/>
        <w:rPr>
          <w:sz w:val="28"/>
        </w:rPr>
      </w:pPr>
      <w:r w:rsidRPr="0013105A">
        <w:rPr>
          <w:sz w:val="28"/>
        </w:rPr>
        <w:t xml:space="preserve">уплату членских профсоюзных взносов через </w:t>
      </w:r>
      <w:r>
        <w:rPr>
          <w:sz w:val="28"/>
        </w:rPr>
        <w:t>Централизованную бухгалтерию</w:t>
      </w:r>
      <w:r w:rsidRPr="0013105A">
        <w:rPr>
          <w:sz w:val="28"/>
        </w:rPr>
        <w:t xml:space="preserve"> на основании личных заявлений членов профсоюза в размере 1 процента от заработной платы работника;</w:t>
      </w:r>
    </w:p>
    <w:p w14:paraId="110B8A41" w14:textId="566D1815" w:rsidR="0095522A" w:rsidRPr="006875DB" w:rsidRDefault="001A1201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 - и</w:t>
      </w:r>
      <w:r w:rsidR="0095522A" w:rsidRPr="006875DB">
        <w:rPr>
          <w:sz w:val="28"/>
        </w:rPr>
        <w:t xml:space="preserve">нформирует в установленном порядке </w:t>
      </w:r>
      <w:r w:rsidR="0013105A">
        <w:rPr>
          <w:sz w:val="28"/>
        </w:rPr>
        <w:t xml:space="preserve">Райком (горком) </w:t>
      </w:r>
      <w:r w:rsidR="0095522A" w:rsidRPr="006875DB">
        <w:rPr>
          <w:sz w:val="28"/>
        </w:rPr>
        <w:t xml:space="preserve">профсоюза </w:t>
      </w:r>
      <w:r w:rsidRPr="006875DB">
        <w:rPr>
          <w:sz w:val="28"/>
        </w:rPr>
        <w:t>о</w:t>
      </w:r>
      <w:r w:rsidR="0095522A" w:rsidRPr="006875DB">
        <w:rPr>
          <w:sz w:val="28"/>
        </w:rPr>
        <w:t xml:space="preserve"> вопроса</w:t>
      </w:r>
      <w:r w:rsidRPr="006875DB">
        <w:rPr>
          <w:sz w:val="28"/>
        </w:rPr>
        <w:t>х</w:t>
      </w:r>
      <w:r w:rsidR="0095522A" w:rsidRPr="006875DB">
        <w:rPr>
          <w:sz w:val="28"/>
        </w:rPr>
        <w:t>, касающи</w:t>
      </w:r>
      <w:r w:rsidRPr="006875DB">
        <w:rPr>
          <w:sz w:val="28"/>
        </w:rPr>
        <w:t>х</w:t>
      </w:r>
      <w:r w:rsidR="0095522A" w:rsidRPr="006875DB">
        <w:rPr>
          <w:sz w:val="28"/>
        </w:rPr>
        <w:t>ся</w:t>
      </w:r>
      <w:r w:rsidRPr="006875DB">
        <w:rPr>
          <w:sz w:val="28"/>
        </w:rPr>
        <w:t xml:space="preserve"> социально</w:t>
      </w:r>
      <w:r w:rsidR="00EF7EA5">
        <w:rPr>
          <w:sz w:val="28"/>
        </w:rPr>
        <w:t>-</w:t>
      </w:r>
      <w:r w:rsidRPr="006875DB">
        <w:rPr>
          <w:sz w:val="28"/>
        </w:rPr>
        <w:t>трудовых отношений;</w:t>
      </w:r>
    </w:p>
    <w:p w14:paraId="02C3968A" w14:textId="77777777" w:rsidR="0095522A" w:rsidRPr="006875DB" w:rsidRDefault="001A1201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 - у</w:t>
      </w:r>
      <w:r w:rsidR="0095522A" w:rsidRPr="006875DB">
        <w:rPr>
          <w:sz w:val="28"/>
        </w:rPr>
        <w:t xml:space="preserve">читывает мнение </w:t>
      </w:r>
      <w:r w:rsidR="0013105A">
        <w:rPr>
          <w:sz w:val="28"/>
        </w:rPr>
        <w:t>Райкома (горкома)</w:t>
      </w:r>
      <w:r w:rsidR="00133FC7">
        <w:rPr>
          <w:sz w:val="28"/>
        </w:rPr>
        <w:t xml:space="preserve"> профсоюза при</w:t>
      </w:r>
      <w:r w:rsidR="00133FC7" w:rsidRPr="00133FC7">
        <w:rPr>
          <w:sz w:val="28"/>
        </w:rPr>
        <w:t xml:space="preserve"> </w:t>
      </w:r>
      <w:r w:rsidR="00445562">
        <w:rPr>
          <w:sz w:val="28"/>
        </w:rPr>
        <w:t xml:space="preserve">принятии </w:t>
      </w:r>
      <w:r w:rsidR="0095522A" w:rsidRPr="006875DB">
        <w:rPr>
          <w:sz w:val="28"/>
        </w:rPr>
        <w:t>нормативных правовых актов, затрагивающих воп</w:t>
      </w:r>
      <w:r w:rsidRPr="006875DB">
        <w:rPr>
          <w:sz w:val="28"/>
        </w:rPr>
        <w:t>росы социально – трудовой сферы;</w:t>
      </w:r>
    </w:p>
    <w:p w14:paraId="2472E515" w14:textId="77777777" w:rsidR="0095522A" w:rsidRPr="006875DB" w:rsidRDefault="001A1201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 - п</w:t>
      </w:r>
      <w:r w:rsidR="0095522A" w:rsidRPr="006875DB">
        <w:rPr>
          <w:sz w:val="28"/>
        </w:rPr>
        <w:t>роводит встречи с профсоюзным активом и работодателями организаций и учреждений культуры для консультирования и информирования по интересующим Стороны вопросам.</w:t>
      </w:r>
    </w:p>
    <w:p w14:paraId="66CB0BE7" w14:textId="77777777" w:rsidR="0095522A" w:rsidRPr="006875DB" w:rsidRDefault="001A1201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2</w:t>
      </w:r>
      <w:r w:rsidR="0095522A" w:rsidRPr="006875DB">
        <w:rPr>
          <w:sz w:val="28"/>
        </w:rPr>
        <w:t xml:space="preserve">.3. </w:t>
      </w:r>
      <w:r w:rsidR="0095522A" w:rsidRPr="006875DB">
        <w:rPr>
          <w:sz w:val="28"/>
          <w:u w:val="single"/>
        </w:rPr>
        <w:t>Работодатели:</w:t>
      </w:r>
    </w:p>
    <w:p w14:paraId="16949362" w14:textId="77777777" w:rsidR="0095522A" w:rsidRPr="006875DB" w:rsidRDefault="001A1201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- с</w:t>
      </w:r>
      <w:r w:rsidR="0095522A" w:rsidRPr="006875DB">
        <w:rPr>
          <w:sz w:val="28"/>
        </w:rPr>
        <w:t xml:space="preserve">оздают на местах необходимые условия для обеспечения уставной деятельности профсоюза работников культуры путем предоставления профсоюзным комитетам в бесплатное пользование необходимые помещения со всем оборудованием, отоплением, освещением, уборкой и охраной, средствами связи, канцелярскими принадлежностями. Не допускают случаев нарушения прав профсоюза, </w:t>
      </w:r>
      <w:r w:rsidRPr="006875DB">
        <w:rPr>
          <w:sz w:val="28"/>
        </w:rPr>
        <w:t>установленных законодательством;</w:t>
      </w:r>
    </w:p>
    <w:p w14:paraId="5CE6D0BF" w14:textId="77777777" w:rsidR="0095522A" w:rsidRPr="006875DB" w:rsidRDefault="001A1201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 - с</w:t>
      </w:r>
      <w:r w:rsidR="0095522A" w:rsidRPr="006875DB">
        <w:rPr>
          <w:sz w:val="28"/>
        </w:rPr>
        <w:t xml:space="preserve">пособствуют заключению коллективных договоров в организациях и </w:t>
      </w:r>
      <w:r w:rsidRPr="006875DB">
        <w:rPr>
          <w:sz w:val="28"/>
        </w:rPr>
        <w:t>учреждениях культуры республики;</w:t>
      </w:r>
    </w:p>
    <w:p w14:paraId="1DE3076E" w14:textId="77777777" w:rsidR="00324EB5" w:rsidRPr="006875DB" w:rsidRDefault="00324EB5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- работу в качестве председателя профсоюзной организации и в составе ее выборного органа признают значимой для деятельности учреждения и организации культуры, и принимается во внимание при поощрении;</w:t>
      </w:r>
    </w:p>
    <w:p w14:paraId="29A0CAD9" w14:textId="77777777" w:rsidR="001A1201" w:rsidRPr="006875DB" w:rsidRDefault="001A1201" w:rsidP="007E0A82">
      <w:pPr>
        <w:ind w:right="-285" w:firstLine="720"/>
        <w:jc w:val="both"/>
        <w:rPr>
          <w:sz w:val="28"/>
        </w:rPr>
      </w:pPr>
      <w:r w:rsidRPr="006875DB">
        <w:rPr>
          <w:sz w:val="28"/>
        </w:rPr>
        <w:t xml:space="preserve"> - обеспечивают:</w:t>
      </w:r>
    </w:p>
    <w:p w14:paraId="1892B00A" w14:textId="20EC44D9" w:rsidR="00324EB5" w:rsidRPr="006875DB" w:rsidRDefault="001A1201" w:rsidP="007E0A82">
      <w:pPr>
        <w:numPr>
          <w:ilvl w:val="0"/>
          <w:numId w:val="13"/>
        </w:numPr>
        <w:ind w:left="0" w:right="-285" w:firstLine="720"/>
        <w:jc w:val="both"/>
        <w:rPr>
          <w:sz w:val="28"/>
        </w:rPr>
      </w:pPr>
      <w:r w:rsidRPr="006875DB">
        <w:rPr>
          <w:sz w:val="28"/>
        </w:rPr>
        <w:t xml:space="preserve">полное предоставление профсоюзному активу гарантий, предусмотренных </w:t>
      </w:r>
      <w:r w:rsidR="00291F7F" w:rsidRPr="00291F7F">
        <w:rPr>
          <w:rStyle w:val="ae"/>
          <w:i w:val="0"/>
          <w:iCs w:val="0"/>
          <w:sz w:val="28"/>
          <w:szCs w:val="28"/>
        </w:rPr>
        <w:t>Закон</w:t>
      </w:r>
      <w:r w:rsidR="00291F7F">
        <w:rPr>
          <w:rStyle w:val="ae"/>
          <w:i w:val="0"/>
          <w:iCs w:val="0"/>
          <w:sz w:val="28"/>
          <w:szCs w:val="28"/>
        </w:rPr>
        <w:t>ом</w:t>
      </w:r>
      <w:r w:rsidR="00291F7F" w:rsidRPr="00291F7F">
        <w:rPr>
          <w:i/>
          <w:iCs/>
          <w:sz w:val="28"/>
          <w:szCs w:val="28"/>
        </w:rPr>
        <w:t xml:space="preserve"> </w:t>
      </w:r>
      <w:r w:rsidR="00291F7F" w:rsidRPr="00291F7F">
        <w:rPr>
          <w:rStyle w:val="ae"/>
          <w:i w:val="0"/>
          <w:iCs w:val="0"/>
          <w:sz w:val="28"/>
          <w:szCs w:val="28"/>
        </w:rPr>
        <w:t>Республики</w:t>
      </w:r>
      <w:r w:rsidR="00291F7F" w:rsidRPr="00291F7F">
        <w:rPr>
          <w:i/>
          <w:iCs/>
          <w:sz w:val="28"/>
          <w:szCs w:val="28"/>
        </w:rPr>
        <w:t xml:space="preserve"> </w:t>
      </w:r>
      <w:r w:rsidR="00291F7F" w:rsidRPr="00291F7F">
        <w:rPr>
          <w:rStyle w:val="ae"/>
          <w:i w:val="0"/>
          <w:iCs w:val="0"/>
          <w:sz w:val="28"/>
          <w:szCs w:val="28"/>
        </w:rPr>
        <w:t>Татарстан</w:t>
      </w:r>
      <w:r w:rsidR="00291F7F" w:rsidRPr="00291F7F">
        <w:rPr>
          <w:i/>
          <w:iCs/>
          <w:sz w:val="28"/>
          <w:szCs w:val="28"/>
        </w:rPr>
        <w:t xml:space="preserve"> </w:t>
      </w:r>
      <w:r w:rsidR="00291F7F" w:rsidRPr="00291F7F">
        <w:rPr>
          <w:sz w:val="28"/>
          <w:szCs w:val="28"/>
        </w:rPr>
        <w:t>от 18 января 1995 г. N 2303-XII</w:t>
      </w:r>
      <w:r w:rsidR="00291F7F">
        <w:rPr>
          <w:sz w:val="28"/>
          <w:szCs w:val="28"/>
        </w:rPr>
        <w:t xml:space="preserve"> </w:t>
      </w:r>
      <w:r w:rsidR="00291F7F" w:rsidRPr="00291F7F">
        <w:rPr>
          <w:sz w:val="28"/>
          <w:szCs w:val="28"/>
        </w:rPr>
        <w:t xml:space="preserve">"О </w:t>
      </w:r>
      <w:r w:rsidR="00291F7F" w:rsidRPr="00291F7F">
        <w:rPr>
          <w:rStyle w:val="ae"/>
          <w:i w:val="0"/>
          <w:iCs w:val="0"/>
          <w:sz w:val="28"/>
          <w:szCs w:val="28"/>
        </w:rPr>
        <w:t>профессиональных</w:t>
      </w:r>
      <w:r w:rsidR="00291F7F" w:rsidRPr="00291F7F">
        <w:rPr>
          <w:i/>
          <w:iCs/>
          <w:sz w:val="28"/>
          <w:szCs w:val="28"/>
        </w:rPr>
        <w:t xml:space="preserve"> </w:t>
      </w:r>
      <w:r w:rsidR="00291F7F" w:rsidRPr="00291F7F">
        <w:rPr>
          <w:rStyle w:val="ae"/>
          <w:i w:val="0"/>
          <w:iCs w:val="0"/>
          <w:sz w:val="28"/>
          <w:szCs w:val="28"/>
        </w:rPr>
        <w:t>союзах</w:t>
      </w:r>
      <w:r w:rsidR="00291F7F" w:rsidRPr="00291F7F">
        <w:rPr>
          <w:i/>
          <w:iCs/>
          <w:sz w:val="28"/>
          <w:szCs w:val="28"/>
        </w:rPr>
        <w:t>"</w:t>
      </w:r>
      <w:r w:rsidRPr="00291F7F">
        <w:rPr>
          <w:i/>
          <w:iCs/>
          <w:sz w:val="28"/>
          <w:szCs w:val="28"/>
        </w:rPr>
        <w:t>;</w:t>
      </w:r>
      <w:r w:rsidR="00324EB5" w:rsidRPr="006875DB">
        <w:rPr>
          <w:sz w:val="28"/>
        </w:rPr>
        <w:t xml:space="preserve"> </w:t>
      </w:r>
    </w:p>
    <w:p w14:paraId="4E7834DE" w14:textId="77777777" w:rsidR="00324EB5" w:rsidRPr="006875DB" w:rsidRDefault="00324EB5" w:rsidP="007E0A82">
      <w:pPr>
        <w:numPr>
          <w:ilvl w:val="0"/>
          <w:numId w:val="13"/>
        </w:numPr>
        <w:ind w:left="0" w:right="-285" w:firstLine="720"/>
        <w:jc w:val="both"/>
        <w:rPr>
          <w:sz w:val="28"/>
        </w:rPr>
      </w:pPr>
      <w:r w:rsidRPr="006875DB">
        <w:rPr>
          <w:sz w:val="28"/>
        </w:rPr>
        <w:t>предоставление неосвобожденным членам профсоюзных органов с сохранением среднего заработка времени для выполнения ими общественных обяза</w:t>
      </w:r>
      <w:r w:rsidR="00F72FE5">
        <w:rPr>
          <w:sz w:val="28"/>
        </w:rPr>
        <w:t xml:space="preserve">нностей, на время их участия </w:t>
      </w:r>
      <w:r w:rsidRPr="006875DB">
        <w:rPr>
          <w:sz w:val="28"/>
        </w:rPr>
        <w:t xml:space="preserve">в конференциях, пленумах </w:t>
      </w:r>
      <w:r w:rsidRPr="006875DB">
        <w:rPr>
          <w:sz w:val="28"/>
        </w:rPr>
        <w:lastRenderedPageBreak/>
        <w:t>и съездах профсоюза, а также на время прохождения ими краткосрочного обучения на профсоюзных курсах;</w:t>
      </w:r>
    </w:p>
    <w:p w14:paraId="7490FC31" w14:textId="77777777" w:rsidR="00324EB5" w:rsidRPr="006875DB" w:rsidRDefault="00324EB5" w:rsidP="007E0A82">
      <w:pPr>
        <w:numPr>
          <w:ilvl w:val="0"/>
          <w:numId w:val="13"/>
        </w:numPr>
        <w:ind w:left="0" w:right="-285" w:firstLine="720"/>
        <w:jc w:val="both"/>
        <w:rPr>
          <w:sz w:val="28"/>
        </w:rPr>
      </w:pPr>
      <w:r w:rsidRPr="006875DB">
        <w:rPr>
          <w:sz w:val="28"/>
        </w:rPr>
        <w:t>- установление допо</w:t>
      </w:r>
      <w:r w:rsidR="00F72FE5">
        <w:rPr>
          <w:sz w:val="28"/>
        </w:rPr>
        <w:t xml:space="preserve">лнительных оплачиваемых дней к </w:t>
      </w:r>
      <w:r w:rsidRPr="006875DB">
        <w:rPr>
          <w:sz w:val="28"/>
        </w:rPr>
        <w:t>очередному отпуску за общественную работу - до 10 календарных дней.</w:t>
      </w:r>
    </w:p>
    <w:p w14:paraId="7927D1F1" w14:textId="77777777" w:rsidR="001A1201" w:rsidRPr="006875DB" w:rsidRDefault="001A1201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 - ра</w:t>
      </w:r>
      <w:r w:rsidR="0095522A" w:rsidRPr="006875DB">
        <w:rPr>
          <w:sz w:val="28"/>
        </w:rPr>
        <w:t xml:space="preserve">ссматривают возможность </w:t>
      </w:r>
      <w:r w:rsidRPr="006875DB">
        <w:rPr>
          <w:sz w:val="28"/>
        </w:rPr>
        <w:t>через коллективные договора:</w:t>
      </w:r>
    </w:p>
    <w:p w14:paraId="07AE0B5B" w14:textId="77777777" w:rsidR="0095522A" w:rsidRPr="006875DB" w:rsidRDefault="0095522A" w:rsidP="007E0A82">
      <w:pPr>
        <w:numPr>
          <w:ilvl w:val="0"/>
          <w:numId w:val="13"/>
        </w:numPr>
        <w:ind w:left="0" w:right="-285" w:firstLine="567"/>
        <w:jc w:val="both"/>
        <w:rPr>
          <w:sz w:val="28"/>
        </w:rPr>
      </w:pPr>
      <w:r w:rsidRPr="006875DB">
        <w:rPr>
          <w:sz w:val="28"/>
        </w:rPr>
        <w:t>- отчислени</w:t>
      </w:r>
      <w:r w:rsidR="00324EB5" w:rsidRPr="006875DB">
        <w:rPr>
          <w:sz w:val="28"/>
        </w:rPr>
        <w:t>е</w:t>
      </w:r>
      <w:r w:rsidRPr="006875DB">
        <w:rPr>
          <w:sz w:val="28"/>
        </w:rPr>
        <w:t xml:space="preserve"> денежных средств профсоюзным комитетам на организацию ку</w:t>
      </w:r>
      <w:r w:rsidR="00F72FE5">
        <w:rPr>
          <w:sz w:val="28"/>
        </w:rPr>
        <w:t xml:space="preserve">льтурно – массовых, спортивных </w:t>
      </w:r>
      <w:r w:rsidRPr="006875DB">
        <w:rPr>
          <w:sz w:val="28"/>
        </w:rPr>
        <w:t>мероприятий в размере не менее 0,2 проценто</w:t>
      </w:r>
      <w:r w:rsidR="00324EB5" w:rsidRPr="006875DB">
        <w:rPr>
          <w:sz w:val="28"/>
        </w:rPr>
        <w:t>в от фонда оплаты труда</w:t>
      </w:r>
      <w:r w:rsidRPr="006875DB">
        <w:rPr>
          <w:sz w:val="28"/>
        </w:rPr>
        <w:t>.</w:t>
      </w:r>
    </w:p>
    <w:p w14:paraId="3AF65ED3" w14:textId="77777777" w:rsidR="0095522A" w:rsidRPr="006875DB" w:rsidRDefault="00324EB5" w:rsidP="007E0A82">
      <w:pPr>
        <w:ind w:right="-285" w:firstLine="720"/>
        <w:jc w:val="both"/>
        <w:rPr>
          <w:sz w:val="28"/>
        </w:rPr>
      </w:pPr>
      <w:r w:rsidRPr="006875DB">
        <w:rPr>
          <w:sz w:val="28"/>
        </w:rPr>
        <w:t>2</w:t>
      </w:r>
      <w:r w:rsidR="0095522A" w:rsidRPr="006875DB">
        <w:rPr>
          <w:sz w:val="28"/>
        </w:rPr>
        <w:t xml:space="preserve">.4.  </w:t>
      </w:r>
      <w:r w:rsidR="0013105A">
        <w:rPr>
          <w:sz w:val="28"/>
          <w:u w:val="single"/>
        </w:rPr>
        <w:t>Райком (горком)</w:t>
      </w:r>
      <w:r w:rsidR="0095522A" w:rsidRPr="006875DB">
        <w:rPr>
          <w:sz w:val="28"/>
          <w:u w:val="single"/>
        </w:rPr>
        <w:t xml:space="preserve"> профсоюза</w:t>
      </w:r>
      <w:r w:rsidR="0095522A" w:rsidRPr="006875DB">
        <w:rPr>
          <w:sz w:val="28"/>
        </w:rPr>
        <w:t>:</w:t>
      </w:r>
    </w:p>
    <w:p w14:paraId="18A0AA68" w14:textId="77777777" w:rsidR="0095522A" w:rsidRPr="006875DB" w:rsidRDefault="00324EB5" w:rsidP="007E0A82">
      <w:pPr>
        <w:ind w:right="-285" w:firstLine="720"/>
        <w:jc w:val="both"/>
        <w:rPr>
          <w:sz w:val="28"/>
        </w:rPr>
      </w:pPr>
      <w:r w:rsidRPr="006875DB">
        <w:rPr>
          <w:sz w:val="28"/>
        </w:rPr>
        <w:t xml:space="preserve"> - о</w:t>
      </w:r>
      <w:r w:rsidR="0095522A" w:rsidRPr="006875DB">
        <w:rPr>
          <w:sz w:val="28"/>
        </w:rPr>
        <w:t>рганизует свою деятельность в соответствии с:</w:t>
      </w:r>
    </w:p>
    <w:p w14:paraId="66B624E1" w14:textId="77777777" w:rsidR="0095522A" w:rsidRPr="006875DB" w:rsidRDefault="0095522A" w:rsidP="007E0A82">
      <w:pPr>
        <w:numPr>
          <w:ilvl w:val="0"/>
          <w:numId w:val="14"/>
        </w:numPr>
        <w:ind w:left="0" w:right="-285" w:firstLine="720"/>
        <w:jc w:val="both"/>
        <w:rPr>
          <w:sz w:val="28"/>
        </w:rPr>
      </w:pPr>
      <w:r w:rsidRPr="006875DB">
        <w:rPr>
          <w:sz w:val="28"/>
        </w:rPr>
        <w:t>Конституциями Российской Федерации и Республики Татарстан;</w:t>
      </w:r>
    </w:p>
    <w:p w14:paraId="74B1C86B" w14:textId="77777777" w:rsidR="0095522A" w:rsidRPr="006875DB" w:rsidRDefault="0095522A" w:rsidP="007E0A82">
      <w:pPr>
        <w:numPr>
          <w:ilvl w:val="0"/>
          <w:numId w:val="14"/>
        </w:numPr>
        <w:ind w:left="0" w:right="-285" w:firstLine="720"/>
        <w:jc w:val="both"/>
        <w:rPr>
          <w:sz w:val="28"/>
        </w:rPr>
      </w:pPr>
      <w:r w:rsidRPr="006875DB">
        <w:rPr>
          <w:sz w:val="28"/>
        </w:rPr>
        <w:t>Законами Российской Федерации и Республики Татарстан «О профессиональных союзах»;</w:t>
      </w:r>
    </w:p>
    <w:p w14:paraId="6362944D" w14:textId="77777777" w:rsidR="0095522A" w:rsidRPr="006875DB" w:rsidRDefault="0095522A" w:rsidP="007E0A82">
      <w:pPr>
        <w:numPr>
          <w:ilvl w:val="0"/>
          <w:numId w:val="14"/>
        </w:numPr>
        <w:ind w:left="0" w:right="-285" w:firstLine="720"/>
        <w:jc w:val="both"/>
        <w:rPr>
          <w:sz w:val="28"/>
        </w:rPr>
      </w:pPr>
      <w:r w:rsidRPr="006875DB">
        <w:rPr>
          <w:sz w:val="28"/>
        </w:rPr>
        <w:t>Трудовым кодексом Российской Федерации;</w:t>
      </w:r>
    </w:p>
    <w:p w14:paraId="57E0294F" w14:textId="77777777" w:rsidR="0095522A" w:rsidRPr="006875DB" w:rsidRDefault="0095522A" w:rsidP="007E0A82">
      <w:pPr>
        <w:numPr>
          <w:ilvl w:val="0"/>
          <w:numId w:val="14"/>
        </w:numPr>
        <w:ind w:left="0" w:right="-285" w:firstLine="720"/>
        <w:jc w:val="both"/>
        <w:rPr>
          <w:sz w:val="28"/>
        </w:rPr>
      </w:pPr>
      <w:r w:rsidRPr="006875DB">
        <w:rPr>
          <w:sz w:val="28"/>
        </w:rPr>
        <w:t>иными з</w:t>
      </w:r>
      <w:r w:rsidR="00F72FE5">
        <w:rPr>
          <w:sz w:val="28"/>
        </w:rPr>
        <w:t xml:space="preserve">аконами Российской Федерации и </w:t>
      </w:r>
      <w:r w:rsidRPr="006875DB">
        <w:rPr>
          <w:sz w:val="28"/>
        </w:rPr>
        <w:t>Республики Татарстан;</w:t>
      </w:r>
    </w:p>
    <w:p w14:paraId="4D9DA5A6" w14:textId="6ADCF237" w:rsidR="0095522A" w:rsidRPr="006875DB" w:rsidRDefault="0095522A" w:rsidP="007E0A82">
      <w:pPr>
        <w:numPr>
          <w:ilvl w:val="0"/>
          <w:numId w:val="14"/>
        </w:numPr>
        <w:ind w:left="0" w:right="-285" w:firstLine="720"/>
        <w:jc w:val="both"/>
        <w:rPr>
          <w:sz w:val="28"/>
        </w:rPr>
      </w:pPr>
      <w:r w:rsidRPr="006875DB">
        <w:rPr>
          <w:sz w:val="28"/>
        </w:rPr>
        <w:t xml:space="preserve">Уставом </w:t>
      </w:r>
      <w:r w:rsidR="00A52CEE">
        <w:rPr>
          <w:sz w:val="28"/>
        </w:rPr>
        <w:t>Общер</w:t>
      </w:r>
      <w:r w:rsidRPr="006875DB">
        <w:rPr>
          <w:sz w:val="28"/>
        </w:rPr>
        <w:t>оссийского профсоюза работников культуры;</w:t>
      </w:r>
    </w:p>
    <w:p w14:paraId="33E8A500" w14:textId="77777777" w:rsidR="0095522A" w:rsidRPr="006875DB" w:rsidRDefault="0095522A" w:rsidP="007E0A82">
      <w:pPr>
        <w:numPr>
          <w:ilvl w:val="0"/>
          <w:numId w:val="14"/>
        </w:numPr>
        <w:ind w:left="0" w:right="-285" w:firstLine="720"/>
        <w:jc w:val="both"/>
        <w:rPr>
          <w:sz w:val="28"/>
        </w:rPr>
      </w:pPr>
      <w:r w:rsidRPr="006875DB">
        <w:rPr>
          <w:sz w:val="28"/>
        </w:rPr>
        <w:t>иными нормативными правовыми актами.</w:t>
      </w:r>
    </w:p>
    <w:p w14:paraId="7F0EC6B7" w14:textId="77777777" w:rsidR="0095522A" w:rsidRPr="006875DB" w:rsidRDefault="00324EB5" w:rsidP="007E0A82">
      <w:pPr>
        <w:ind w:right="-285" w:firstLine="720"/>
        <w:jc w:val="both"/>
        <w:rPr>
          <w:sz w:val="28"/>
        </w:rPr>
      </w:pPr>
      <w:r w:rsidRPr="006875DB">
        <w:rPr>
          <w:sz w:val="28"/>
        </w:rPr>
        <w:t xml:space="preserve"> - и</w:t>
      </w:r>
      <w:r w:rsidR="0095522A" w:rsidRPr="006875DB">
        <w:rPr>
          <w:sz w:val="28"/>
        </w:rPr>
        <w:t>нициирует заключение территориальн</w:t>
      </w:r>
      <w:r w:rsidR="0013105A">
        <w:rPr>
          <w:sz w:val="28"/>
        </w:rPr>
        <w:t>ого</w:t>
      </w:r>
      <w:r w:rsidR="0095522A" w:rsidRPr="006875DB">
        <w:rPr>
          <w:sz w:val="28"/>
        </w:rPr>
        <w:t xml:space="preserve"> соглашени</w:t>
      </w:r>
      <w:r w:rsidR="0013105A">
        <w:rPr>
          <w:sz w:val="28"/>
        </w:rPr>
        <w:t>я</w:t>
      </w:r>
      <w:r w:rsidR="0095522A" w:rsidRPr="006875DB">
        <w:rPr>
          <w:sz w:val="28"/>
        </w:rPr>
        <w:t xml:space="preserve"> и коллективных договоров. Способствует подгот</w:t>
      </w:r>
      <w:r w:rsidR="00445562">
        <w:rPr>
          <w:sz w:val="28"/>
        </w:rPr>
        <w:t>овке и проведению коллективно-</w:t>
      </w:r>
      <w:r w:rsidR="0095522A" w:rsidRPr="006875DB">
        <w:rPr>
          <w:sz w:val="28"/>
        </w:rPr>
        <w:t xml:space="preserve">договорной кампании. Обеспечивает экспертизу </w:t>
      </w:r>
      <w:r w:rsidRPr="006875DB">
        <w:rPr>
          <w:sz w:val="28"/>
        </w:rPr>
        <w:t>проектов коллективных договоров;</w:t>
      </w:r>
    </w:p>
    <w:p w14:paraId="74EA52E3" w14:textId="77777777" w:rsidR="0095522A" w:rsidRPr="006875DB" w:rsidRDefault="00324EB5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 - о</w:t>
      </w:r>
      <w:r w:rsidR="0095522A" w:rsidRPr="006875DB">
        <w:rPr>
          <w:sz w:val="28"/>
        </w:rPr>
        <w:t>казывает юридическую помощь членам профсоюза в отстаивании труд</w:t>
      </w:r>
      <w:r w:rsidRPr="006875DB">
        <w:rPr>
          <w:sz w:val="28"/>
        </w:rPr>
        <w:t>овых прав и социальных гарантий;</w:t>
      </w:r>
    </w:p>
    <w:p w14:paraId="5C7ACAC5" w14:textId="77777777" w:rsidR="0095522A" w:rsidRPr="006875DB" w:rsidRDefault="00324EB5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 - с</w:t>
      </w:r>
      <w:r w:rsidR="0095522A" w:rsidRPr="006875DB">
        <w:rPr>
          <w:sz w:val="28"/>
        </w:rPr>
        <w:t>пособствует созданию в организац</w:t>
      </w:r>
      <w:r w:rsidRPr="006875DB">
        <w:rPr>
          <w:sz w:val="28"/>
        </w:rPr>
        <w:t>иях комиссий по трудовым спорам;</w:t>
      </w:r>
    </w:p>
    <w:p w14:paraId="6DC1CE97" w14:textId="77777777" w:rsidR="0095522A" w:rsidRPr="006875DB" w:rsidRDefault="00324EB5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- </w:t>
      </w:r>
      <w:r w:rsidR="0013105A">
        <w:rPr>
          <w:sz w:val="28"/>
        </w:rPr>
        <w:t xml:space="preserve">способствует </w:t>
      </w:r>
      <w:r w:rsidR="0095522A" w:rsidRPr="006875DB">
        <w:rPr>
          <w:sz w:val="28"/>
        </w:rPr>
        <w:t>обучени</w:t>
      </w:r>
      <w:r w:rsidR="0013105A">
        <w:rPr>
          <w:sz w:val="28"/>
        </w:rPr>
        <w:t>ю</w:t>
      </w:r>
      <w:r w:rsidR="0095522A" w:rsidRPr="006875DB">
        <w:rPr>
          <w:sz w:val="28"/>
        </w:rPr>
        <w:t xml:space="preserve"> членов профсоюза основам социального партнерства, вопросам трудового социального пенсионного права путем </w:t>
      </w:r>
      <w:r w:rsidR="0013105A">
        <w:rPr>
          <w:sz w:val="28"/>
        </w:rPr>
        <w:t>участия в</w:t>
      </w:r>
      <w:r w:rsidR="0095522A" w:rsidRPr="006875DB">
        <w:rPr>
          <w:sz w:val="28"/>
        </w:rPr>
        <w:t xml:space="preserve"> выездных семинар</w:t>
      </w:r>
      <w:r w:rsidR="0013105A">
        <w:rPr>
          <w:sz w:val="28"/>
        </w:rPr>
        <w:t>ах</w:t>
      </w:r>
      <w:r w:rsidR="00445562">
        <w:rPr>
          <w:sz w:val="28"/>
        </w:rPr>
        <w:t>-</w:t>
      </w:r>
      <w:r w:rsidR="0095522A" w:rsidRPr="006875DB">
        <w:rPr>
          <w:sz w:val="28"/>
        </w:rPr>
        <w:t>совещани</w:t>
      </w:r>
      <w:r w:rsidR="0013105A">
        <w:rPr>
          <w:sz w:val="28"/>
        </w:rPr>
        <w:t>ях</w:t>
      </w:r>
      <w:r w:rsidR="00445562">
        <w:rPr>
          <w:sz w:val="28"/>
        </w:rPr>
        <w:t>, в том числе через Учебно-</w:t>
      </w:r>
      <w:r w:rsidR="0095522A" w:rsidRPr="006875DB">
        <w:rPr>
          <w:sz w:val="28"/>
        </w:rPr>
        <w:t xml:space="preserve">исследовательский центр </w:t>
      </w:r>
      <w:r w:rsidRPr="006875DB">
        <w:rPr>
          <w:sz w:val="28"/>
        </w:rPr>
        <w:t>профсоюзов Республики Татарстан;</w:t>
      </w:r>
    </w:p>
    <w:p w14:paraId="3F1F6DB1" w14:textId="77777777" w:rsidR="0095522A" w:rsidRPr="006875DB" w:rsidRDefault="00324EB5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 - </w:t>
      </w:r>
      <w:r w:rsidR="0013105A">
        <w:rPr>
          <w:sz w:val="28"/>
        </w:rPr>
        <w:t>готовит материалы на</w:t>
      </w:r>
      <w:r w:rsidR="0095522A" w:rsidRPr="006875DB">
        <w:rPr>
          <w:sz w:val="28"/>
        </w:rPr>
        <w:t xml:space="preserve"> республикански</w:t>
      </w:r>
      <w:r w:rsidR="0013105A">
        <w:rPr>
          <w:sz w:val="28"/>
        </w:rPr>
        <w:t>е</w:t>
      </w:r>
      <w:r w:rsidR="0095522A" w:rsidRPr="006875DB">
        <w:rPr>
          <w:sz w:val="28"/>
        </w:rPr>
        <w:t xml:space="preserve"> конкур</w:t>
      </w:r>
      <w:r w:rsidRPr="006875DB">
        <w:rPr>
          <w:sz w:val="28"/>
        </w:rPr>
        <w:t>с</w:t>
      </w:r>
      <w:r w:rsidR="0013105A">
        <w:rPr>
          <w:sz w:val="28"/>
        </w:rPr>
        <w:t>ы</w:t>
      </w:r>
      <w:r w:rsidRPr="006875DB">
        <w:rPr>
          <w:sz w:val="28"/>
        </w:rPr>
        <w:t xml:space="preserve"> «Лучший коллективный договор»</w:t>
      </w:r>
      <w:r w:rsidR="008C1E42" w:rsidRPr="006875DB">
        <w:rPr>
          <w:sz w:val="28"/>
        </w:rPr>
        <w:t>, «Лучшая профсоюзная организация отрасли»</w:t>
      </w:r>
      <w:r w:rsidRPr="006875DB">
        <w:rPr>
          <w:sz w:val="28"/>
        </w:rPr>
        <w:t>;</w:t>
      </w:r>
    </w:p>
    <w:p w14:paraId="33BFFC70" w14:textId="77777777" w:rsidR="0095522A" w:rsidRDefault="00324EB5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 - о</w:t>
      </w:r>
      <w:r w:rsidR="0095522A" w:rsidRPr="006875DB">
        <w:rPr>
          <w:sz w:val="28"/>
        </w:rPr>
        <w:t xml:space="preserve">беспечивает информационное сопровождение вопросов социального партнерства </w:t>
      </w:r>
      <w:r w:rsidR="0013105A">
        <w:rPr>
          <w:sz w:val="28"/>
        </w:rPr>
        <w:t xml:space="preserve">через материалы, размещенные на профсоюзных стендах (уголках), </w:t>
      </w:r>
      <w:r w:rsidR="0095522A" w:rsidRPr="006875DB">
        <w:rPr>
          <w:sz w:val="28"/>
        </w:rPr>
        <w:t>в средствах массовой информации</w:t>
      </w:r>
      <w:r w:rsidR="0013105A">
        <w:rPr>
          <w:sz w:val="28"/>
        </w:rPr>
        <w:t xml:space="preserve"> и</w:t>
      </w:r>
      <w:r w:rsidR="0095522A" w:rsidRPr="006875DB">
        <w:rPr>
          <w:sz w:val="28"/>
        </w:rPr>
        <w:t xml:space="preserve"> на сайте Республиканского комитета профсоюза</w:t>
      </w:r>
      <w:r w:rsidR="00F72FE5">
        <w:rPr>
          <w:sz w:val="28"/>
        </w:rPr>
        <w:t>;</w:t>
      </w:r>
    </w:p>
    <w:p w14:paraId="6744260F" w14:textId="77777777" w:rsidR="00F72FE5" w:rsidRPr="00440A73" w:rsidRDefault="00F72FE5" w:rsidP="00F72FE5">
      <w:pPr>
        <w:ind w:right="-285" w:firstLine="567"/>
        <w:jc w:val="both"/>
        <w:rPr>
          <w:b/>
          <w:sz w:val="28"/>
          <w:szCs w:val="28"/>
        </w:rPr>
      </w:pPr>
      <w:r>
        <w:rPr>
          <w:sz w:val="28"/>
        </w:rPr>
        <w:t xml:space="preserve">- </w:t>
      </w:r>
      <w:r>
        <w:rPr>
          <w:color w:val="000000"/>
          <w:sz w:val="28"/>
          <w:szCs w:val="28"/>
        </w:rPr>
        <w:t>с</w:t>
      </w:r>
      <w:r w:rsidRPr="00440A73">
        <w:rPr>
          <w:color w:val="000000"/>
          <w:sz w:val="28"/>
          <w:szCs w:val="28"/>
        </w:rPr>
        <w:t>пособствует повышению производительности труда, соблюдению работниками правил внутреннего трудового распорядка, созданию и сохранению благоприятного климата в трудовых коллективах.</w:t>
      </w:r>
    </w:p>
    <w:p w14:paraId="3C74F154" w14:textId="77777777" w:rsidR="00F72FE5" w:rsidRPr="00F72FE5" w:rsidRDefault="00F72FE5" w:rsidP="007E0A82">
      <w:pPr>
        <w:ind w:right="-285" w:firstLine="567"/>
        <w:jc w:val="both"/>
        <w:rPr>
          <w:b/>
          <w:sz w:val="28"/>
        </w:rPr>
      </w:pPr>
    </w:p>
    <w:p w14:paraId="6D5B0239" w14:textId="77777777" w:rsidR="00324EB5" w:rsidRPr="006875DB" w:rsidRDefault="00324EB5" w:rsidP="007E0A82">
      <w:pPr>
        <w:ind w:right="-285"/>
        <w:jc w:val="center"/>
        <w:rPr>
          <w:b/>
          <w:sz w:val="28"/>
        </w:rPr>
      </w:pPr>
    </w:p>
    <w:p w14:paraId="57713553" w14:textId="77777777" w:rsidR="00FE4115" w:rsidRPr="006875DB" w:rsidRDefault="00324EB5" w:rsidP="007E0A82">
      <w:pPr>
        <w:ind w:right="-285"/>
        <w:jc w:val="center"/>
        <w:rPr>
          <w:b/>
          <w:sz w:val="28"/>
        </w:rPr>
      </w:pPr>
      <w:r w:rsidRPr="006875DB">
        <w:rPr>
          <w:b/>
          <w:sz w:val="28"/>
        </w:rPr>
        <w:t>3</w:t>
      </w:r>
      <w:r w:rsidR="00FE4115" w:rsidRPr="006875DB">
        <w:rPr>
          <w:b/>
          <w:sz w:val="28"/>
        </w:rPr>
        <w:t>. Обязанности сторон в области</w:t>
      </w:r>
      <w:r w:rsidR="007E0A82" w:rsidRPr="006875DB">
        <w:rPr>
          <w:b/>
          <w:sz w:val="28"/>
        </w:rPr>
        <w:t xml:space="preserve"> </w:t>
      </w:r>
      <w:r w:rsidR="00FE4115" w:rsidRPr="006875DB">
        <w:rPr>
          <w:b/>
          <w:sz w:val="28"/>
        </w:rPr>
        <w:t>социально-трудовых</w:t>
      </w:r>
      <w:r w:rsidR="006C4A2D" w:rsidRPr="006875DB">
        <w:rPr>
          <w:b/>
          <w:sz w:val="28"/>
        </w:rPr>
        <w:t xml:space="preserve"> </w:t>
      </w:r>
      <w:r w:rsidR="00FE4115" w:rsidRPr="006875DB">
        <w:rPr>
          <w:b/>
          <w:sz w:val="28"/>
        </w:rPr>
        <w:t>отношений</w:t>
      </w:r>
    </w:p>
    <w:p w14:paraId="2D178B4B" w14:textId="77777777" w:rsidR="00223AA1" w:rsidRPr="006875DB" w:rsidRDefault="00223AA1" w:rsidP="007E0A82">
      <w:pPr>
        <w:ind w:right="-285"/>
        <w:jc w:val="center"/>
        <w:rPr>
          <w:b/>
          <w:sz w:val="28"/>
        </w:rPr>
      </w:pPr>
    </w:p>
    <w:p w14:paraId="7B47836D" w14:textId="77777777" w:rsidR="00FE4115" w:rsidRPr="006875DB" w:rsidRDefault="00223AA1" w:rsidP="007E0A82">
      <w:pPr>
        <w:pStyle w:val="21"/>
        <w:widowControl/>
        <w:ind w:right="-285"/>
      </w:pPr>
      <w:r w:rsidRPr="006875DB">
        <w:t>Стороны принимают меры по выполнению норм Республиканского стандарта «О социальной ответственности», одобренного решением Республиканской трехсторонней комиссии по регулированию социально-трудовых отношений от 20 октября 2010 года.</w:t>
      </w:r>
    </w:p>
    <w:p w14:paraId="0189DBDF" w14:textId="72CDE527" w:rsidR="00F576FE" w:rsidRPr="006875DB" w:rsidRDefault="00FE4115" w:rsidP="007E0A82">
      <w:pPr>
        <w:pStyle w:val="21"/>
        <w:widowControl/>
        <w:ind w:right="-285"/>
      </w:pPr>
      <w:r w:rsidRPr="006875DB">
        <w:lastRenderedPageBreak/>
        <w:t>Руководствуясь принципами социального партнерства, основанными на взаимном уважении позиций, равенстве и учете интересов</w:t>
      </w:r>
      <w:r w:rsidR="005D039B">
        <w:t>.</w:t>
      </w:r>
      <w:r w:rsidRPr="006875DB">
        <w:t xml:space="preserve"> </w:t>
      </w:r>
    </w:p>
    <w:p w14:paraId="20C4A373" w14:textId="77777777" w:rsidR="00FE4115" w:rsidRPr="007211F0" w:rsidRDefault="00F576FE" w:rsidP="007E0A82">
      <w:pPr>
        <w:pStyle w:val="21"/>
        <w:widowControl/>
        <w:ind w:right="-285"/>
        <w:rPr>
          <w:b/>
          <w:i/>
          <w:u w:val="single"/>
        </w:rPr>
      </w:pPr>
      <w:r w:rsidRPr="006875DB">
        <w:t xml:space="preserve">3.1. </w:t>
      </w:r>
      <w:r w:rsidR="00E92FCB" w:rsidRPr="007211F0">
        <w:rPr>
          <w:b/>
          <w:i/>
          <w:u w:val="single"/>
        </w:rPr>
        <w:t>С</w:t>
      </w:r>
      <w:r w:rsidR="00FE4115" w:rsidRPr="007211F0">
        <w:rPr>
          <w:b/>
          <w:i/>
          <w:u w:val="single"/>
        </w:rPr>
        <w:t>тороны обязуются:</w:t>
      </w:r>
    </w:p>
    <w:p w14:paraId="32BF376A" w14:textId="3C6C9249" w:rsidR="00FE4115" w:rsidRPr="006875DB" w:rsidRDefault="00F576FE" w:rsidP="007E0A82">
      <w:pPr>
        <w:ind w:right="-285" w:firstLine="567"/>
        <w:jc w:val="both"/>
        <w:rPr>
          <w:b/>
          <w:sz w:val="28"/>
        </w:rPr>
      </w:pPr>
      <w:r w:rsidRPr="006875DB">
        <w:rPr>
          <w:sz w:val="28"/>
        </w:rPr>
        <w:t xml:space="preserve"> - о</w:t>
      </w:r>
      <w:r w:rsidR="000F1462" w:rsidRPr="006875DB">
        <w:rPr>
          <w:sz w:val="28"/>
        </w:rPr>
        <w:t>беспечивать</w:t>
      </w:r>
      <w:r w:rsidR="00FE4115" w:rsidRPr="006875DB">
        <w:rPr>
          <w:sz w:val="28"/>
        </w:rPr>
        <w:t xml:space="preserve"> соблюдени</w:t>
      </w:r>
      <w:r w:rsidR="000F1462" w:rsidRPr="006875DB">
        <w:rPr>
          <w:sz w:val="28"/>
        </w:rPr>
        <w:t>е</w:t>
      </w:r>
      <w:r w:rsidR="00FE4115" w:rsidRPr="006875DB">
        <w:rPr>
          <w:sz w:val="28"/>
        </w:rPr>
        <w:t xml:space="preserve"> в организациях и учреждениях культуры </w:t>
      </w:r>
      <w:r w:rsidR="006A6ADC" w:rsidRPr="006875DB">
        <w:rPr>
          <w:sz w:val="28"/>
        </w:rPr>
        <w:t>трудового законодательства</w:t>
      </w:r>
      <w:r w:rsidR="00B17C01" w:rsidRPr="006875DB">
        <w:rPr>
          <w:sz w:val="28"/>
        </w:rPr>
        <w:t xml:space="preserve">, </w:t>
      </w:r>
      <w:r w:rsidR="008C1E42" w:rsidRPr="006875DB">
        <w:rPr>
          <w:sz w:val="28"/>
        </w:rPr>
        <w:t xml:space="preserve">реализацию </w:t>
      </w:r>
      <w:r w:rsidR="00B17C01" w:rsidRPr="006875DB">
        <w:rPr>
          <w:sz w:val="28"/>
        </w:rPr>
        <w:t>Указа Президента Республики Татарстан от 17 ноября 2015 года № УП</w:t>
      </w:r>
      <w:r w:rsidR="00AA6176">
        <w:rPr>
          <w:sz w:val="28"/>
        </w:rPr>
        <w:t>-</w:t>
      </w:r>
      <w:r w:rsidR="00B17C01" w:rsidRPr="006875DB">
        <w:rPr>
          <w:sz w:val="28"/>
        </w:rPr>
        <w:t xml:space="preserve">1105 «О развитии социального партнерства в сфере труда в Республике Татарстан» </w:t>
      </w:r>
      <w:r w:rsidR="00A50A34" w:rsidRPr="006875DB">
        <w:rPr>
          <w:sz w:val="28"/>
        </w:rPr>
        <w:t>и иных нормативных правовых актов, содержащих нормы трудового права</w:t>
      </w:r>
      <w:r w:rsidRPr="006875DB">
        <w:rPr>
          <w:sz w:val="28"/>
        </w:rPr>
        <w:t>;</w:t>
      </w:r>
    </w:p>
    <w:p w14:paraId="6CBDAB2B" w14:textId="29145B2E" w:rsidR="00FE4115" w:rsidRPr="006875DB" w:rsidRDefault="00F576FE" w:rsidP="007E0A82">
      <w:pPr>
        <w:ind w:right="-285" w:firstLine="567"/>
        <w:jc w:val="both"/>
        <w:rPr>
          <w:b/>
          <w:sz w:val="28"/>
        </w:rPr>
      </w:pPr>
      <w:r w:rsidRPr="006875DB">
        <w:rPr>
          <w:sz w:val="28"/>
        </w:rPr>
        <w:t xml:space="preserve"> - с</w:t>
      </w:r>
      <w:r w:rsidR="00FE4115" w:rsidRPr="006875DB">
        <w:rPr>
          <w:sz w:val="28"/>
        </w:rPr>
        <w:t xml:space="preserve">пособствовать повышению </w:t>
      </w:r>
      <w:r w:rsidR="00E92FCB" w:rsidRPr="006875DB">
        <w:rPr>
          <w:sz w:val="28"/>
        </w:rPr>
        <w:t xml:space="preserve">реальной </w:t>
      </w:r>
      <w:r w:rsidR="00FE4115" w:rsidRPr="006875DB">
        <w:rPr>
          <w:sz w:val="28"/>
        </w:rPr>
        <w:t xml:space="preserve">заработной платы, </w:t>
      </w:r>
      <w:r w:rsidR="00E92FCB" w:rsidRPr="006875DB">
        <w:rPr>
          <w:sz w:val="28"/>
        </w:rPr>
        <w:t xml:space="preserve">доходов и качества жизни, </w:t>
      </w:r>
      <w:r w:rsidR="00FE4115" w:rsidRPr="006875DB">
        <w:rPr>
          <w:sz w:val="28"/>
        </w:rPr>
        <w:t>улучшению социально</w:t>
      </w:r>
      <w:r w:rsidR="00AA6176">
        <w:rPr>
          <w:sz w:val="28"/>
        </w:rPr>
        <w:t>-</w:t>
      </w:r>
      <w:r w:rsidR="00FE4115" w:rsidRPr="006875DB">
        <w:rPr>
          <w:sz w:val="28"/>
        </w:rPr>
        <w:t xml:space="preserve">трудовых отношений, </w:t>
      </w:r>
      <w:r w:rsidR="00E92FCB" w:rsidRPr="006875DB">
        <w:rPr>
          <w:sz w:val="28"/>
        </w:rPr>
        <w:t xml:space="preserve">снижению уровня социального неравенства, </w:t>
      </w:r>
      <w:r w:rsidR="00FE4115" w:rsidRPr="006875DB">
        <w:rPr>
          <w:sz w:val="28"/>
        </w:rPr>
        <w:t>созданию безопасных условий труда и охраны здоровья работников учреждений и организаций культуры в соответствии с трудовым законодательством</w:t>
      </w:r>
      <w:r w:rsidRPr="006875DB">
        <w:rPr>
          <w:sz w:val="28"/>
        </w:rPr>
        <w:t>;</w:t>
      </w:r>
    </w:p>
    <w:p w14:paraId="435C8805" w14:textId="77777777" w:rsidR="00FE4115" w:rsidRPr="006875DB" w:rsidRDefault="00F576FE" w:rsidP="007E0A82">
      <w:pPr>
        <w:ind w:right="-285" w:firstLine="567"/>
        <w:jc w:val="both"/>
        <w:rPr>
          <w:i/>
          <w:sz w:val="28"/>
        </w:rPr>
      </w:pPr>
      <w:r w:rsidRPr="006875DB">
        <w:rPr>
          <w:sz w:val="28"/>
        </w:rPr>
        <w:t xml:space="preserve"> - п</w:t>
      </w:r>
      <w:r w:rsidR="000E5A3E" w:rsidRPr="006875DB">
        <w:rPr>
          <w:sz w:val="28"/>
        </w:rPr>
        <w:t xml:space="preserve">роводить совместные переговоры на уровне заседаний </w:t>
      </w:r>
      <w:r w:rsidR="007211F0">
        <w:rPr>
          <w:sz w:val="28"/>
        </w:rPr>
        <w:t>К</w:t>
      </w:r>
      <w:r w:rsidR="00F72FE5">
        <w:rPr>
          <w:sz w:val="28"/>
        </w:rPr>
        <w:t xml:space="preserve">омиссии по вопросам изменения </w:t>
      </w:r>
      <w:r w:rsidR="00445562">
        <w:rPr>
          <w:sz w:val="28"/>
        </w:rPr>
        <w:t xml:space="preserve">статуса государственных </w:t>
      </w:r>
      <w:r w:rsidR="00897B2E">
        <w:rPr>
          <w:sz w:val="28"/>
        </w:rPr>
        <w:t xml:space="preserve">бюджетных учреждений </w:t>
      </w:r>
      <w:r w:rsidR="000E5A3E" w:rsidRPr="006875DB">
        <w:rPr>
          <w:sz w:val="28"/>
        </w:rPr>
        <w:t>культуры</w:t>
      </w:r>
      <w:r w:rsidR="007211F0">
        <w:rPr>
          <w:sz w:val="28"/>
        </w:rPr>
        <w:t>, передачу в другое ведомственное подчинение</w:t>
      </w:r>
      <w:r w:rsidR="000E5A3E" w:rsidRPr="006875DB">
        <w:rPr>
          <w:sz w:val="28"/>
        </w:rPr>
        <w:t xml:space="preserve"> для достижения приемлемых решений в интересах трудовых прав работников отрасл</w:t>
      </w:r>
      <w:r w:rsidR="000B7F7A" w:rsidRPr="006875DB">
        <w:rPr>
          <w:sz w:val="28"/>
        </w:rPr>
        <w:t>и</w:t>
      </w:r>
      <w:r w:rsidRPr="006875DB">
        <w:rPr>
          <w:i/>
          <w:sz w:val="28"/>
        </w:rPr>
        <w:t>;</w:t>
      </w:r>
    </w:p>
    <w:p w14:paraId="4FDAFF8F" w14:textId="77777777" w:rsidR="00882DCA" w:rsidRPr="006875DB" w:rsidRDefault="00F576FE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 - в</w:t>
      </w:r>
      <w:r w:rsidR="00882DCA" w:rsidRPr="006875DB">
        <w:rPr>
          <w:sz w:val="28"/>
        </w:rPr>
        <w:t xml:space="preserve"> целях усиления социальной защищенности работников культуры и предупреждения возникновения трудовых кон</w:t>
      </w:r>
      <w:r w:rsidR="00F72FE5">
        <w:rPr>
          <w:sz w:val="28"/>
        </w:rPr>
        <w:t xml:space="preserve">фликтов, добиваться заключения </w:t>
      </w:r>
      <w:r w:rsidR="00882DCA" w:rsidRPr="006875DB">
        <w:rPr>
          <w:sz w:val="28"/>
        </w:rPr>
        <w:t>коллективных договоров во всех организациях и учреждениях</w:t>
      </w:r>
      <w:r w:rsidR="007E63BB">
        <w:rPr>
          <w:sz w:val="28"/>
        </w:rPr>
        <w:t xml:space="preserve"> культуры, искусства, кинематографии, в том числе с </w:t>
      </w:r>
      <w:r w:rsidR="00882DCA" w:rsidRPr="006875DB">
        <w:rPr>
          <w:sz w:val="28"/>
        </w:rPr>
        <w:t xml:space="preserve">численностью работающих </w:t>
      </w:r>
      <w:r w:rsidR="007E63BB">
        <w:rPr>
          <w:sz w:val="28"/>
        </w:rPr>
        <w:t>до 10</w:t>
      </w:r>
      <w:r w:rsidRPr="006875DB">
        <w:rPr>
          <w:sz w:val="28"/>
        </w:rPr>
        <w:t>;</w:t>
      </w:r>
    </w:p>
    <w:p w14:paraId="1F8ADF54" w14:textId="77777777" w:rsidR="00223AA1" w:rsidRPr="006875DB" w:rsidRDefault="00F576FE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 - </w:t>
      </w:r>
      <w:r w:rsidR="007E63BB">
        <w:rPr>
          <w:sz w:val="28"/>
        </w:rPr>
        <w:t>в</w:t>
      </w:r>
      <w:r w:rsidR="00882DCA" w:rsidRPr="006875DB">
        <w:rPr>
          <w:sz w:val="28"/>
        </w:rPr>
        <w:t xml:space="preserve"> целях своевременного рассмотрения и разрешения возникающих трудо</w:t>
      </w:r>
      <w:r w:rsidR="00F72FE5">
        <w:rPr>
          <w:sz w:val="28"/>
        </w:rPr>
        <w:t xml:space="preserve">вых споров добиваться создания </w:t>
      </w:r>
      <w:r w:rsidR="00882DCA" w:rsidRPr="006875DB">
        <w:rPr>
          <w:sz w:val="28"/>
        </w:rPr>
        <w:t>во всех организациях и учреждениях культ</w:t>
      </w:r>
      <w:r w:rsidRPr="006875DB">
        <w:rPr>
          <w:sz w:val="28"/>
        </w:rPr>
        <w:t>уры комиссий по трудовым спорам</w:t>
      </w:r>
      <w:r w:rsidR="00223AA1" w:rsidRPr="006875DB">
        <w:rPr>
          <w:sz w:val="28"/>
        </w:rPr>
        <w:t xml:space="preserve">. </w:t>
      </w:r>
    </w:p>
    <w:p w14:paraId="2DA64CD8" w14:textId="77777777" w:rsidR="00E92FCB" w:rsidRPr="006875DB" w:rsidRDefault="00F576FE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3.</w:t>
      </w:r>
      <w:r w:rsidR="00E92FCB" w:rsidRPr="006875DB">
        <w:rPr>
          <w:sz w:val="28"/>
        </w:rPr>
        <w:t xml:space="preserve">2. </w:t>
      </w:r>
      <w:r w:rsidR="007E63BB">
        <w:rPr>
          <w:sz w:val="28"/>
          <w:u w:val="single"/>
        </w:rPr>
        <w:t>Исполнительный комитет</w:t>
      </w:r>
      <w:r w:rsidR="00E92FCB" w:rsidRPr="006875DB">
        <w:rPr>
          <w:sz w:val="28"/>
          <w:u w:val="single"/>
        </w:rPr>
        <w:t>:</w:t>
      </w:r>
    </w:p>
    <w:p w14:paraId="5FDEBE34" w14:textId="77777777" w:rsidR="00E92FCB" w:rsidRPr="006875DB" w:rsidRDefault="00F576FE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 - п</w:t>
      </w:r>
      <w:r w:rsidR="00E92FCB" w:rsidRPr="006875DB">
        <w:rPr>
          <w:sz w:val="28"/>
        </w:rPr>
        <w:t>ринимает меры по повышению уровня заработной платы работников культуры и последовательному ее приближению к уровню средней заработной платы в целом по Республике Татарстан в соответствие с Указом Президента Российской Федерации от 7 мая 2012 года № 597 «О мероприятиях по реализации госуд</w:t>
      </w:r>
      <w:r w:rsidRPr="006875DB">
        <w:rPr>
          <w:sz w:val="28"/>
        </w:rPr>
        <w:t>арственной социальной политики»</w:t>
      </w:r>
      <w:r w:rsidR="00F72FE5">
        <w:rPr>
          <w:sz w:val="28"/>
        </w:rPr>
        <w:t xml:space="preserve">, </w:t>
      </w:r>
      <w:bookmarkStart w:id="0" w:name="_Hlk79412807"/>
      <w:r w:rsidR="00F72FE5" w:rsidRPr="006875DB">
        <w:rPr>
          <w:sz w:val="28"/>
        </w:rPr>
        <w:t>Указом Президента Российской Федерации от</w:t>
      </w:r>
      <w:r w:rsidR="00F72FE5">
        <w:rPr>
          <w:sz w:val="28"/>
        </w:rPr>
        <w:t xml:space="preserve"> 7 мая 2018 года № 204 «О национальных целях и стратегических задачах развития Российской Федерации на период до 2024 года»</w:t>
      </w:r>
      <w:r w:rsidRPr="006875DB">
        <w:rPr>
          <w:sz w:val="28"/>
        </w:rPr>
        <w:t>;</w:t>
      </w:r>
      <w:bookmarkEnd w:id="0"/>
    </w:p>
    <w:p w14:paraId="7F33B285" w14:textId="77777777" w:rsidR="00E92FCB" w:rsidRPr="006875DB" w:rsidRDefault="00F576FE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 - и</w:t>
      </w:r>
      <w:r w:rsidR="00E92FCB" w:rsidRPr="006875DB">
        <w:rPr>
          <w:sz w:val="28"/>
        </w:rPr>
        <w:t xml:space="preserve">сходя из потребностей подведомственных </w:t>
      </w:r>
      <w:r w:rsidR="00882DCA" w:rsidRPr="006875DB">
        <w:rPr>
          <w:sz w:val="28"/>
        </w:rPr>
        <w:t xml:space="preserve">организаций и </w:t>
      </w:r>
      <w:r w:rsidR="00E92FCB" w:rsidRPr="006875DB">
        <w:rPr>
          <w:sz w:val="28"/>
        </w:rPr>
        <w:t xml:space="preserve">учреждений </w:t>
      </w:r>
      <w:r w:rsidR="00882DCA" w:rsidRPr="006875DB">
        <w:rPr>
          <w:sz w:val="28"/>
        </w:rPr>
        <w:t xml:space="preserve">культуры </w:t>
      </w:r>
      <w:r w:rsidR="00E92FCB" w:rsidRPr="006875DB">
        <w:rPr>
          <w:sz w:val="28"/>
        </w:rPr>
        <w:t xml:space="preserve">в </w:t>
      </w:r>
      <w:r w:rsidR="00882DCA" w:rsidRPr="006875DB">
        <w:rPr>
          <w:sz w:val="28"/>
        </w:rPr>
        <w:t xml:space="preserve">профильных </w:t>
      </w:r>
      <w:r w:rsidR="00E92FCB" w:rsidRPr="006875DB">
        <w:rPr>
          <w:sz w:val="28"/>
        </w:rPr>
        <w:t xml:space="preserve">специалистах, способствует трудоустройству выпускников высших и средних специальных учебных заведений культуры и искусства, проживающих на территории республики, </w:t>
      </w:r>
      <w:r w:rsidR="00882DCA" w:rsidRPr="006875DB">
        <w:rPr>
          <w:sz w:val="28"/>
        </w:rPr>
        <w:t xml:space="preserve">с </w:t>
      </w:r>
      <w:r w:rsidR="00E92FCB" w:rsidRPr="006875DB">
        <w:rPr>
          <w:sz w:val="28"/>
        </w:rPr>
        <w:t>предоставлени</w:t>
      </w:r>
      <w:r w:rsidR="00882DCA" w:rsidRPr="006875DB">
        <w:rPr>
          <w:sz w:val="28"/>
        </w:rPr>
        <w:t>ем</w:t>
      </w:r>
      <w:r w:rsidR="00E92FCB" w:rsidRPr="006875DB">
        <w:rPr>
          <w:sz w:val="28"/>
        </w:rPr>
        <w:t xml:space="preserve"> им </w:t>
      </w:r>
      <w:r w:rsidR="00882DCA" w:rsidRPr="006875DB">
        <w:rPr>
          <w:sz w:val="28"/>
        </w:rPr>
        <w:t xml:space="preserve">льгот и компенсаций, </w:t>
      </w:r>
      <w:r w:rsidR="00E92FCB" w:rsidRPr="006875DB">
        <w:rPr>
          <w:sz w:val="28"/>
        </w:rPr>
        <w:t>пр</w:t>
      </w:r>
      <w:r w:rsidRPr="006875DB">
        <w:rPr>
          <w:sz w:val="28"/>
        </w:rPr>
        <w:t>едусмотренных законодательством;</w:t>
      </w:r>
    </w:p>
    <w:p w14:paraId="7D548C27" w14:textId="77777777" w:rsidR="00E92FCB" w:rsidRPr="006875DB" w:rsidRDefault="00F576FE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 - о</w:t>
      </w:r>
      <w:r w:rsidR="00E92FCB" w:rsidRPr="006875DB">
        <w:rPr>
          <w:sz w:val="28"/>
        </w:rPr>
        <w:t>рганизовывает обучение руководителей и специалистов организаций и учреждений культуры по вопросам трудового, жилищного, пенсионного законодательства и социальной защиты.</w:t>
      </w:r>
    </w:p>
    <w:p w14:paraId="2F91AD7A" w14:textId="77777777" w:rsidR="00882DCA" w:rsidRPr="006875DB" w:rsidRDefault="00F576FE" w:rsidP="007E0A82">
      <w:pPr>
        <w:ind w:right="-285" w:firstLine="567"/>
        <w:jc w:val="both"/>
        <w:rPr>
          <w:sz w:val="28"/>
          <w:u w:val="single"/>
        </w:rPr>
      </w:pPr>
      <w:r w:rsidRPr="006875DB">
        <w:rPr>
          <w:sz w:val="28"/>
        </w:rPr>
        <w:t>3.3.</w:t>
      </w:r>
      <w:r w:rsidR="00882DCA" w:rsidRPr="006875DB">
        <w:rPr>
          <w:sz w:val="28"/>
        </w:rPr>
        <w:t xml:space="preserve"> </w:t>
      </w:r>
      <w:r w:rsidR="00882DCA" w:rsidRPr="006875DB">
        <w:rPr>
          <w:sz w:val="28"/>
          <w:u w:val="single"/>
        </w:rPr>
        <w:t>Работодатели</w:t>
      </w:r>
      <w:r w:rsidRPr="006875DB">
        <w:rPr>
          <w:sz w:val="28"/>
        </w:rPr>
        <w:t xml:space="preserve"> обеспечивают</w:t>
      </w:r>
      <w:r w:rsidR="00882DCA" w:rsidRPr="006875DB">
        <w:rPr>
          <w:sz w:val="28"/>
        </w:rPr>
        <w:t>:</w:t>
      </w:r>
    </w:p>
    <w:p w14:paraId="02B8FE29" w14:textId="77777777" w:rsidR="00882DCA" w:rsidRPr="006875DB" w:rsidRDefault="00F576FE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 - </w:t>
      </w:r>
      <w:r w:rsidR="00882DCA" w:rsidRPr="006875DB">
        <w:rPr>
          <w:sz w:val="28"/>
        </w:rPr>
        <w:t xml:space="preserve">выполнение квоты по приему на работу инвалидов в соответствие с Законом Республики Татарстан от 24 июля 2006 года № 60-ЗРТ «О </w:t>
      </w:r>
      <w:r w:rsidR="00882DCA" w:rsidRPr="006875DB">
        <w:rPr>
          <w:sz w:val="28"/>
        </w:rPr>
        <w:lastRenderedPageBreak/>
        <w:t>квотировании и резервировании рабочих мест для инвалидов и граждан, особо н</w:t>
      </w:r>
      <w:r w:rsidRPr="006875DB">
        <w:rPr>
          <w:sz w:val="28"/>
        </w:rPr>
        <w:t>уждающихся в социальной защите»;</w:t>
      </w:r>
    </w:p>
    <w:p w14:paraId="0DFB2066" w14:textId="77777777" w:rsidR="00F576FE" w:rsidRPr="006875DB" w:rsidRDefault="00F576FE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 - заключение т</w:t>
      </w:r>
      <w:r w:rsidR="007075A8" w:rsidRPr="006875DB">
        <w:rPr>
          <w:sz w:val="28"/>
        </w:rPr>
        <w:t>рудов</w:t>
      </w:r>
      <w:r w:rsidR="00882DCA" w:rsidRPr="006875DB">
        <w:rPr>
          <w:sz w:val="28"/>
        </w:rPr>
        <w:t>о</w:t>
      </w:r>
      <w:r w:rsidRPr="006875DB">
        <w:rPr>
          <w:sz w:val="28"/>
        </w:rPr>
        <w:t>го</w:t>
      </w:r>
      <w:r w:rsidR="007075A8" w:rsidRPr="006875DB">
        <w:rPr>
          <w:sz w:val="28"/>
        </w:rPr>
        <w:t xml:space="preserve"> договор</w:t>
      </w:r>
      <w:r w:rsidRPr="006875DB">
        <w:rPr>
          <w:sz w:val="28"/>
        </w:rPr>
        <w:t>а:</w:t>
      </w:r>
      <w:r w:rsidR="007075A8" w:rsidRPr="006875DB">
        <w:rPr>
          <w:sz w:val="28"/>
        </w:rPr>
        <w:t xml:space="preserve"> </w:t>
      </w:r>
    </w:p>
    <w:p w14:paraId="761690B1" w14:textId="77777777" w:rsidR="007075A8" w:rsidRPr="006875DB" w:rsidRDefault="007075A8" w:rsidP="007E0A82">
      <w:pPr>
        <w:numPr>
          <w:ilvl w:val="0"/>
          <w:numId w:val="15"/>
        </w:numPr>
        <w:ind w:left="0" w:right="-285" w:firstLine="357"/>
        <w:jc w:val="both"/>
        <w:rPr>
          <w:sz w:val="28"/>
        </w:rPr>
      </w:pPr>
      <w:r w:rsidRPr="006875DB">
        <w:rPr>
          <w:sz w:val="28"/>
        </w:rPr>
        <w:t>с работник</w:t>
      </w:r>
      <w:r w:rsidR="00882DCA" w:rsidRPr="006875DB">
        <w:rPr>
          <w:sz w:val="28"/>
        </w:rPr>
        <w:t>ом</w:t>
      </w:r>
      <w:r w:rsidRPr="006875DB">
        <w:rPr>
          <w:sz w:val="28"/>
        </w:rPr>
        <w:t xml:space="preserve"> организаци</w:t>
      </w:r>
      <w:r w:rsidR="00882DCA" w:rsidRPr="006875DB">
        <w:rPr>
          <w:sz w:val="28"/>
        </w:rPr>
        <w:t>и</w:t>
      </w:r>
      <w:r w:rsidRPr="006875DB">
        <w:rPr>
          <w:sz w:val="28"/>
        </w:rPr>
        <w:t xml:space="preserve"> и учреждени</w:t>
      </w:r>
      <w:r w:rsidR="00882DCA" w:rsidRPr="006875DB">
        <w:rPr>
          <w:sz w:val="28"/>
        </w:rPr>
        <w:t>я</w:t>
      </w:r>
      <w:r w:rsidRPr="006875DB">
        <w:rPr>
          <w:sz w:val="28"/>
        </w:rPr>
        <w:t xml:space="preserve"> культуры в соответствии с </w:t>
      </w:r>
      <w:r w:rsidR="004B09CF" w:rsidRPr="006875DB">
        <w:rPr>
          <w:sz w:val="28"/>
        </w:rPr>
        <w:t xml:space="preserve">Трудовым Кодексом </w:t>
      </w:r>
      <w:r w:rsidR="000F1462" w:rsidRPr="006875DB">
        <w:rPr>
          <w:sz w:val="28"/>
        </w:rPr>
        <w:t>Российской Федерации.</w:t>
      </w:r>
    </w:p>
    <w:p w14:paraId="5AB9CA83" w14:textId="77777777" w:rsidR="00FE4115" w:rsidRPr="006875DB" w:rsidRDefault="00D42A51" w:rsidP="007E0A82">
      <w:pPr>
        <w:numPr>
          <w:ilvl w:val="0"/>
          <w:numId w:val="15"/>
        </w:numPr>
        <w:ind w:left="0" w:right="-285" w:firstLine="357"/>
        <w:jc w:val="both"/>
        <w:rPr>
          <w:sz w:val="28"/>
        </w:rPr>
      </w:pPr>
      <w:r w:rsidRPr="006875DB">
        <w:rPr>
          <w:sz w:val="28"/>
        </w:rPr>
        <w:t>с</w:t>
      </w:r>
      <w:r w:rsidR="007075A8" w:rsidRPr="006875DB">
        <w:rPr>
          <w:sz w:val="28"/>
        </w:rPr>
        <w:t xml:space="preserve"> творческим</w:t>
      </w:r>
      <w:r w:rsidRPr="006875DB">
        <w:rPr>
          <w:sz w:val="28"/>
        </w:rPr>
        <w:t xml:space="preserve"> работник</w:t>
      </w:r>
      <w:r w:rsidR="00882DCA" w:rsidRPr="006875DB">
        <w:rPr>
          <w:sz w:val="28"/>
        </w:rPr>
        <w:t>о</w:t>
      </w:r>
      <w:r w:rsidRPr="006875DB">
        <w:rPr>
          <w:sz w:val="28"/>
        </w:rPr>
        <w:t>м организаци</w:t>
      </w:r>
      <w:r w:rsidR="00882DCA" w:rsidRPr="006875DB">
        <w:rPr>
          <w:sz w:val="28"/>
        </w:rPr>
        <w:t>и</w:t>
      </w:r>
      <w:r w:rsidRPr="006875DB">
        <w:rPr>
          <w:sz w:val="28"/>
        </w:rPr>
        <w:t xml:space="preserve"> и учреждени</w:t>
      </w:r>
      <w:r w:rsidR="00882DCA" w:rsidRPr="006875DB">
        <w:rPr>
          <w:sz w:val="28"/>
        </w:rPr>
        <w:t>я</w:t>
      </w:r>
      <w:r w:rsidRPr="006875DB">
        <w:rPr>
          <w:sz w:val="28"/>
        </w:rPr>
        <w:t xml:space="preserve"> культуры заключается в соответствии с </w:t>
      </w:r>
      <w:r w:rsidR="00882DCA" w:rsidRPr="006875DB">
        <w:rPr>
          <w:sz w:val="28"/>
        </w:rPr>
        <w:t>П</w:t>
      </w:r>
      <w:r w:rsidRPr="006875DB">
        <w:rPr>
          <w:sz w:val="28"/>
        </w:rPr>
        <w:t xml:space="preserve">еречнем профессий и должностей творческих работников средств массовой информации, организаций кинематографии, </w:t>
      </w:r>
      <w:r w:rsidR="00133FC7">
        <w:rPr>
          <w:sz w:val="28"/>
        </w:rPr>
        <w:t>теле</w:t>
      </w:r>
      <w:r w:rsidRPr="006875DB">
        <w:rPr>
          <w:sz w:val="28"/>
        </w:rPr>
        <w:t xml:space="preserve">- и </w:t>
      </w:r>
      <w:proofErr w:type="spellStart"/>
      <w:r w:rsidRPr="006875DB">
        <w:rPr>
          <w:sz w:val="28"/>
        </w:rPr>
        <w:t>видеосъемочных</w:t>
      </w:r>
      <w:proofErr w:type="spellEnd"/>
      <w:r w:rsidRPr="006875DB">
        <w:rPr>
          <w:sz w:val="28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особенности трудовой деятельности которых установлены Постановлением Правительства Р</w:t>
      </w:r>
      <w:r w:rsidR="00272E3D" w:rsidRPr="006875DB">
        <w:rPr>
          <w:sz w:val="28"/>
        </w:rPr>
        <w:t>оссийской Федерации от 28.04.</w:t>
      </w:r>
      <w:r w:rsidRPr="006875DB">
        <w:rPr>
          <w:sz w:val="28"/>
        </w:rPr>
        <w:t>2007 № 252</w:t>
      </w:r>
      <w:r w:rsidR="004A443C" w:rsidRPr="006875DB">
        <w:rPr>
          <w:sz w:val="28"/>
        </w:rPr>
        <w:t xml:space="preserve"> «Об утверждении перечня профессий и должностей творческих работников средств массовой информации, организаций кинематографии, теле</w:t>
      </w:r>
      <w:r w:rsidR="00CD0AE7" w:rsidRPr="006875DB">
        <w:rPr>
          <w:sz w:val="28"/>
        </w:rPr>
        <w:t xml:space="preserve"> </w:t>
      </w:r>
      <w:r w:rsidR="004A443C" w:rsidRPr="006875DB">
        <w:rPr>
          <w:sz w:val="28"/>
        </w:rPr>
        <w:t xml:space="preserve">- и </w:t>
      </w:r>
      <w:proofErr w:type="spellStart"/>
      <w:r w:rsidR="004A443C" w:rsidRPr="006875DB">
        <w:rPr>
          <w:sz w:val="28"/>
        </w:rPr>
        <w:t>видеосъемочных</w:t>
      </w:r>
      <w:proofErr w:type="spellEnd"/>
      <w:r w:rsidR="004A443C" w:rsidRPr="006875DB">
        <w:rPr>
          <w:sz w:val="28"/>
        </w:rPr>
        <w:t xml:space="preserve"> коллективов, театров</w:t>
      </w:r>
      <w:r w:rsidR="006A6ADC" w:rsidRPr="006875DB">
        <w:rPr>
          <w:sz w:val="28"/>
        </w:rPr>
        <w:t>, театральных и концертных организаций, цирков и иных лиц, участвующих в создании и (или) исполнении (экспонировании) произведений, особенности трудовой деятельности которых установлены Трудовым кодексом Российской Федерации»</w:t>
      </w:r>
      <w:r w:rsidR="006C4A2D" w:rsidRPr="006875DB">
        <w:rPr>
          <w:sz w:val="28"/>
        </w:rPr>
        <w:t xml:space="preserve"> </w:t>
      </w:r>
      <w:r w:rsidR="00C80D96" w:rsidRPr="006875DB">
        <w:rPr>
          <w:sz w:val="28"/>
        </w:rPr>
        <w:t>и</w:t>
      </w:r>
      <w:r w:rsidR="00826495" w:rsidRPr="006875DB">
        <w:rPr>
          <w:sz w:val="28"/>
        </w:rPr>
        <w:t xml:space="preserve"> </w:t>
      </w:r>
      <w:r w:rsidR="00FE4115" w:rsidRPr="006875DB">
        <w:rPr>
          <w:sz w:val="28"/>
        </w:rPr>
        <w:t>действующим законодательством о труде.</w:t>
      </w:r>
    </w:p>
    <w:p w14:paraId="249AF94E" w14:textId="71F273FD" w:rsidR="00223AA1" w:rsidRPr="006875DB" w:rsidRDefault="00445562" w:rsidP="00272E3D">
      <w:pPr>
        <w:ind w:right="-285" w:firstLine="709"/>
        <w:jc w:val="both"/>
        <w:rPr>
          <w:sz w:val="28"/>
        </w:rPr>
      </w:pPr>
      <w:r>
        <w:rPr>
          <w:sz w:val="28"/>
        </w:rPr>
        <w:t xml:space="preserve"> - соблюдение </w:t>
      </w:r>
      <w:r w:rsidR="00B415DD" w:rsidRPr="006875DB">
        <w:rPr>
          <w:sz w:val="28"/>
        </w:rPr>
        <w:t xml:space="preserve">и исполнение положений Кодекса этики и служебного поведения работников культуры, </w:t>
      </w:r>
      <w:r w:rsidR="00AA6176">
        <w:rPr>
          <w:sz w:val="28"/>
        </w:rPr>
        <w:t xml:space="preserve">разработанного и </w:t>
      </w:r>
      <w:r w:rsidR="00B415DD" w:rsidRPr="006875DB">
        <w:rPr>
          <w:sz w:val="28"/>
        </w:rPr>
        <w:t xml:space="preserve">утвержденного </w:t>
      </w:r>
      <w:r w:rsidR="00AA6176">
        <w:rPr>
          <w:sz w:val="28"/>
        </w:rPr>
        <w:t xml:space="preserve">на основе </w:t>
      </w:r>
      <w:r w:rsidR="00B415DD" w:rsidRPr="006875DB">
        <w:rPr>
          <w:sz w:val="28"/>
        </w:rPr>
        <w:t>приказ</w:t>
      </w:r>
      <w:r w:rsidR="00AA6176">
        <w:rPr>
          <w:sz w:val="28"/>
        </w:rPr>
        <w:t>а</w:t>
      </w:r>
      <w:r w:rsidR="00B415DD" w:rsidRPr="006875DB">
        <w:rPr>
          <w:sz w:val="28"/>
        </w:rPr>
        <w:t xml:space="preserve"> Министерства культуры Республики Татарстан от 23.12.2013</w:t>
      </w:r>
      <w:r w:rsidR="00AA6176">
        <w:rPr>
          <w:sz w:val="28"/>
        </w:rPr>
        <w:t xml:space="preserve"> </w:t>
      </w:r>
      <w:r w:rsidR="00B415DD" w:rsidRPr="006875DB">
        <w:rPr>
          <w:sz w:val="28"/>
        </w:rPr>
        <w:t>№ 1090 од.</w:t>
      </w:r>
    </w:p>
    <w:p w14:paraId="685AE685" w14:textId="77777777" w:rsidR="00882DCA" w:rsidRPr="006875DB" w:rsidRDefault="00F576FE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3.4</w:t>
      </w:r>
      <w:r w:rsidR="007E63BB">
        <w:rPr>
          <w:sz w:val="28"/>
        </w:rPr>
        <w:t xml:space="preserve">. </w:t>
      </w:r>
      <w:r w:rsidR="007E63BB" w:rsidRPr="007E63BB">
        <w:rPr>
          <w:sz w:val="28"/>
          <w:u w:val="single"/>
        </w:rPr>
        <w:t>Райком (горком)</w:t>
      </w:r>
      <w:r w:rsidR="00882DCA" w:rsidRPr="007E63BB">
        <w:rPr>
          <w:sz w:val="28"/>
          <w:u w:val="single"/>
        </w:rPr>
        <w:t xml:space="preserve"> </w:t>
      </w:r>
      <w:r w:rsidR="00882DCA" w:rsidRPr="006875DB">
        <w:rPr>
          <w:sz w:val="28"/>
          <w:u w:val="single"/>
        </w:rPr>
        <w:t>профсоюза</w:t>
      </w:r>
      <w:r w:rsidR="00882DCA" w:rsidRPr="006875DB">
        <w:rPr>
          <w:sz w:val="28"/>
        </w:rPr>
        <w:t>:</w:t>
      </w:r>
    </w:p>
    <w:p w14:paraId="024A7D92" w14:textId="77777777" w:rsidR="00A8738A" w:rsidRPr="006875DB" w:rsidRDefault="00F576FE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 - ч</w:t>
      </w:r>
      <w:r w:rsidR="00A8738A" w:rsidRPr="006875DB">
        <w:rPr>
          <w:sz w:val="28"/>
        </w:rPr>
        <w:t>ерез свои комиссии осуществляет контроль за соблюдением в организациях и учреждениях культуры законодательства в обла</w:t>
      </w:r>
      <w:r w:rsidR="00445562">
        <w:rPr>
          <w:sz w:val="28"/>
        </w:rPr>
        <w:t xml:space="preserve">сти трудовых отношений, оплаты </w:t>
      </w:r>
      <w:r w:rsidR="00A8738A" w:rsidRPr="006875DB">
        <w:rPr>
          <w:sz w:val="28"/>
        </w:rPr>
        <w:t>и охраны труда, предоставления ус</w:t>
      </w:r>
      <w:r w:rsidRPr="006875DB">
        <w:rPr>
          <w:sz w:val="28"/>
        </w:rPr>
        <w:t>тановленных льгот и компенсаций;</w:t>
      </w:r>
    </w:p>
    <w:p w14:paraId="7EC00A2D" w14:textId="77777777" w:rsidR="00A8738A" w:rsidRPr="006875DB" w:rsidRDefault="00F576FE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 - о</w:t>
      </w:r>
      <w:r w:rsidR="00A8738A" w:rsidRPr="006875DB">
        <w:rPr>
          <w:sz w:val="28"/>
        </w:rPr>
        <w:t>казывает работникам, организаций и учреждений отрасли студентам и учащимся учебных заведений культуры и искусства – членам профсоюза бесплатную юридическую помощь по вопросам труда,</w:t>
      </w:r>
      <w:r w:rsidRPr="006875DB">
        <w:rPr>
          <w:sz w:val="28"/>
        </w:rPr>
        <w:t xml:space="preserve"> его оплаты и социальной защиты;</w:t>
      </w:r>
    </w:p>
    <w:p w14:paraId="28534CC6" w14:textId="77777777" w:rsidR="00405288" w:rsidRPr="006875DB" w:rsidRDefault="00A8738A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 </w:t>
      </w:r>
      <w:r w:rsidR="00F576FE" w:rsidRPr="006875DB">
        <w:rPr>
          <w:sz w:val="28"/>
        </w:rPr>
        <w:t xml:space="preserve"> - о</w:t>
      </w:r>
      <w:r w:rsidRPr="006875DB">
        <w:rPr>
          <w:sz w:val="28"/>
        </w:rPr>
        <w:t xml:space="preserve">существляет защиту трудовых прав и интересов работников отрасли – членов профсоюза и представляет </w:t>
      </w:r>
      <w:r w:rsidR="00405288" w:rsidRPr="006875DB">
        <w:rPr>
          <w:sz w:val="28"/>
        </w:rPr>
        <w:t xml:space="preserve">их интересы во всех судах </w:t>
      </w:r>
      <w:r w:rsidRPr="006875DB">
        <w:rPr>
          <w:sz w:val="28"/>
        </w:rPr>
        <w:t xml:space="preserve">в соответствии </w:t>
      </w:r>
      <w:r w:rsidR="00844938" w:rsidRPr="006875DB">
        <w:rPr>
          <w:sz w:val="28"/>
        </w:rPr>
        <w:t>со ст.</w:t>
      </w:r>
      <w:r w:rsidR="00445562">
        <w:rPr>
          <w:sz w:val="28"/>
        </w:rPr>
        <w:t xml:space="preserve"> </w:t>
      </w:r>
      <w:r w:rsidR="00844938" w:rsidRPr="006875DB">
        <w:rPr>
          <w:sz w:val="28"/>
        </w:rPr>
        <w:t>ст. 42,43,44 Гражданско-</w:t>
      </w:r>
      <w:r w:rsidRPr="006875DB">
        <w:rPr>
          <w:sz w:val="28"/>
        </w:rPr>
        <w:t>процессуального кодекса</w:t>
      </w:r>
      <w:r w:rsidR="00405288" w:rsidRPr="006875DB">
        <w:rPr>
          <w:sz w:val="28"/>
        </w:rPr>
        <w:t xml:space="preserve"> Российской Федерации</w:t>
      </w:r>
      <w:r w:rsidR="00F576FE" w:rsidRPr="006875DB">
        <w:rPr>
          <w:sz w:val="28"/>
        </w:rPr>
        <w:t>;</w:t>
      </w:r>
    </w:p>
    <w:p w14:paraId="1EB50C0B" w14:textId="0E035A5F" w:rsidR="00BC0C1E" w:rsidRPr="006875DB" w:rsidRDefault="00F576FE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 - о</w:t>
      </w:r>
      <w:r w:rsidR="00BC0C1E" w:rsidRPr="006875DB">
        <w:rPr>
          <w:sz w:val="28"/>
        </w:rPr>
        <w:t>казыва</w:t>
      </w:r>
      <w:r w:rsidR="00437A47" w:rsidRPr="006875DB">
        <w:rPr>
          <w:sz w:val="28"/>
        </w:rPr>
        <w:t>ет</w:t>
      </w:r>
      <w:r w:rsidR="00BC0C1E" w:rsidRPr="006875DB">
        <w:rPr>
          <w:sz w:val="28"/>
        </w:rPr>
        <w:t xml:space="preserve"> помощь </w:t>
      </w:r>
      <w:r w:rsidR="007E63BB">
        <w:rPr>
          <w:sz w:val="28"/>
        </w:rPr>
        <w:t>Исполнительному комитету</w:t>
      </w:r>
      <w:r w:rsidR="00B95878" w:rsidRPr="006875DB">
        <w:rPr>
          <w:sz w:val="28"/>
        </w:rPr>
        <w:t xml:space="preserve">, </w:t>
      </w:r>
      <w:r w:rsidR="00437A47" w:rsidRPr="006875DB">
        <w:rPr>
          <w:sz w:val="28"/>
        </w:rPr>
        <w:t>руководителям</w:t>
      </w:r>
      <w:r w:rsidR="00B95878" w:rsidRPr="006875DB">
        <w:rPr>
          <w:sz w:val="28"/>
        </w:rPr>
        <w:t xml:space="preserve"> организаций и учреждений культуры </w:t>
      </w:r>
      <w:r w:rsidR="00BC0C1E" w:rsidRPr="006875DB">
        <w:rPr>
          <w:sz w:val="28"/>
        </w:rPr>
        <w:t>в проведении обучения</w:t>
      </w:r>
      <w:r w:rsidR="00FB6AD2">
        <w:rPr>
          <w:sz w:val="28"/>
        </w:rPr>
        <w:t xml:space="preserve"> для работников – членов профсоюза – </w:t>
      </w:r>
      <w:r w:rsidR="00B95878" w:rsidRPr="006875DB">
        <w:rPr>
          <w:sz w:val="28"/>
        </w:rPr>
        <w:t>по вопросам трудового, жилищного, пенсионного законодательства</w:t>
      </w:r>
      <w:r w:rsidR="00BC0C1E" w:rsidRPr="006875DB">
        <w:rPr>
          <w:sz w:val="28"/>
        </w:rPr>
        <w:t>, а также бесплатно консультир</w:t>
      </w:r>
      <w:r w:rsidR="00437A47" w:rsidRPr="006875DB">
        <w:rPr>
          <w:sz w:val="28"/>
        </w:rPr>
        <w:t xml:space="preserve">ует </w:t>
      </w:r>
      <w:r w:rsidR="00BC0C1E" w:rsidRPr="006875DB">
        <w:rPr>
          <w:sz w:val="28"/>
        </w:rPr>
        <w:t>руководителей и</w:t>
      </w:r>
      <w:r w:rsidR="00FB6AD2">
        <w:rPr>
          <w:sz w:val="28"/>
        </w:rPr>
        <w:t xml:space="preserve"> </w:t>
      </w:r>
      <w:r w:rsidR="00BC0C1E" w:rsidRPr="006875DB">
        <w:rPr>
          <w:sz w:val="28"/>
        </w:rPr>
        <w:t>специалистов организаций и учреждений культуры</w:t>
      </w:r>
      <w:r w:rsidR="00FB6AD2">
        <w:rPr>
          <w:sz w:val="28"/>
        </w:rPr>
        <w:t xml:space="preserve">, </w:t>
      </w:r>
      <w:bookmarkStart w:id="1" w:name="_Hlk79412949"/>
      <w:r w:rsidR="00FB6AD2">
        <w:rPr>
          <w:sz w:val="28"/>
        </w:rPr>
        <w:t>являющихся членами профсоюза работников культуры</w:t>
      </w:r>
      <w:bookmarkEnd w:id="1"/>
      <w:r w:rsidR="00FB6AD2">
        <w:rPr>
          <w:sz w:val="28"/>
        </w:rPr>
        <w:t>,</w:t>
      </w:r>
      <w:r w:rsidR="00BC0C1E" w:rsidRPr="006875DB">
        <w:rPr>
          <w:sz w:val="28"/>
        </w:rPr>
        <w:t xml:space="preserve"> по вопросам трудового </w:t>
      </w:r>
      <w:r w:rsidRPr="006875DB">
        <w:rPr>
          <w:sz w:val="28"/>
        </w:rPr>
        <w:t>законодательства и охраны труда;</w:t>
      </w:r>
    </w:p>
    <w:p w14:paraId="229BB9BF" w14:textId="77777777" w:rsidR="00BC0C1E" w:rsidRPr="006875DB" w:rsidRDefault="00F576FE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 - п</w:t>
      </w:r>
      <w:r w:rsidR="00BC0C1E" w:rsidRPr="006875DB">
        <w:rPr>
          <w:sz w:val="28"/>
        </w:rPr>
        <w:t>ри возникновении трудовых споров и к</w:t>
      </w:r>
      <w:r w:rsidR="00445562">
        <w:rPr>
          <w:sz w:val="28"/>
        </w:rPr>
        <w:t xml:space="preserve">онфликтов </w:t>
      </w:r>
      <w:r w:rsidR="00BC0C1E" w:rsidRPr="006875DB">
        <w:rPr>
          <w:sz w:val="28"/>
        </w:rPr>
        <w:t xml:space="preserve">отстаивает законные требования работников всеми средствами, предусмотренными </w:t>
      </w:r>
      <w:r w:rsidR="00BC0C1E" w:rsidRPr="006875DB">
        <w:rPr>
          <w:sz w:val="28"/>
        </w:rPr>
        <w:lastRenderedPageBreak/>
        <w:t>действующим законодательством, вплоть до организации пикетов, забастовок и других коллективных действий протеста.</w:t>
      </w:r>
    </w:p>
    <w:p w14:paraId="4B318D42" w14:textId="77777777" w:rsidR="00BC0C1E" w:rsidRPr="006875DB" w:rsidRDefault="00BC0C1E" w:rsidP="007E0A82">
      <w:pPr>
        <w:ind w:right="-285" w:firstLine="567"/>
        <w:jc w:val="both"/>
        <w:rPr>
          <w:sz w:val="28"/>
        </w:rPr>
      </w:pPr>
    </w:p>
    <w:p w14:paraId="4704F1A5" w14:textId="77777777" w:rsidR="00FE4115" w:rsidRPr="006875DB" w:rsidRDefault="00235AC3" w:rsidP="007E0A82">
      <w:pPr>
        <w:ind w:right="-285" w:firstLine="567"/>
        <w:jc w:val="both"/>
        <w:rPr>
          <w:b/>
          <w:sz w:val="28"/>
        </w:rPr>
      </w:pPr>
      <w:r w:rsidRPr="006875DB">
        <w:rPr>
          <w:b/>
          <w:sz w:val="28"/>
        </w:rPr>
        <w:t xml:space="preserve">                           </w:t>
      </w:r>
      <w:r w:rsidR="00F576FE" w:rsidRPr="006875DB">
        <w:rPr>
          <w:b/>
          <w:sz w:val="28"/>
        </w:rPr>
        <w:t>4</w:t>
      </w:r>
      <w:r w:rsidR="00E12644" w:rsidRPr="006875DB">
        <w:rPr>
          <w:b/>
          <w:sz w:val="28"/>
        </w:rPr>
        <w:t>.</w:t>
      </w:r>
      <w:r w:rsidR="006C4A2D" w:rsidRPr="006875DB">
        <w:rPr>
          <w:b/>
          <w:sz w:val="28"/>
        </w:rPr>
        <w:t xml:space="preserve"> </w:t>
      </w:r>
      <w:r w:rsidR="00C80D96" w:rsidRPr="006875DB">
        <w:rPr>
          <w:b/>
          <w:sz w:val="28"/>
        </w:rPr>
        <w:t>Содействие</w:t>
      </w:r>
      <w:r w:rsidR="006C4A2D" w:rsidRPr="006875DB">
        <w:rPr>
          <w:b/>
          <w:sz w:val="28"/>
        </w:rPr>
        <w:t xml:space="preserve"> </w:t>
      </w:r>
      <w:r w:rsidR="00FE4115" w:rsidRPr="006875DB">
        <w:rPr>
          <w:b/>
          <w:sz w:val="28"/>
        </w:rPr>
        <w:t>занятости</w:t>
      </w:r>
    </w:p>
    <w:p w14:paraId="23B72A86" w14:textId="77777777" w:rsidR="00FE4115" w:rsidRPr="006875DB" w:rsidRDefault="00FE4115" w:rsidP="007E0A82">
      <w:pPr>
        <w:ind w:right="-285"/>
        <w:jc w:val="center"/>
        <w:rPr>
          <w:b/>
          <w:sz w:val="28"/>
        </w:rPr>
      </w:pPr>
    </w:p>
    <w:p w14:paraId="44E71984" w14:textId="77777777" w:rsidR="008C6255" w:rsidRPr="006875DB" w:rsidRDefault="004F5262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4</w:t>
      </w:r>
      <w:r w:rsidR="00FE4115" w:rsidRPr="006875DB">
        <w:rPr>
          <w:sz w:val="28"/>
        </w:rPr>
        <w:t>.1.</w:t>
      </w:r>
      <w:r w:rsidR="00FE4115" w:rsidRPr="006875DB">
        <w:rPr>
          <w:b/>
          <w:sz w:val="28"/>
        </w:rPr>
        <w:t xml:space="preserve"> </w:t>
      </w:r>
      <w:r w:rsidR="008C6255" w:rsidRPr="007E63BB">
        <w:rPr>
          <w:b/>
          <w:i/>
          <w:sz w:val="28"/>
          <w:u w:val="single"/>
        </w:rPr>
        <w:t>Стороны согласились:</w:t>
      </w:r>
    </w:p>
    <w:p w14:paraId="70CAB7B0" w14:textId="694E3BD5" w:rsidR="00870D40" w:rsidRPr="006875DB" w:rsidRDefault="004F5262" w:rsidP="007E0A82">
      <w:pPr>
        <w:ind w:right="-285" w:firstLine="567"/>
        <w:jc w:val="both"/>
        <w:rPr>
          <w:sz w:val="28"/>
        </w:rPr>
      </w:pPr>
      <w:bookmarkStart w:id="2" w:name="_Hlk79413123"/>
      <w:r w:rsidRPr="006875DB">
        <w:rPr>
          <w:sz w:val="28"/>
        </w:rPr>
        <w:t xml:space="preserve"> - с</w:t>
      </w:r>
      <w:r w:rsidR="00870D40" w:rsidRPr="006875DB">
        <w:rPr>
          <w:sz w:val="28"/>
        </w:rPr>
        <w:t>одействовать соблюдению в организациях и учреждениях культуры</w:t>
      </w:r>
      <w:r w:rsidR="00776D6D" w:rsidRPr="00776D6D">
        <w:rPr>
          <w:sz w:val="28"/>
        </w:rPr>
        <w:t xml:space="preserve"> </w:t>
      </w:r>
      <w:r w:rsidR="00776D6D" w:rsidRPr="001673E7">
        <w:rPr>
          <w:color w:val="000000"/>
          <w:sz w:val="28"/>
          <w:szCs w:val="28"/>
        </w:rPr>
        <w:t xml:space="preserve">Положения об организации работы по содействию занятости в условиях массового высвобождения, утвержденного постановлением Совета Министров – </w:t>
      </w:r>
      <w:r w:rsidR="00776D6D" w:rsidRPr="00C812ED">
        <w:rPr>
          <w:color w:val="000000"/>
          <w:sz w:val="28"/>
          <w:szCs w:val="28"/>
        </w:rPr>
        <w:t>Правительства Российской Федерации от 05.02.1993 года № 99 «Об организации работы по содействию занятости в условиях массового высвобождения»</w:t>
      </w:r>
      <w:r w:rsidR="00776D6D">
        <w:rPr>
          <w:color w:val="000000"/>
          <w:sz w:val="28"/>
          <w:szCs w:val="28"/>
        </w:rPr>
        <w:t xml:space="preserve">, </w:t>
      </w:r>
      <w:r w:rsidR="00A43575" w:rsidRPr="006875DB">
        <w:rPr>
          <w:sz w:val="28"/>
        </w:rPr>
        <w:t>З</w:t>
      </w:r>
      <w:r w:rsidR="000840E4" w:rsidRPr="006875DB">
        <w:rPr>
          <w:sz w:val="28"/>
        </w:rPr>
        <w:t>акон</w:t>
      </w:r>
      <w:r w:rsidR="00A43575" w:rsidRPr="006875DB">
        <w:rPr>
          <w:sz w:val="28"/>
        </w:rPr>
        <w:t>а</w:t>
      </w:r>
      <w:r w:rsidR="000840E4" w:rsidRPr="006875DB">
        <w:rPr>
          <w:sz w:val="28"/>
        </w:rPr>
        <w:t xml:space="preserve"> Республики Татарстан от 19 июня 2006 года № 39-ЗРТ «О реализации государственной политики в области содействия занятости населения в Республике Татарстан (с дополнениями и изменениями)</w:t>
      </w:r>
      <w:bookmarkEnd w:id="2"/>
      <w:r w:rsidRPr="006875DB">
        <w:rPr>
          <w:sz w:val="28"/>
        </w:rPr>
        <w:t>;</w:t>
      </w:r>
    </w:p>
    <w:p w14:paraId="2BF5D9DE" w14:textId="77777777" w:rsidR="008C6255" w:rsidRPr="006875DB" w:rsidRDefault="004F5262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 - в </w:t>
      </w:r>
      <w:r w:rsidR="00744157" w:rsidRPr="006875DB">
        <w:rPr>
          <w:sz w:val="28"/>
        </w:rPr>
        <w:t>рамках своих полномочий и возможностей принима</w:t>
      </w:r>
      <w:r w:rsidR="008C6255" w:rsidRPr="006875DB">
        <w:rPr>
          <w:sz w:val="28"/>
        </w:rPr>
        <w:t>ть</w:t>
      </w:r>
      <w:r w:rsidR="00866845" w:rsidRPr="006875DB">
        <w:rPr>
          <w:sz w:val="28"/>
        </w:rPr>
        <w:t xml:space="preserve"> соответствующие меры</w:t>
      </w:r>
      <w:r w:rsidR="008C6255" w:rsidRPr="006875DB">
        <w:rPr>
          <w:sz w:val="28"/>
        </w:rPr>
        <w:t>:</w:t>
      </w:r>
    </w:p>
    <w:p w14:paraId="11B3E81A" w14:textId="77777777" w:rsidR="008C6255" w:rsidRPr="006875DB" w:rsidRDefault="00B67D5B" w:rsidP="007E0A82">
      <w:pPr>
        <w:numPr>
          <w:ilvl w:val="0"/>
          <w:numId w:val="16"/>
        </w:numPr>
        <w:ind w:left="0" w:right="-285" w:firstLine="357"/>
        <w:jc w:val="both"/>
        <w:rPr>
          <w:sz w:val="28"/>
        </w:rPr>
      </w:pPr>
      <w:r w:rsidRPr="006875DB">
        <w:rPr>
          <w:sz w:val="28"/>
        </w:rPr>
        <w:t>по предотвращению массов</w:t>
      </w:r>
      <w:r w:rsidR="00F97728" w:rsidRPr="006875DB">
        <w:rPr>
          <w:sz w:val="28"/>
        </w:rPr>
        <w:t>ого высвобождения работающих</w:t>
      </w:r>
      <w:r w:rsidR="00EE268D" w:rsidRPr="006875DB">
        <w:rPr>
          <w:sz w:val="28"/>
        </w:rPr>
        <w:t xml:space="preserve"> в отрасли</w:t>
      </w:r>
      <w:r w:rsidR="004F5262" w:rsidRPr="006875DB">
        <w:rPr>
          <w:sz w:val="28"/>
        </w:rPr>
        <w:t>;</w:t>
      </w:r>
    </w:p>
    <w:p w14:paraId="3DDBE7BD" w14:textId="77777777" w:rsidR="00A91708" w:rsidRPr="006875DB" w:rsidRDefault="008C6255" w:rsidP="007E0A82">
      <w:pPr>
        <w:numPr>
          <w:ilvl w:val="0"/>
          <w:numId w:val="16"/>
        </w:numPr>
        <w:ind w:left="0" w:right="-285" w:firstLine="357"/>
        <w:jc w:val="both"/>
        <w:rPr>
          <w:sz w:val="28"/>
        </w:rPr>
      </w:pPr>
      <w:r w:rsidRPr="006875DB">
        <w:rPr>
          <w:sz w:val="28"/>
        </w:rPr>
        <w:t xml:space="preserve">по предупреждению </w:t>
      </w:r>
      <w:r w:rsidR="00F97728" w:rsidRPr="006875DB">
        <w:rPr>
          <w:sz w:val="28"/>
        </w:rPr>
        <w:t>экономически и социально не обоснованного сокращения рабочих мест, нарушения правовых гарантий работников при реорганизации или ликвидации учреждений,</w:t>
      </w:r>
      <w:r w:rsidR="00B67D5B" w:rsidRPr="006875DB">
        <w:rPr>
          <w:sz w:val="28"/>
        </w:rPr>
        <w:t xml:space="preserve"> увольнений, а также социальной защите высвобождаемых работников</w:t>
      </w:r>
      <w:r w:rsidR="004F5262" w:rsidRPr="006875DB">
        <w:rPr>
          <w:sz w:val="28"/>
        </w:rPr>
        <w:t>;</w:t>
      </w:r>
    </w:p>
    <w:p w14:paraId="385623A3" w14:textId="77777777" w:rsidR="008C6255" w:rsidRPr="006875DB" w:rsidRDefault="004F5262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 - в</w:t>
      </w:r>
      <w:r w:rsidR="008C6255" w:rsidRPr="006875DB">
        <w:rPr>
          <w:sz w:val="28"/>
        </w:rPr>
        <w:t>заимодействовать с государственными органами труда и занятости при решении вопросов высвобождения работников в с</w:t>
      </w:r>
      <w:r w:rsidRPr="006875DB">
        <w:rPr>
          <w:sz w:val="28"/>
        </w:rPr>
        <w:t>вязи с сокращением рабочих мест;</w:t>
      </w:r>
    </w:p>
    <w:p w14:paraId="5BA20638" w14:textId="77777777" w:rsidR="008C6255" w:rsidRPr="006875DB" w:rsidRDefault="004F5262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 - п</w:t>
      </w:r>
      <w:r w:rsidR="008C6255" w:rsidRPr="006875DB">
        <w:rPr>
          <w:sz w:val="28"/>
        </w:rPr>
        <w:t>редупреждать, что высвобождение работников, связанное с ликвидацией, перепрофилированием учреждения культуры по инициативе органов управления может осуществляться при условии предварительного, не мене</w:t>
      </w:r>
      <w:r w:rsidR="00676394" w:rsidRPr="006875DB">
        <w:rPr>
          <w:sz w:val="28"/>
        </w:rPr>
        <w:t>е чем за т</w:t>
      </w:r>
      <w:r w:rsidR="00445562">
        <w:rPr>
          <w:sz w:val="28"/>
        </w:rPr>
        <w:t xml:space="preserve">ри месяца, письменного </w:t>
      </w:r>
      <w:r w:rsidR="00676394" w:rsidRPr="006875DB">
        <w:rPr>
          <w:sz w:val="28"/>
        </w:rPr>
        <w:t>уведомления</w:t>
      </w:r>
      <w:r w:rsidR="00445562">
        <w:rPr>
          <w:sz w:val="28"/>
        </w:rPr>
        <w:t>,</w:t>
      </w:r>
      <w:r w:rsidR="00676394" w:rsidRPr="006875DB">
        <w:rPr>
          <w:sz w:val="28"/>
        </w:rPr>
        <w:t xml:space="preserve"> соответствующего выборного профсоюзного органа с указанием</w:t>
      </w:r>
      <w:r w:rsidR="008C6255" w:rsidRPr="006875DB">
        <w:rPr>
          <w:sz w:val="28"/>
        </w:rPr>
        <w:t xml:space="preserve"> </w:t>
      </w:r>
      <w:r w:rsidR="00676394" w:rsidRPr="006875DB">
        <w:rPr>
          <w:sz w:val="28"/>
        </w:rPr>
        <w:t>причин, количества работников, которые могут быть сокращены, конкр</w:t>
      </w:r>
      <w:r w:rsidRPr="006875DB">
        <w:rPr>
          <w:sz w:val="28"/>
        </w:rPr>
        <w:t>етных мер по их трудоустройству;</w:t>
      </w:r>
    </w:p>
    <w:p w14:paraId="71D582A9" w14:textId="77777777" w:rsidR="00676394" w:rsidRPr="006875DB" w:rsidRDefault="004F5262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 - в</w:t>
      </w:r>
      <w:r w:rsidR="00676394" w:rsidRPr="006875DB">
        <w:rPr>
          <w:sz w:val="28"/>
        </w:rPr>
        <w:t xml:space="preserve"> случае предполагаемого массового высвобождения работников в связи с осуществлением мероприятий по сокращению численности или штата работников реал</w:t>
      </w:r>
      <w:r w:rsidR="00445562">
        <w:rPr>
          <w:sz w:val="28"/>
        </w:rPr>
        <w:t xml:space="preserve">изовать меры по предотвращению </w:t>
      </w:r>
      <w:r w:rsidR="00676394" w:rsidRPr="006875DB">
        <w:rPr>
          <w:sz w:val="28"/>
        </w:rPr>
        <w:t>массового высвобождения, в том числе:</w:t>
      </w:r>
    </w:p>
    <w:p w14:paraId="270271F3" w14:textId="77777777" w:rsidR="00676394" w:rsidRPr="006875DB" w:rsidRDefault="00676394" w:rsidP="007E0A82">
      <w:pPr>
        <w:numPr>
          <w:ilvl w:val="0"/>
          <w:numId w:val="18"/>
        </w:numPr>
        <w:ind w:left="0" w:right="-285" w:firstLine="357"/>
        <w:jc w:val="both"/>
        <w:rPr>
          <w:sz w:val="28"/>
        </w:rPr>
      </w:pPr>
      <w:r w:rsidRPr="006875DB">
        <w:rPr>
          <w:sz w:val="28"/>
        </w:rPr>
        <w:t>временная приостановка найма новых работников на вакантные места,</w:t>
      </w:r>
    </w:p>
    <w:p w14:paraId="23DA4821" w14:textId="77777777" w:rsidR="00676394" w:rsidRPr="006875DB" w:rsidRDefault="00676394" w:rsidP="007E0A82">
      <w:pPr>
        <w:numPr>
          <w:ilvl w:val="0"/>
          <w:numId w:val="18"/>
        </w:numPr>
        <w:ind w:left="0" w:right="-285" w:firstLine="357"/>
        <w:jc w:val="both"/>
        <w:rPr>
          <w:sz w:val="28"/>
        </w:rPr>
      </w:pPr>
      <w:r w:rsidRPr="006875DB">
        <w:rPr>
          <w:sz w:val="28"/>
        </w:rPr>
        <w:t>ограничение совмещений профессий (до</w:t>
      </w:r>
      <w:r w:rsidR="00DE1D01" w:rsidRPr="006875DB">
        <w:rPr>
          <w:sz w:val="28"/>
        </w:rPr>
        <w:t>лжностей), перевод работников (</w:t>
      </w:r>
      <w:r w:rsidRPr="006875DB">
        <w:rPr>
          <w:sz w:val="28"/>
        </w:rPr>
        <w:t>с их согласия) с ликвидируемых рабочих мест на вакантные рабочие места, не требующие профессиональной специальной подготовки, в другие подразделения организации,</w:t>
      </w:r>
    </w:p>
    <w:p w14:paraId="080DCD18" w14:textId="77777777" w:rsidR="00676394" w:rsidRPr="006875DB" w:rsidRDefault="00676394" w:rsidP="007E0A82">
      <w:pPr>
        <w:numPr>
          <w:ilvl w:val="0"/>
          <w:numId w:val="18"/>
        </w:numPr>
        <w:ind w:left="0" w:right="-285" w:firstLine="357"/>
        <w:jc w:val="both"/>
        <w:rPr>
          <w:sz w:val="28"/>
        </w:rPr>
      </w:pPr>
      <w:r w:rsidRPr="006875DB">
        <w:rPr>
          <w:sz w:val="28"/>
        </w:rPr>
        <w:t>перевод (с согласия работников) на режим неполного рабочего времени,</w:t>
      </w:r>
    </w:p>
    <w:p w14:paraId="1481C08D" w14:textId="77777777" w:rsidR="00676394" w:rsidRPr="006875DB" w:rsidRDefault="00676394" w:rsidP="007E0A82">
      <w:pPr>
        <w:numPr>
          <w:ilvl w:val="0"/>
          <w:numId w:val="18"/>
        </w:numPr>
        <w:ind w:left="0" w:right="-285" w:firstLine="357"/>
        <w:jc w:val="both"/>
        <w:rPr>
          <w:sz w:val="28"/>
        </w:rPr>
      </w:pPr>
      <w:r w:rsidRPr="006875DB">
        <w:rPr>
          <w:sz w:val="28"/>
        </w:rPr>
        <w:t>оказание помощи высвобождаемым работникам в поиске работы в других организациях,</w:t>
      </w:r>
    </w:p>
    <w:p w14:paraId="50C4A8DA" w14:textId="77777777" w:rsidR="00676394" w:rsidRPr="006875DB" w:rsidRDefault="00676394" w:rsidP="007E0A82">
      <w:pPr>
        <w:numPr>
          <w:ilvl w:val="0"/>
          <w:numId w:val="18"/>
        </w:numPr>
        <w:ind w:left="0" w:right="-285" w:firstLine="357"/>
        <w:jc w:val="both"/>
        <w:rPr>
          <w:sz w:val="28"/>
        </w:rPr>
      </w:pPr>
      <w:r w:rsidRPr="006875DB">
        <w:rPr>
          <w:sz w:val="28"/>
        </w:rPr>
        <w:lastRenderedPageBreak/>
        <w:t>установление режима неполного рабочего времени с сохранением среднего заработка высвобождаемым р</w:t>
      </w:r>
      <w:r w:rsidR="00133FC7">
        <w:rPr>
          <w:sz w:val="28"/>
        </w:rPr>
        <w:t xml:space="preserve">аботникам для самостоятельного </w:t>
      </w:r>
      <w:r w:rsidRPr="006875DB">
        <w:rPr>
          <w:sz w:val="28"/>
        </w:rPr>
        <w:t>поиска работы – не менее 4-х часов в неделю в течение двух месяцев.</w:t>
      </w:r>
    </w:p>
    <w:p w14:paraId="62FC1B0D" w14:textId="77777777" w:rsidR="00F56409" w:rsidRPr="003A64A8" w:rsidRDefault="00E459C4" w:rsidP="00F56409">
      <w:pPr>
        <w:ind w:right="-285" w:firstLine="567"/>
        <w:jc w:val="both"/>
        <w:rPr>
          <w:sz w:val="28"/>
          <w:szCs w:val="28"/>
        </w:rPr>
      </w:pPr>
      <w:r w:rsidRPr="006875DB">
        <w:rPr>
          <w:sz w:val="28"/>
          <w:szCs w:val="28"/>
        </w:rPr>
        <w:t xml:space="preserve"> </w:t>
      </w:r>
      <w:r w:rsidR="00F56409" w:rsidRPr="006875DB">
        <w:rPr>
          <w:sz w:val="28"/>
          <w:szCs w:val="28"/>
        </w:rPr>
        <w:t xml:space="preserve"> </w:t>
      </w:r>
      <w:r w:rsidR="00F56409" w:rsidRPr="003A64A8">
        <w:rPr>
          <w:sz w:val="28"/>
          <w:szCs w:val="28"/>
        </w:rPr>
        <w:t>- основными критериями массового высвобождения являются показатели численности увольняемых работников в связи с ликвидацией предприятий, учреждений, организаций, либо сокращением численности или штата работников за определенный календарный период:</w:t>
      </w:r>
    </w:p>
    <w:p w14:paraId="7CA6A06E" w14:textId="77777777" w:rsidR="00F56409" w:rsidRPr="003A64A8" w:rsidRDefault="00F56409" w:rsidP="00F56409">
      <w:pPr>
        <w:numPr>
          <w:ilvl w:val="0"/>
          <w:numId w:val="19"/>
        </w:numPr>
        <w:ind w:left="0" w:right="-285" w:firstLine="357"/>
        <w:jc w:val="both"/>
        <w:rPr>
          <w:sz w:val="28"/>
          <w:szCs w:val="28"/>
        </w:rPr>
      </w:pPr>
      <w:r w:rsidRPr="003A64A8">
        <w:rPr>
          <w:sz w:val="28"/>
          <w:szCs w:val="28"/>
        </w:rPr>
        <w:t xml:space="preserve">ликвидация предприятия любой организационно-правовой формы с численностью работающих 15 и более человек; </w:t>
      </w:r>
    </w:p>
    <w:p w14:paraId="1F658C95" w14:textId="77777777" w:rsidR="00F56409" w:rsidRPr="003A64A8" w:rsidRDefault="00F56409" w:rsidP="00F56409">
      <w:pPr>
        <w:numPr>
          <w:ilvl w:val="0"/>
          <w:numId w:val="19"/>
        </w:numPr>
        <w:ind w:left="0" w:right="-285" w:firstLine="357"/>
        <w:jc w:val="both"/>
        <w:rPr>
          <w:sz w:val="28"/>
          <w:szCs w:val="28"/>
        </w:rPr>
      </w:pPr>
      <w:r w:rsidRPr="003A64A8">
        <w:rPr>
          <w:sz w:val="28"/>
          <w:szCs w:val="28"/>
        </w:rPr>
        <w:t>50 и более человек в течение 30 календарных дней;</w:t>
      </w:r>
    </w:p>
    <w:p w14:paraId="15CEE3E8" w14:textId="77777777" w:rsidR="00F56409" w:rsidRPr="003A64A8" w:rsidRDefault="00F56409" w:rsidP="00F56409">
      <w:pPr>
        <w:numPr>
          <w:ilvl w:val="0"/>
          <w:numId w:val="19"/>
        </w:numPr>
        <w:ind w:left="0" w:right="-285" w:firstLine="357"/>
        <w:jc w:val="both"/>
        <w:rPr>
          <w:sz w:val="28"/>
          <w:szCs w:val="28"/>
        </w:rPr>
      </w:pPr>
      <w:r w:rsidRPr="003A64A8">
        <w:rPr>
          <w:sz w:val="28"/>
          <w:szCs w:val="28"/>
        </w:rPr>
        <w:t>200 и более человек в течение 60 календарных дней;</w:t>
      </w:r>
    </w:p>
    <w:p w14:paraId="3D0A0277" w14:textId="77777777" w:rsidR="00F56409" w:rsidRPr="003A64A8" w:rsidRDefault="00F56409" w:rsidP="00F56409">
      <w:pPr>
        <w:numPr>
          <w:ilvl w:val="0"/>
          <w:numId w:val="19"/>
        </w:numPr>
        <w:ind w:left="0" w:right="-285" w:firstLine="357"/>
        <w:jc w:val="both"/>
        <w:rPr>
          <w:sz w:val="28"/>
          <w:szCs w:val="28"/>
        </w:rPr>
      </w:pPr>
      <w:r w:rsidRPr="003A64A8">
        <w:rPr>
          <w:sz w:val="28"/>
          <w:szCs w:val="28"/>
        </w:rPr>
        <w:t>500 и более человек в течение 90 календарных дней;</w:t>
      </w:r>
    </w:p>
    <w:p w14:paraId="440D5823" w14:textId="061BEEC9" w:rsidR="00F56409" w:rsidRPr="003A64A8" w:rsidRDefault="00F56409" w:rsidP="00F56409">
      <w:pPr>
        <w:numPr>
          <w:ilvl w:val="0"/>
          <w:numId w:val="19"/>
        </w:numPr>
        <w:ind w:left="0" w:right="-285" w:firstLine="357"/>
        <w:jc w:val="both"/>
        <w:rPr>
          <w:sz w:val="28"/>
          <w:szCs w:val="28"/>
        </w:rPr>
      </w:pPr>
      <w:r w:rsidRPr="003A64A8">
        <w:rPr>
          <w:sz w:val="28"/>
          <w:szCs w:val="28"/>
        </w:rPr>
        <w:t xml:space="preserve">увольнение работников в количестве 1 процента общего числа работающих в связи с ликвидацией предприятий либо сокращением численности или штата в течение 30 календарных дней в регионах </w:t>
      </w:r>
      <w:proofErr w:type="gramStart"/>
      <w:r w:rsidRPr="003A64A8">
        <w:rPr>
          <w:sz w:val="28"/>
          <w:szCs w:val="28"/>
        </w:rPr>
        <w:t>с общей численностью</w:t>
      </w:r>
      <w:proofErr w:type="gramEnd"/>
      <w:r w:rsidRPr="003A64A8">
        <w:rPr>
          <w:sz w:val="28"/>
          <w:szCs w:val="28"/>
        </w:rPr>
        <w:t xml:space="preserve"> занятых менее 5 тыс. человек</w:t>
      </w:r>
      <w:r>
        <w:rPr>
          <w:sz w:val="28"/>
          <w:szCs w:val="28"/>
        </w:rPr>
        <w:t>;</w:t>
      </w:r>
    </w:p>
    <w:p w14:paraId="01A3E747" w14:textId="4EFB0670" w:rsidR="00D27E84" w:rsidRPr="006875DB" w:rsidRDefault="00E459C4" w:rsidP="00F56409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 - в</w:t>
      </w:r>
      <w:r w:rsidR="00D27E84" w:rsidRPr="006875DB">
        <w:rPr>
          <w:sz w:val="28"/>
        </w:rPr>
        <w:t xml:space="preserve"> случае увольнен</w:t>
      </w:r>
      <w:r w:rsidR="00133FC7">
        <w:rPr>
          <w:sz w:val="28"/>
        </w:rPr>
        <w:t xml:space="preserve">ия из организаций и учреждений </w:t>
      </w:r>
      <w:r w:rsidR="00D27E84" w:rsidRPr="006875DB">
        <w:rPr>
          <w:sz w:val="28"/>
        </w:rPr>
        <w:t>культуры, искусства, кинематографии и художественного образования в связи с их ликвидацией, реорганизацией, осуществлением мероприятий по сокращению численности или штата работающих и служащих высвобождаемым работникам предоставляются льготы и компенсации в соответствии с законодательством Российской Федерации</w:t>
      </w:r>
      <w:r w:rsidRPr="006875DB">
        <w:rPr>
          <w:sz w:val="28"/>
        </w:rPr>
        <w:t>;</w:t>
      </w:r>
    </w:p>
    <w:p w14:paraId="07EC5168" w14:textId="77777777" w:rsidR="00C52CBD" w:rsidRPr="006875DB" w:rsidRDefault="00E459C4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 - в</w:t>
      </w:r>
      <w:r w:rsidR="00C52CBD" w:rsidRPr="006875DB">
        <w:rPr>
          <w:sz w:val="28"/>
        </w:rPr>
        <w:t xml:space="preserve"> случаях, когда сокращение персонала превышает за год 10 процентов общего количества работающих, с участием государственных органов службы занятости разрабатывать и содействовать реализации социального плана организации, предусматривающего сохранение и рациональное использование профессионального потенциала работников, их социальную защиту, улучшение условий охраны труда и иные льготы.</w:t>
      </w:r>
    </w:p>
    <w:p w14:paraId="0FFBC89E" w14:textId="77777777" w:rsidR="00D27E84" w:rsidRPr="006875DB" w:rsidRDefault="00E459C4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4</w:t>
      </w:r>
      <w:r w:rsidR="00C52CBD" w:rsidRPr="006875DB">
        <w:rPr>
          <w:sz w:val="28"/>
        </w:rPr>
        <w:t xml:space="preserve">.2. </w:t>
      </w:r>
      <w:r w:rsidR="007E63BB">
        <w:rPr>
          <w:sz w:val="28"/>
          <w:u w:val="single"/>
        </w:rPr>
        <w:t>Исполнительный комитет</w:t>
      </w:r>
      <w:r w:rsidR="00845F27" w:rsidRPr="006875DB">
        <w:rPr>
          <w:sz w:val="28"/>
        </w:rPr>
        <w:t xml:space="preserve"> </w:t>
      </w:r>
      <w:r w:rsidRPr="006875DB">
        <w:rPr>
          <w:sz w:val="28"/>
        </w:rPr>
        <w:t>о</w:t>
      </w:r>
      <w:r w:rsidR="00967268" w:rsidRPr="006875DB">
        <w:rPr>
          <w:sz w:val="28"/>
        </w:rPr>
        <w:t>бо</w:t>
      </w:r>
      <w:r w:rsidR="00A91708" w:rsidRPr="006875DB">
        <w:rPr>
          <w:sz w:val="28"/>
        </w:rPr>
        <w:t xml:space="preserve"> всех </w:t>
      </w:r>
      <w:r w:rsidR="00133FC7">
        <w:rPr>
          <w:sz w:val="28"/>
        </w:rPr>
        <w:t xml:space="preserve">оптимизационных мероприятиях </w:t>
      </w:r>
      <w:r w:rsidR="00E45424" w:rsidRPr="006875DB">
        <w:rPr>
          <w:sz w:val="28"/>
        </w:rPr>
        <w:t xml:space="preserve">и </w:t>
      </w:r>
      <w:r w:rsidR="00A91708" w:rsidRPr="006875DB">
        <w:rPr>
          <w:sz w:val="28"/>
        </w:rPr>
        <w:t>возможных случаях реорганизации или ликвидации организаций и учреждений культуры, в соответствии со ст. 11 Закона РТ «О профессиональных союзах»</w:t>
      </w:r>
      <w:r w:rsidR="00D27E84" w:rsidRPr="006875DB">
        <w:rPr>
          <w:sz w:val="28"/>
        </w:rPr>
        <w:t>:</w:t>
      </w:r>
    </w:p>
    <w:p w14:paraId="494C1F77" w14:textId="77777777" w:rsidR="00D27E84" w:rsidRPr="006875DB" w:rsidRDefault="00D27E84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-</w:t>
      </w:r>
      <w:r w:rsidR="00967268" w:rsidRPr="006875DB">
        <w:rPr>
          <w:sz w:val="28"/>
        </w:rPr>
        <w:t xml:space="preserve"> </w:t>
      </w:r>
      <w:r w:rsidR="00A91708" w:rsidRPr="006875DB">
        <w:rPr>
          <w:sz w:val="28"/>
        </w:rPr>
        <w:t xml:space="preserve">уведомляет </w:t>
      </w:r>
      <w:r w:rsidR="007E63BB">
        <w:rPr>
          <w:sz w:val="28"/>
        </w:rPr>
        <w:t>Райком (горком)</w:t>
      </w:r>
      <w:r w:rsidR="00A91708" w:rsidRPr="006875DB">
        <w:rPr>
          <w:sz w:val="28"/>
        </w:rPr>
        <w:t xml:space="preserve"> профсоюза не позднее, чем за три месяца, и в этот период проводит с ним переговоры о трудоустройстве работников,</w:t>
      </w:r>
      <w:r w:rsidR="00E459C4" w:rsidRPr="006875DB">
        <w:rPr>
          <w:sz w:val="28"/>
        </w:rPr>
        <w:t xml:space="preserve"> должности которых сокращаются;</w:t>
      </w:r>
    </w:p>
    <w:p w14:paraId="085FF40F" w14:textId="77777777" w:rsidR="00744157" w:rsidRPr="006875DB" w:rsidRDefault="00967268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- </w:t>
      </w:r>
      <w:r w:rsidR="00A91708" w:rsidRPr="006875DB">
        <w:rPr>
          <w:sz w:val="28"/>
        </w:rPr>
        <w:t xml:space="preserve">обеспечивает согласование и принятие совместных с </w:t>
      </w:r>
      <w:r w:rsidR="007E63BB">
        <w:rPr>
          <w:sz w:val="28"/>
        </w:rPr>
        <w:t>Райком (горком)</w:t>
      </w:r>
      <w:r w:rsidR="007E63BB" w:rsidRPr="006875DB">
        <w:rPr>
          <w:sz w:val="28"/>
        </w:rPr>
        <w:t xml:space="preserve"> </w:t>
      </w:r>
      <w:r w:rsidR="00A91708" w:rsidRPr="006875DB">
        <w:rPr>
          <w:sz w:val="28"/>
        </w:rPr>
        <w:t xml:space="preserve">профсоюза решений по вопросам трудовых прав </w:t>
      </w:r>
      <w:r w:rsidR="00C52CBD" w:rsidRPr="006875DB">
        <w:rPr>
          <w:sz w:val="28"/>
        </w:rPr>
        <w:t xml:space="preserve">высвобождаемых </w:t>
      </w:r>
      <w:r w:rsidR="00A91708" w:rsidRPr="006875DB">
        <w:rPr>
          <w:sz w:val="28"/>
        </w:rPr>
        <w:t>рабо</w:t>
      </w:r>
      <w:r w:rsidR="00C52CBD" w:rsidRPr="006875DB">
        <w:rPr>
          <w:sz w:val="28"/>
        </w:rPr>
        <w:t>тников</w:t>
      </w:r>
      <w:r w:rsidR="00A91708" w:rsidRPr="006875DB">
        <w:rPr>
          <w:sz w:val="28"/>
        </w:rPr>
        <w:t>.</w:t>
      </w:r>
    </w:p>
    <w:p w14:paraId="64229ABF" w14:textId="77777777" w:rsidR="00DE1D01" w:rsidRPr="006875DB" w:rsidRDefault="00E459C4" w:rsidP="007E0A82">
      <w:pPr>
        <w:ind w:right="-285" w:firstLine="567"/>
        <w:jc w:val="both"/>
        <w:rPr>
          <w:sz w:val="28"/>
          <w:u w:val="single"/>
        </w:rPr>
      </w:pPr>
      <w:r w:rsidRPr="006875DB">
        <w:rPr>
          <w:sz w:val="28"/>
        </w:rPr>
        <w:t>4</w:t>
      </w:r>
      <w:r w:rsidR="00254AB4" w:rsidRPr="006875DB">
        <w:rPr>
          <w:sz w:val="28"/>
        </w:rPr>
        <w:t>.</w:t>
      </w:r>
      <w:r w:rsidR="00A07276" w:rsidRPr="006875DB">
        <w:rPr>
          <w:sz w:val="28"/>
        </w:rPr>
        <w:t>3</w:t>
      </w:r>
      <w:r w:rsidR="008C6255" w:rsidRPr="006875DB">
        <w:rPr>
          <w:sz w:val="28"/>
        </w:rPr>
        <w:t>.</w:t>
      </w:r>
      <w:r w:rsidR="006C4A2D" w:rsidRPr="006875DB">
        <w:rPr>
          <w:b/>
          <w:sz w:val="28"/>
        </w:rPr>
        <w:t xml:space="preserve"> </w:t>
      </w:r>
      <w:r w:rsidR="00C52CBD" w:rsidRPr="006875DB">
        <w:rPr>
          <w:sz w:val="28"/>
          <w:u w:val="single"/>
        </w:rPr>
        <w:t>Работодатели:</w:t>
      </w:r>
    </w:p>
    <w:p w14:paraId="1E976D2D" w14:textId="77777777" w:rsidR="00C52CBD" w:rsidRPr="006875DB" w:rsidRDefault="00E459C4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 - п</w:t>
      </w:r>
      <w:r w:rsidR="00C52CBD" w:rsidRPr="006875DB">
        <w:rPr>
          <w:sz w:val="28"/>
        </w:rPr>
        <w:t>ринимают меры по сохранению полной и стабильной занятости работников культуры</w:t>
      </w:r>
      <w:r w:rsidR="00897B2E">
        <w:rPr>
          <w:sz w:val="28"/>
        </w:rPr>
        <w:t xml:space="preserve"> (Закон РФ от 19.04.1991 № 1032</w:t>
      </w:r>
      <w:r w:rsidR="00410493">
        <w:rPr>
          <w:sz w:val="28"/>
        </w:rPr>
        <w:t>-1 «О занятости населения в Российской Федерации»)</w:t>
      </w:r>
      <w:r w:rsidR="003803C6" w:rsidRPr="006875DB">
        <w:rPr>
          <w:sz w:val="28"/>
        </w:rPr>
        <w:t>;</w:t>
      </w:r>
      <w:r w:rsidR="00C52CBD" w:rsidRPr="006875DB">
        <w:rPr>
          <w:sz w:val="28"/>
        </w:rPr>
        <w:t xml:space="preserve"> </w:t>
      </w:r>
    </w:p>
    <w:p w14:paraId="32441E61" w14:textId="77777777" w:rsidR="00C52CBD" w:rsidRPr="006875DB" w:rsidRDefault="00E459C4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 - при</w:t>
      </w:r>
      <w:r w:rsidR="00C52CBD" w:rsidRPr="006875DB">
        <w:rPr>
          <w:sz w:val="28"/>
        </w:rPr>
        <w:t xml:space="preserve"> проведении мероприятий по сокращению численности или штата работников </w:t>
      </w:r>
      <w:r w:rsidR="004D4735" w:rsidRPr="006875DB">
        <w:rPr>
          <w:sz w:val="28"/>
        </w:rPr>
        <w:t>строго руководствую</w:t>
      </w:r>
      <w:r w:rsidR="00C52CBD" w:rsidRPr="006875DB">
        <w:rPr>
          <w:sz w:val="28"/>
        </w:rPr>
        <w:t>тся Трудовым кодексом Российской Федерации, в том числе:</w:t>
      </w:r>
    </w:p>
    <w:p w14:paraId="7A4E5091" w14:textId="77777777" w:rsidR="00C52CBD" w:rsidRPr="006875DB" w:rsidRDefault="004D4735" w:rsidP="007E0A82">
      <w:pPr>
        <w:numPr>
          <w:ilvl w:val="0"/>
          <w:numId w:val="20"/>
        </w:numPr>
        <w:ind w:left="0" w:right="-285" w:firstLine="357"/>
        <w:jc w:val="both"/>
        <w:rPr>
          <w:sz w:val="28"/>
        </w:rPr>
      </w:pPr>
      <w:r w:rsidRPr="006875DB">
        <w:rPr>
          <w:sz w:val="28"/>
        </w:rPr>
        <w:lastRenderedPageBreak/>
        <w:t>производя</w:t>
      </w:r>
      <w:r w:rsidR="00C52CBD" w:rsidRPr="006875DB">
        <w:rPr>
          <w:sz w:val="28"/>
        </w:rPr>
        <w:t>т отбор кандидатур работников, подлежащих высвобождению, а также реализу</w:t>
      </w:r>
      <w:r w:rsidRPr="006875DB">
        <w:rPr>
          <w:sz w:val="28"/>
        </w:rPr>
        <w:t>ю</w:t>
      </w:r>
      <w:r w:rsidR="00C52CBD" w:rsidRPr="006875DB">
        <w:rPr>
          <w:sz w:val="28"/>
        </w:rPr>
        <w:t>т преимущественное право оставления на работе с учетом гарантий, предусмотренных статьями 178, 179, 180 Трудового кодекса Российской Федерации;</w:t>
      </w:r>
    </w:p>
    <w:p w14:paraId="2975C902" w14:textId="5463A071" w:rsidR="00C52CBD" w:rsidRDefault="00C52CBD" w:rsidP="007E0A82">
      <w:pPr>
        <w:numPr>
          <w:ilvl w:val="0"/>
          <w:numId w:val="20"/>
        </w:numPr>
        <w:ind w:left="0" w:right="-285" w:firstLine="357"/>
        <w:jc w:val="both"/>
        <w:rPr>
          <w:sz w:val="28"/>
        </w:rPr>
      </w:pPr>
      <w:r w:rsidRPr="006875DB">
        <w:rPr>
          <w:sz w:val="28"/>
        </w:rPr>
        <w:t>своевременно, не менее чем за три месяца, и в полном объеме представля</w:t>
      </w:r>
      <w:r w:rsidR="004D4735" w:rsidRPr="006875DB">
        <w:rPr>
          <w:sz w:val="28"/>
        </w:rPr>
        <w:t>ю</w:t>
      </w:r>
      <w:r w:rsidRPr="006875DB">
        <w:rPr>
          <w:sz w:val="28"/>
        </w:rPr>
        <w:t>т сведения о массовом высвобождении работников, сроках их осуществления, численности категорий работников, которых оно касается в органы соответствующей службы занятости и выборному профсоюзному органу;</w:t>
      </w:r>
    </w:p>
    <w:p w14:paraId="0D0EF362" w14:textId="605529B0" w:rsidR="00F56409" w:rsidRPr="00F56409" w:rsidRDefault="00F56409" w:rsidP="00F56409">
      <w:pPr>
        <w:numPr>
          <w:ilvl w:val="0"/>
          <w:numId w:val="20"/>
        </w:numPr>
        <w:ind w:left="0" w:right="-285" w:firstLine="357"/>
        <w:jc w:val="both"/>
        <w:rPr>
          <w:sz w:val="28"/>
          <w:szCs w:val="28"/>
        </w:rPr>
      </w:pPr>
      <w:r w:rsidRPr="00BC6459">
        <w:rPr>
          <w:sz w:val="28"/>
          <w:szCs w:val="28"/>
        </w:rPr>
        <w:t>не позднее, чем за два месяца сообщают в органы службы занятости сведения о предстоящем высвобождении каждого конкретного работника по</w:t>
      </w:r>
      <w:r>
        <w:rPr>
          <w:sz w:val="28"/>
          <w:szCs w:val="28"/>
        </w:rPr>
        <w:t xml:space="preserve"> установленной</w:t>
      </w:r>
      <w:r w:rsidRPr="00BC6459">
        <w:rPr>
          <w:sz w:val="28"/>
          <w:szCs w:val="28"/>
        </w:rPr>
        <w:t xml:space="preserve"> форме</w:t>
      </w:r>
      <w:r>
        <w:rPr>
          <w:sz w:val="28"/>
          <w:szCs w:val="28"/>
        </w:rPr>
        <w:t>;</w:t>
      </w:r>
      <w:r w:rsidRPr="00BC6459">
        <w:rPr>
          <w:sz w:val="28"/>
          <w:szCs w:val="28"/>
        </w:rPr>
        <w:t xml:space="preserve"> </w:t>
      </w:r>
    </w:p>
    <w:p w14:paraId="26AD0ECC" w14:textId="77777777" w:rsidR="00C52CBD" w:rsidRPr="006875DB" w:rsidRDefault="00C52CBD" w:rsidP="007E0A82">
      <w:pPr>
        <w:numPr>
          <w:ilvl w:val="0"/>
          <w:numId w:val="20"/>
        </w:numPr>
        <w:ind w:left="0" w:right="-285" w:firstLine="357"/>
        <w:jc w:val="both"/>
        <w:rPr>
          <w:sz w:val="28"/>
        </w:rPr>
      </w:pPr>
      <w:r w:rsidRPr="006875DB">
        <w:rPr>
          <w:sz w:val="28"/>
        </w:rPr>
        <w:t xml:space="preserve"> предупрежда</w:t>
      </w:r>
      <w:r w:rsidR="004D4735" w:rsidRPr="006875DB">
        <w:rPr>
          <w:sz w:val="28"/>
        </w:rPr>
        <w:t>ю</w:t>
      </w:r>
      <w:r w:rsidRPr="006875DB">
        <w:rPr>
          <w:sz w:val="28"/>
        </w:rPr>
        <w:t>т каждого работника о предстоящем высвобождении не мене</w:t>
      </w:r>
      <w:r w:rsidR="00E459C4" w:rsidRPr="006875DB">
        <w:rPr>
          <w:sz w:val="28"/>
        </w:rPr>
        <w:t>е чем за два месяца под роспись;</w:t>
      </w:r>
    </w:p>
    <w:p w14:paraId="581D5D02" w14:textId="77777777" w:rsidR="00254AB4" w:rsidRPr="006875DB" w:rsidRDefault="00E459C4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 - с</w:t>
      </w:r>
      <w:r w:rsidR="00AE3483" w:rsidRPr="006875DB">
        <w:rPr>
          <w:sz w:val="28"/>
        </w:rPr>
        <w:t xml:space="preserve"> учетом финансовых возможностей, оказыва</w:t>
      </w:r>
      <w:r w:rsidR="00C52CBD" w:rsidRPr="006875DB">
        <w:rPr>
          <w:sz w:val="28"/>
        </w:rPr>
        <w:t>ю</w:t>
      </w:r>
      <w:r w:rsidR="00AE3483" w:rsidRPr="006875DB">
        <w:rPr>
          <w:sz w:val="28"/>
        </w:rPr>
        <w:t>т материальную помощь и предоставля</w:t>
      </w:r>
      <w:r w:rsidR="00C52CBD" w:rsidRPr="006875DB">
        <w:rPr>
          <w:sz w:val="28"/>
        </w:rPr>
        <w:t>ю</w:t>
      </w:r>
      <w:r w:rsidR="00AE3483" w:rsidRPr="006875DB">
        <w:rPr>
          <w:sz w:val="28"/>
        </w:rPr>
        <w:t>т право на пользование услугами лечебных учреждений и другими социальными льготами работникам, высвобождаемым</w:t>
      </w:r>
      <w:r w:rsidR="00802F44" w:rsidRPr="006875DB">
        <w:rPr>
          <w:sz w:val="28"/>
        </w:rPr>
        <w:t xml:space="preserve"> в связи с сокращением численности или штата</w:t>
      </w:r>
      <w:r w:rsidR="00AE3483" w:rsidRPr="006875DB">
        <w:rPr>
          <w:sz w:val="28"/>
        </w:rPr>
        <w:t xml:space="preserve"> организации (учреждения)</w:t>
      </w:r>
      <w:r w:rsidR="00AE6582" w:rsidRPr="006875DB">
        <w:rPr>
          <w:sz w:val="28"/>
        </w:rPr>
        <w:t>, в течение срока, установ</w:t>
      </w:r>
      <w:r w:rsidR="00133FC7">
        <w:rPr>
          <w:sz w:val="28"/>
        </w:rPr>
        <w:t xml:space="preserve">ленного </w:t>
      </w:r>
      <w:r w:rsidRPr="006875DB">
        <w:rPr>
          <w:sz w:val="28"/>
        </w:rPr>
        <w:t>коллективным договором;</w:t>
      </w:r>
    </w:p>
    <w:p w14:paraId="7985F8B4" w14:textId="1855925B" w:rsidR="00DE1D01" w:rsidRPr="006875DB" w:rsidRDefault="00E459C4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 - при</w:t>
      </w:r>
      <w:r w:rsidR="00DE1D01" w:rsidRPr="006875DB">
        <w:rPr>
          <w:sz w:val="28"/>
        </w:rPr>
        <w:t xml:space="preserve"> участии соответствующего выборного органа профсоюза при составлении плана финансово</w:t>
      </w:r>
      <w:r w:rsidR="00B66B17">
        <w:rPr>
          <w:sz w:val="28"/>
        </w:rPr>
        <w:t>-</w:t>
      </w:r>
      <w:r w:rsidR="00DE1D01" w:rsidRPr="006875DB">
        <w:rPr>
          <w:sz w:val="28"/>
        </w:rPr>
        <w:t xml:space="preserve">хозяйственной деятельности учреждения за счет средств от приносящей доход деятельности, в соответствии с </w:t>
      </w:r>
      <w:r w:rsidR="00DE1D01" w:rsidRPr="003462C6">
        <w:rPr>
          <w:iCs/>
          <w:sz w:val="28"/>
        </w:rPr>
        <w:t>положением</w:t>
      </w:r>
      <w:r w:rsidR="00DE1D01" w:rsidRPr="006875DB">
        <w:rPr>
          <w:sz w:val="28"/>
        </w:rPr>
        <w:t xml:space="preserve"> или локальным </w:t>
      </w:r>
      <w:r w:rsidR="00C52CBD" w:rsidRPr="006875DB">
        <w:rPr>
          <w:sz w:val="28"/>
        </w:rPr>
        <w:t>нормативным актом предусматривают</w:t>
      </w:r>
      <w:r w:rsidR="00DE1D01" w:rsidRPr="006875DB">
        <w:rPr>
          <w:sz w:val="28"/>
        </w:rPr>
        <w:t xml:space="preserve"> средства:  </w:t>
      </w:r>
    </w:p>
    <w:p w14:paraId="23A30F92" w14:textId="77777777" w:rsidR="00DE1D01" w:rsidRPr="006875DB" w:rsidRDefault="00DE1D01" w:rsidP="007E0A82">
      <w:pPr>
        <w:numPr>
          <w:ilvl w:val="0"/>
          <w:numId w:val="21"/>
        </w:numPr>
        <w:ind w:left="0" w:right="-285" w:firstLine="357"/>
        <w:jc w:val="both"/>
        <w:rPr>
          <w:sz w:val="28"/>
        </w:rPr>
      </w:pPr>
      <w:r w:rsidRPr="006875DB">
        <w:rPr>
          <w:sz w:val="28"/>
        </w:rPr>
        <w:t>на оказание   материальной помощи высвобождаемым работникам при наличии двух и более иждивенцев, а также лицам, в семье которых нет работников с самостоятельным заработком;</w:t>
      </w:r>
    </w:p>
    <w:p w14:paraId="41992962" w14:textId="77777777" w:rsidR="00DE1D01" w:rsidRPr="006875DB" w:rsidRDefault="00DE1D01" w:rsidP="007E0A82">
      <w:pPr>
        <w:numPr>
          <w:ilvl w:val="0"/>
          <w:numId w:val="21"/>
        </w:numPr>
        <w:ind w:left="0" w:right="-285" w:firstLine="357"/>
        <w:jc w:val="both"/>
        <w:rPr>
          <w:sz w:val="28"/>
        </w:rPr>
      </w:pPr>
      <w:r w:rsidRPr="006875DB">
        <w:rPr>
          <w:sz w:val="28"/>
        </w:rPr>
        <w:t>на выплату компенсации при увольнении сверх выходного пособия, установленного законодательством Российской Федерации;</w:t>
      </w:r>
    </w:p>
    <w:p w14:paraId="2BD56A2C" w14:textId="77777777" w:rsidR="00DE1D01" w:rsidRPr="006875DB" w:rsidRDefault="00DE1D01" w:rsidP="007E0A82">
      <w:pPr>
        <w:numPr>
          <w:ilvl w:val="0"/>
          <w:numId w:val="21"/>
        </w:numPr>
        <w:ind w:left="0" w:right="-285" w:firstLine="357"/>
        <w:jc w:val="both"/>
        <w:rPr>
          <w:sz w:val="28"/>
        </w:rPr>
      </w:pPr>
      <w:r w:rsidRPr="006875DB">
        <w:rPr>
          <w:sz w:val="28"/>
        </w:rPr>
        <w:t>на выплаты единовременного пособия в случае высвобожден</w:t>
      </w:r>
      <w:r w:rsidR="009256B9">
        <w:rPr>
          <w:sz w:val="28"/>
        </w:rPr>
        <w:t>ия работника не менее чем за 5 лет</w:t>
      </w:r>
      <w:r w:rsidRPr="006875DB">
        <w:rPr>
          <w:sz w:val="28"/>
        </w:rPr>
        <w:t xml:space="preserve"> до наступления пенсионного возраста;</w:t>
      </w:r>
    </w:p>
    <w:p w14:paraId="3556DE18" w14:textId="77777777" w:rsidR="00DE1D01" w:rsidRPr="006875DB" w:rsidRDefault="00DE1D01" w:rsidP="007E0A82">
      <w:pPr>
        <w:numPr>
          <w:ilvl w:val="0"/>
          <w:numId w:val="21"/>
        </w:numPr>
        <w:ind w:left="0" w:right="-285" w:firstLine="357"/>
        <w:jc w:val="both"/>
        <w:rPr>
          <w:sz w:val="28"/>
        </w:rPr>
      </w:pPr>
      <w:r w:rsidRPr="006875DB">
        <w:rPr>
          <w:sz w:val="28"/>
        </w:rPr>
        <w:t>в случае если в период предупреждения работников о предстоящем высвобождении увеличивается размер оплаты труда работников в целом по организации, это увеличение распространяется и на высвобождаемых работников.</w:t>
      </w:r>
    </w:p>
    <w:p w14:paraId="60931CD4" w14:textId="77777777" w:rsidR="00C52CBD" w:rsidRPr="006875DB" w:rsidRDefault="00E459C4" w:rsidP="007E0A82">
      <w:pPr>
        <w:ind w:right="-285" w:firstLine="567"/>
        <w:jc w:val="both"/>
        <w:rPr>
          <w:b/>
          <w:sz w:val="28"/>
        </w:rPr>
      </w:pPr>
      <w:r w:rsidRPr="006875DB">
        <w:rPr>
          <w:sz w:val="28"/>
        </w:rPr>
        <w:t xml:space="preserve"> - через </w:t>
      </w:r>
      <w:r w:rsidR="00272E3D" w:rsidRPr="006875DB">
        <w:rPr>
          <w:sz w:val="28"/>
        </w:rPr>
        <w:t xml:space="preserve">трудовые и </w:t>
      </w:r>
      <w:r w:rsidR="00C52CBD" w:rsidRPr="006875DB">
        <w:rPr>
          <w:sz w:val="28"/>
        </w:rPr>
        <w:t>коллективны</w:t>
      </w:r>
      <w:r w:rsidRPr="006875DB">
        <w:rPr>
          <w:sz w:val="28"/>
        </w:rPr>
        <w:t>е</w:t>
      </w:r>
      <w:r w:rsidR="00C52CBD" w:rsidRPr="006875DB">
        <w:rPr>
          <w:sz w:val="28"/>
        </w:rPr>
        <w:t xml:space="preserve"> договор</w:t>
      </w:r>
      <w:r w:rsidRPr="006875DB">
        <w:rPr>
          <w:sz w:val="28"/>
        </w:rPr>
        <w:t>ы</w:t>
      </w:r>
      <w:r w:rsidR="00C52CBD" w:rsidRPr="006875DB">
        <w:rPr>
          <w:sz w:val="28"/>
        </w:rPr>
        <w:t xml:space="preserve"> </w:t>
      </w:r>
      <w:r w:rsidRPr="006875DB">
        <w:rPr>
          <w:sz w:val="28"/>
        </w:rPr>
        <w:t xml:space="preserve">могут </w:t>
      </w:r>
      <w:r w:rsidR="00C52CBD" w:rsidRPr="006875DB">
        <w:rPr>
          <w:sz w:val="28"/>
        </w:rPr>
        <w:t>предусм</w:t>
      </w:r>
      <w:r w:rsidRPr="006875DB">
        <w:rPr>
          <w:sz w:val="28"/>
        </w:rPr>
        <w:t>отреть</w:t>
      </w:r>
      <w:r w:rsidR="00C52CBD" w:rsidRPr="006875DB">
        <w:rPr>
          <w:sz w:val="28"/>
        </w:rPr>
        <w:t xml:space="preserve"> случаи выплаты выходных пособий помимо случаев, предусмотренных Трудовым кодексом Российской Федерации, а также устанавливать повышенный размер выходного пособия.</w:t>
      </w:r>
    </w:p>
    <w:p w14:paraId="06C5D041" w14:textId="77777777" w:rsidR="00A07276" w:rsidRPr="006875DB" w:rsidRDefault="00A07276" w:rsidP="007E0A82">
      <w:pPr>
        <w:tabs>
          <w:tab w:val="left" w:pos="-1276"/>
        </w:tabs>
        <w:ind w:right="-285"/>
        <w:jc w:val="center"/>
        <w:rPr>
          <w:b/>
          <w:sz w:val="28"/>
        </w:rPr>
      </w:pPr>
    </w:p>
    <w:p w14:paraId="6DD2FBEB" w14:textId="77777777" w:rsidR="006C4A2D" w:rsidRPr="006875DB" w:rsidRDefault="00AE540F" w:rsidP="007E0A82">
      <w:pPr>
        <w:tabs>
          <w:tab w:val="left" w:pos="-1276"/>
        </w:tabs>
        <w:ind w:right="-285"/>
        <w:jc w:val="center"/>
        <w:rPr>
          <w:b/>
          <w:sz w:val="28"/>
        </w:rPr>
      </w:pPr>
      <w:r w:rsidRPr="006875DB">
        <w:rPr>
          <w:b/>
          <w:sz w:val="28"/>
        </w:rPr>
        <w:t>5</w:t>
      </w:r>
      <w:r w:rsidR="00FE4115" w:rsidRPr="006875DB">
        <w:rPr>
          <w:b/>
          <w:sz w:val="28"/>
        </w:rPr>
        <w:t>. Оплата труда</w:t>
      </w:r>
    </w:p>
    <w:p w14:paraId="521749F3" w14:textId="77777777" w:rsidR="00FE4115" w:rsidRPr="006875DB" w:rsidRDefault="00FE4115" w:rsidP="007E0A82">
      <w:pPr>
        <w:tabs>
          <w:tab w:val="left" w:pos="-1276"/>
        </w:tabs>
        <w:ind w:right="-285"/>
        <w:jc w:val="center"/>
        <w:rPr>
          <w:sz w:val="28"/>
        </w:rPr>
      </w:pPr>
    </w:p>
    <w:p w14:paraId="627CD88D" w14:textId="4EFB2BE8" w:rsidR="00AE540F" w:rsidRPr="006875DB" w:rsidRDefault="00AE540F" w:rsidP="007E0A82">
      <w:pPr>
        <w:ind w:right="-285" w:firstLine="720"/>
        <w:jc w:val="both"/>
        <w:rPr>
          <w:sz w:val="28"/>
        </w:rPr>
      </w:pPr>
      <w:r w:rsidRPr="006875DB">
        <w:rPr>
          <w:sz w:val="28"/>
        </w:rPr>
        <w:t>5</w:t>
      </w:r>
      <w:r w:rsidR="00FE4115" w:rsidRPr="006875DB">
        <w:rPr>
          <w:sz w:val="28"/>
        </w:rPr>
        <w:t>.1</w:t>
      </w:r>
      <w:r w:rsidR="00845F27" w:rsidRPr="006875DB">
        <w:rPr>
          <w:sz w:val="28"/>
        </w:rPr>
        <w:t>.</w:t>
      </w:r>
      <w:r w:rsidR="00BF0E2B" w:rsidRPr="006875DB">
        <w:rPr>
          <w:sz w:val="28"/>
        </w:rPr>
        <w:t xml:space="preserve"> </w:t>
      </w:r>
      <w:r w:rsidR="00BC63A5" w:rsidRPr="007E63BB">
        <w:rPr>
          <w:sz w:val="28"/>
        </w:rPr>
        <w:t xml:space="preserve">Стороны </w:t>
      </w:r>
      <w:r w:rsidR="00B04315">
        <w:rPr>
          <w:sz w:val="28"/>
        </w:rPr>
        <w:t xml:space="preserve">считают </w:t>
      </w:r>
      <w:r w:rsidR="00636CBB" w:rsidRPr="006875DB">
        <w:rPr>
          <w:sz w:val="28"/>
        </w:rPr>
        <w:t>необходимым</w:t>
      </w:r>
      <w:r w:rsidR="007E63BB">
        <w:rPr>
          <w:sz w:val="28"/>
        </w:rPr>
        <w:t>,</w:t>
      </w:r>
      <w:r w:rsidR="00133FC7">
        <w:rPr>
          <w:sz w:val="28"/>
        </w:rPr>
        <w:t xml:space="preserve"> разрабатывать и реализовывать </w:t>
      </w:r>
      <w:r w:rsidR="00636CBB" w:rsidRPr="006875DB">
        <w:rPr>
          <w:sz w:val="28"/>
        </w:rPr>
        <w:t>меры, обе</w:t>
      </w:r>
      <w:r w:rsidR="00133FC7">
        <w:rPr>
          <w:sz w:val="28"/>
        </w:rPr>
        <w:t xml:space="preserve">спечивающие </w:t>
      </w:r>
      <w:r w:rsidR="00636CBB" w:rsidRPr="006875DB">
        <w:rPr>
          <w:sz w:val="28"/>
        </w:rPr>
        <w:t>право работников на</w:t>
      </w:r>
      <w:r w:rsidR="00845F27" w:rsidRPr="006875DB">
        <w:rPr>
          <w:sz w:val="28"/>
        </w:rPr>
        <w:t xml:space="preserve"> </w:t>
      </w:r>
      <w:r w:rsidR="00636CBB" w:rsidRPr="006875DB">
        <w:rPr>
          <w:sz w:val="28"/>
        </w:rPr>
        <w:t xml:space="preserve">достойный труд, повышение уровня реальной заработной платы, </w:t>
      </w:r>
      <w:r w:rsidR="00BB56EF" w:rsidRPr="006875DB">
        <w:rPr>
          <w:sz w:val="28"/>
        </w:rPr>
        <w:t>ее</w:t>
      </w:r>
      <w:r w:rsidR="003803C6" w:rsidRPr="006875DB">
        <w:rPr>
          <w:sz w:val="28"/>
        </w:rPr>
        <w:t xml:space="preserve"> индексацию с учетом реальной инфляции,</w:t>
      </w:r>
      <w:r w:rsidR="00BB56EF" w:rsidRPr="006875DB">
        <w:rPr>
          <w:sz w:val="28"/>
        </w:rPr>
        <w:t xml:space="preserve"> </w:t>
      </w:r>
      <w:r w:rsidR="00BB56EF" w:rsidRPr="006875DB">
        <w:rPr>
          <w:sz w:val="28"/>
          <w:szCs w:val="24"/>
        </w:rPr>
        <w:t xml:space="preserve">в порядке, установленном трудовым законодательством и иными </w:t>
      </w:r>
      <w:r w:rsidR="00BB56EF" w:rsidRPr="006875DB">
        <w:rPr>
          <w:sz w:val="28"/>
          <w:szCs w:val="24"/>
        </w:rPr>
        <w:lastRenderedPageBreak/>
        <w:t>государственными и муниципальными нормативными правовыми актами</w:t>
      </w:r>
      <w:r w:rsidR="00BB56EF" w:rsidRPr="006875DB">
        <w:rPr>
          <w:sz w:val="28"/>
        </w:rPr>
        <w:t xml:space="preserve">, </w:t>
      </w:r>
      <w:r w:rsidR="00445562">
        <w:rPr>
          <w:sz w:val="28"/>
        </w:rPr>
        <w:t>а так</w:t>
      </w:r>
      <w:r w:rsidR="003803C6" w:rsidRPr="006875DB">
        <w:rPr>
          <w:sz w:val="28"/>
        </w:rPr>
        <w:t xml:space="preserve">же </w:t>
      </w:r>
      <w:r w:rsidR="00636CBB" w:rsidRPr="006875DB">
        <w:rPr>
          <w:sz w:val="28"/>
        </w:rPr>
        <w:t xml:space="preserve">совершенствования политики доходов и повышения уровня жизни работников отрасли. </w:t>
      </w:r>
    </w:p>
    <w:p w14:paraId="6A8C7AED" w14:textId="77777777" w:rsidR="00636CBB" w:rsidRPr="006875DB" w:rsidRDefault="00845F27" w:rsidP="007E0A82">
      <w:pPr>
        <w:ind w:right="-285" w:firstLine="720"/>
        <w:jc w:val="both"/>
        <w:rPr>
          <w:sz w:val="28"/>
        </w:rPr>
      </w:pPr>
      <w:r w:rsidRPr="006875DB">
        <w:rPr>
          <w:sz w:val="28"/>
        </w:rPr>
        <w:t xml:space="preserve">5.2. </w:t>
      </w:r>
      <w:r w:rsidR="00636CBB" w:rsidRPr="006875DB">
        <w:rPr>
          <w:sz w:val="28"/>
        </w:rPr>
        <w:t xml:space="preserve">В этих целях </w:t>
      </w:r>
      <w:r w:rsidR="00636CBB" w:rsidRPr="007E63BB">
        <w:rPr>
          <w:b/>
          <w:i/>
          <w:sz w:val="28"/>
          <w:u w:val="single"/>
        </w:rPr>
        <w:t xml:space="preserve">Стороны </w:t>
      </w:r>
      <w:r w:rsidR="00BC63A5" w:rsidRPr="007E63BB">
        <w:rPr>
          <w:b/>
          <w:i/>
          <w:sz w:val="28"/>
          <w:u w:val="single"/>
        </w:rPr>
        <w:t>обязуются</w:t>
      </w:r>
      <w:r w:rsidR="00636CBB" w:rsidRPr="007E63BB">
        <w:rPr>
          <w:b/>
          <w:i/>
          <w:sz w:val="28"/>
          <w:u w:val="single"/>
        </w:rPr>
        <w:t>:</w:t>
      </w:r>
    </w:p>
    <w:p w14:paraId="2A54D0E8" w14:textId="77777777" w:rsidR="00636CBB" w:rsidRPr="006875DB" w:rsidRDefault="00AE540F" w:rsidP="007E0A82">
      <w:pPr>
        <w:shd w:val="clear" w:color="auto" w:fill="FFFFFF"/>
        <w:ind w:right="-285" w:firstLine="709"/>
        <w:jc w:val="both"/>
        <w:rPr>
          <w:sz w:val="28"/>
        </w:rPr>
      </w:pPr>
      <w:r w:rsidRPr="006875DB">
        <w:rPr>
          <w:sz w:val="28"/>
        </w:rPr>
        <w:t xml:space="preserve"> </w:t>
      </w:r>
      <w:bookmarkStart w:id="3" w:name="_Hlk79486537"/>
      <w:r w:rsidRPr="006875DB">
        <w:rPr>
          <w:sz w:val="28"/>
        </w:rPr>
        <w:t>- с</w:t>
      </w:r>
      <w:r w:rsidR="00F955FB" w:rsidRPr="006875DB">
        <w:rPr>
          <w:sz w:val="28"/>
        </w:rPr>
        <w:t>одействовать реализации Указов</w:t>
      </w:r>
      <w:r w:rsidR="00636CBB" w:rsidRPr="006875DB">
        <w:rPr>
          <w:sz w:val="28"/>
        </w:rPr>
        <w:t xml:space="preserve"> Президента Ро</w:t>
      </w:r>
      <w:r w:rsidR="00410493">
        <w:rPr>
          <w:sz w:val="28"/>
        </w:rPr>
        <w:t>ссийской Федерации</w:t>
      </w:r>
      <w:r w:rsidR="0099113C">
        <w:rPr>
          <w:sz w:val="28"/>
        </w:rPr>
        <w:t xml:space="preserve"> </w:t>
      </w:r>
      <w:r w:rsidR="0099113C" w:rsidRPr="006875DB">
        <w:rPr>
          <w:sz w:val="28"/>
        </w:rPr>
        <w:t>от 7 мая 2012 года № 597 «О мероприятиях по реализации государственной социальной политики»</w:t>
      </w:r>
      <w:r w:rsidR="0099113C">
        <w:rPr>
          <w:sz w:val="28"/>
        </w:rPr>
        <w:t>,</w:t>
      </w:r>
      <w:r w:rsidR="00410493">
        <w:rPr>
          <w:sz w:val="28"/>
        </w:rPr>
        <w:t xml:space="preserve"> от 7 мая 2018 года № 204</w:t>
      </w:r>
      <w:r w:rsidR="00636CBB" w:rsidRPr="006875DB">
        <w:rPr>
          <w:sz w:val="28"/>
        </w:rPr>
        <w:t xml:space="preserve"> «О </w:t>
      </w:r>
      <w:r w:rsidR="00410493">
        <w:rPr>
          <w:sz w:val="28"/>
        </w:rPr>
        <w:t>национальных целях и стратегических задачах развития Российской Федерации на период до 2024 года</w:t>
      </w:r>
      <w:r w:rsidR="00636CBB" w:rsidRPr="006875DB">
        <w:rPr>
          <w:sz w:val="28"/>
        </w:rPr>
        <w:t>»</w:t>
      </w:r>
      <w:r w:rsidR="00F955FB" w:rsidRPr="006875DB">
        <w:rPr>
          <w:sz w:val="28"/>
        </w:rPr>
        <w:t>,</w:t>
      </w:r>
      <w:r w:rsidR="00636CBB" w:rsidRPr="006875DB">
        <w:rPr>
          <w:sz w:val="28"/>
        </w:rPr>
        <w:t xml:space="preserve"> </w:t>
      </w:r>
      <w:r w:rsidR="00DD1465">
        <w:rPr>
          <w:sz w:val="28"/>
        </w:rPr>
        <w:t>от 29</w:t>
      </w:r>
      <w:r w:rsidR="00F955FB" w:rsidRPr="006875DB">
        <w:rPr>
          <w:sz w:val="28"/>
        </w:rPr>
        <w:t xml:space="preserve"> </w:t>
      </w:r>
      <w:r w:rsidR="00DD1465">
        <w:rPr>
          <w:sz w:val="28"/>
        </w:rPr>
        <w:t>мая 2017 года № 240</w:t>
      </w:r>
      <w:r w:rsidR="00F955FB" w:rsidRPr="006875DB">
        <w:rPr>
          <w:sz w:val="28"/>
        </w:rPr>
        <w:t xml:space="preserve"> «</w:t>
      </w:r>
      <w:r w:rsidR="00DD1465">
        <w:rPr>
          <w:sz w:val="28"/>
        </w:rPr>
        <w:t>Об объявлении в Российской Федерации Десятилетия детства</w:t>
      </w:r>
      <w:r w:rsidR="00F955FB" w:rsidRPr="006875DB">
        <w:rPr>
          <w:sz w:val="28"/>
        </w:rPr>
        <w:t>» в целях повышения оплаты труда работников отрасли</w:t>
      </w:r>
      <w:bookmarkEnd w:id="3"/>
      <w:r w:rsidR="00967268" w:rsidRPr="006875DB">
        <w:rPr>
          <w:sz w:val="28"/>
        </w:rPr>
        <w:t>;</w:t>
      </w:r>
    </w:p>
    <w:p w14:paraId="12DF22F6" w14:textId="77777777" w:rsidR="00F955FB" w:rsidRPr="006875DB" w:rsidRDefault="00AE540F" w:rsidP="007E0A82">
      <w:pPr>
        <w:shd w:val="clear" w:color="auto" w:fill="FFFFFF"/>
        <w:ind w:right="-285" w:firstLine="709"/>
        <w:jc w:val="both"/>
        <w:rPr>
          <w:sz w:val="28"/>
        </w:rPr>
      </w:pPr>
      <w:r w:rsidRPr="006875DB">
        <w:rPr>
          <w:sz w:val="28"/>
        </w:rPr>
        <w:t xml:space="preserve"> - о</w:t>
      </w:r>
      <w:r w:rsidR="00BC63A5" w:rsidRPr="006875DB">
        <w:rPr>
          <w:sz w:val="28"/>
        </w:rPr>
        <w:t>существлять</w:t>
      </w:r>
      <w:r w:rsidR="009A5555" w:rsidRPr="006875DB">
        <w:rPr>
          <w:sz w:val="28"/>
        </w:rPr>
        <w:t>:</w:t>
      </w:r>
      <w:r w:rsidR="00F955FB" w:rsidRPr="006875DB">
        <w:rPr>
          <w:sz w:val="28"/>
        </w:rPr>
        <w:t xml:space="preserve"> </w:t>
      </w:r>
    </w:p>
    <w:p w14:paraId="154CE035" w14:textId="77777777" w:rsidR="009A5555" w:rsidRPr="006875DB" w:rsidRDefault="00F955FB" w:rsidP="007E0A82">
      <w:pPr>
        <w:numPr>
          <w:ilvl w:val="0"/>
          <w:numId w:val="23"/>
        </w:numPr>
        <w:shd w:val="clear" w:color="auto" w:fill="FFFFFF"/>
        <w:ind w:left="0" w:right="-285" w:firstLine="357"/>
        <w:jc w:val="both"/>
        <w:rPr>
          <w:sz w:val="28"/>
        </w:rPr>
      </w:pPr>
      <w:r w:rsidRPr="006875DB">
        <w:rPr>
          <w:sz w:val="28"/>
        </w:rPr>
        <w:t>к</w:t>
      </w:r>
      <w:r w:rsidR="009A5555" w:rsidRPr="006875DB">
        <w:rPr>
          <w:sz w:val="28"/>
        </w:rPr>
        <w:t>онтроль за соблюдением законодательства и других нормативных правовых актов Р</w:t>
      </w:r>
      <w:r w:rsidR="00EE268D" w:rsidRPr="006875DB">
        <w:rPr>
          <w:sz w:val="28"/>
        </w:rPr>
        <w:t xml:space="preserve">оссийской </w:t>
      </w:r>
      <w:r w:rsidR="009A5555" w:rsidRPr="006875DB">
        <w:rPr>
          <w:sz w:val="28"/>
        </w:rPr>
        <w:t>Ф</w:t>
      </w:r>
      <w:r w:rsidR="00EE268D" w:rsidRPr="006875DB">
        <w:rPr>
          <w:sz w:val="28"/>
        </w:rPr>
        <w:t>едерации</w:t>
      </w:r>
      <w:r w:rsidR="009A5555" w:rsidRPr="006875DB">
        <w:rPr>
          <w:sz w:val="28"/>
        </w:rPr>
        <w:t>, Р</w:t>
      </w:r>
      <w:r w:rsidR="00EE268D" w:rsidRPr="006875DB">
        <w:rPr>
          <w:sz w:val="28"/>
        </w:rPr>
        <w:t xml:space="preserve">еспублики </w:t>
      </w:r>
      <w:r w:rsidR="009A5555" w:rsidRPr="006875DB">
        <w:rPr>
          <w:sz w:val="28"/>
        </w:rPr>
        <w:t>Т</w:t>
      </w:r>
      <w:r w:rsidR="00EE268D" w:rsidRPr="006875DB">
        <w:rPr>
          <w:sz w:val="28"/>
        </w:rPr>
        <w:t>атарстан</w:t>
      </w:r>
      <w:r w:rsidR="009A5555" w:rsidRPr="006875DB">
        <w:rPr>
          <w:sz w:val="28"/>
        </w:rPr>
        <w:t xml:space="preserve"> по оплате труда в органи</w:t>
      </w:r>
      <w:r w:rsidR="00133FC7">
        <w:rPr>
          <w:sz w:val="28"/>
        </w:rPr>
        <w:t xml:space="preserve">зациях </w:t>
      </w:r>
      <w:r w:rsidR="00967268" w:rsidRPr="006875DB">
        <w:rPr>
          <w:sz w:val="28"/>
        </w:rPr>
        <w:t>и учреждениях культуры;</w:t>
      </w:r>
    </w:p>
    <w:p w14:paraId="41420481" w14:textId="77777777" w:rsidR="00BC63A5" w:rsidRPr="006875DB" w:rsidRDefault="00F955FB" w:rsidP="007E0A82">
      <w:pPr>
        <w:numPr>
          <w:ilvl w:val="0"/>
          <w:numId w:val="23"/>
        </w:numPr>
        <w:shd w:val="clear" w:color="auto" w:fill="FFFFFF"/>
        <w:ind w:left="0" w:right="-285" w:firstLine="357"/>
        <w:jc w:val="both"/>
        <w:rPr>
          <w:sz w:val="28"/>
        </w:rPr>
      </w:pPr>
      <w:r w:rsidRPr="006875DB">
        <w:rPr>
          <w:sz w:val="28"/>
        </w:rPr>
        <w:t>с</w:t>
      </w:r>
      <w:r w:rsidR="00BC63A5" w:rsidRPr="006875DB">
        <w:rPr>
          <w:sz w:val="28"/>
        </w:rPr>
        <w:t>истематический анализ данных по выпла</w:t>
      </w:r>
      <w:r w:rsidR="007E63BB">
        <w:rPr>
          <w:sz w:val="28"/>
        </w:rPr>
        <w:t xml:space="preserve">те заработной платы работникам </w:t>
      </w:r>
      <w:r w:rsidR="009A5555" w:rsidRPr="006875DB">
        <w:rPr>
          <w:sz w:val="28"/>
        </w:rPr>
        <w:t>и</w:t>
      </w:r>
      <w:r w:rsidR="00BC63A5" w:rsidRPr="006875DB">
        <w:rPr>
          <w:sz w:val="28"/>
        </w:rPr>
        <w:t xml:space="preserve"> оперативно информировать </w:t>
      </w:r>
      <w:r w:rsidR="007E63BB">
        <w:rPr>
          <w:sz w:val="28"/>
        </w:rPr>
        <w:t xml:space="preserve">Министерство культуры </w:t>
      </w:r>
      <w:r w:rsidR="00EE268D" w:rsidRPr="006875DB">
        <w:rPr>
          <w:sz w:val="28"/>
        </w:rPr>
        <w:t>Республики Татарстан</w:t>
      </w:r>
      <w:r w:rsidR="00BC63A5" w:rsidRPr="006875DB">
        <w:rPr>
          <w:sz w:val="28"/>
        </w:rPr>
        <w:t xml:space="preserve"> о</w:t>
      </w:r>
      <w:r w:rsidR="007E63BB">
        <w:rPr>
          <w:sz w:val="28"/>
        </w:rPr>
        <w:t>б</w:t>
      </w:r>
      <w:r w:rsidR="00BC63A5" w:rsidRPr="006875DB">
        <w:rPr>
          <w:sz w:val="28"/>
        </w:rPr>
        <w:t xml:space="preserve"> его итогах для принятия соответствующих мер.  </w:t>
      </w:r>
    </w:p>
    <w:p w14:paraId="1CB3ABFF" w14:textId="77777777" w:rsidR="00C52CBD" w:rsidRPr="006875DB" w:rsidRDefault="00AE540F" w:rsidP="007E0A82">
      <w:pPr>
        <w:ind w:right="-285" w:firstLine="720"/>
        <w:jc w:val="both"/>
        <w:rPr>
          <w:sz w:val="28"/>
          <w:szCs w:val="28"/>
        </w:rPr>
      </w:pPr>
      <w:r w:rsidRPr="006875DB">
        <w:rPr>
          <w:sz w:val="28"/>
        </w:rPr>
        <w:t>5</w:t>
      </w:r>
      <w:r w:rsidR="000840E4" w:rsidRPr="006875DB">
        <w:rPr>
          <w:sz w:val="28"/>
        </w:rPr>
        <w:t>.3</w:t>
      </w:r>
      <w:r w:rsidR="009A5555" w:rsidRPr="006875DB">
        <w:rPr>
          <w:sz w:val="28"/>
        </w:rPr>
        <w:t xml:space="preserve">. </w:t>
      </w:r>
      <w:r w:rsidR="00C52CBD" w:rsidRPr="006875DB">
        <w:rPr>
          <w:sz w:val="28"/>
          <w:szCs w:val="28"/>
        </w:rPr>
        <w:t>Стороны подтверждают, что:</w:t>
      </w:r>
    </w:p>
    <w:p w14:paraId="33DA1507" w14:textId="77777777" w:rsidR="00BF0E2B" w:rsidRPr="006875DB" w:rsidRDefault="00AE540F" w:rsidP="007E0A82">
      <w:pPr>
        <w:shd w:val="clear" w:color="auto" w:fill="FFFFFF"/>
        <w:ind w:right="-285" w:firstLine="709"/>
        <w:jc w:val="both"/>
        <w:rPr>
          <w:sz w:val="28"/>
        </w:rPr>
      </w:pPr>
      <w:r w:rsidRPr="006875DB">
        <w:rPr>
          <w:sz w:val="28"/>
        </w:rPr>
        <w:t xml:space="preserve"> </w:t>
      </w:r>
      <w:bookmarkStart w:id="4" w:name="_Hlk79487116"/>
      <w:r w:rsidRPr="006875DB">
        <w:rPr>
          <w:sz w:val="28"/>
        </w:rPr>
        <w:t>- о</w:t>
      </w:r>
      <w:r w:rsidR="00BF0E2B" w:rsidRPr="006875DB">
        <w:rPr>
          <w:sz w:val="28"/>
        </w:rPr>
        <w:t>плат</w:t>
      </w:r>
      <w:r w:rsidR="009A5555" w:rsidRPr="006875DB">
        <w:rPr>
          <w:sz w:val="28"/>
        </w:rPr>
        <w:t>а</w:t>
      </w:r>
      <w:r w:rsidR="00BF0E2B" w:rsidRPr="006875DB">
        <w:rPr>
          <w:sz w:val="28"/>
        </w:rPr>
        <w:t xml:space="preserve"> труда работников </w:t>
      </w:r>
      <w:r w:rsidR="000A0042" w:rsidRPr="006875DB">
        <w:rPr>
          <w:sz w:val="28"/>
        </w:rPr>
        <w:t>муниципальных</w:t>
      </w:r>
      <w:r w:rsidR="00BF0E2B" w:rsidRPr="006875DB">
        <w:rPr>
          <w:sz w:val="28"/>
        </w:rPr>
        <w:t xml:space="preserve"> учреждений</w:t>
      </w:r>
      <w:r w:rsidR="000A0042" w:rsidRPr="006875DB">
        <w:rPr>
          <w:sz w:val="28"/>
        </w:rPr>
        <w:t xml:space="preserve"> и организаций </w:t>
      </w:r>
      <w:r w:rsidR="009A5555" w:rsidRPr="006875DB">
        <w:rPr>
          <w:sz w:val="28"/>
        </w:rPr>
        <w:t xml:space="preserve">культуры регулируются </w:t>
      </w:r>
      <w:r w:rsidR="00F97626">
        <w:rPr>
          <w:sz w:val="28"/>
          <w:szCs w:val="28"/>
        </w:rPr>
        <w:t xml:space="preserve">Распоряжениями исполнительного комитета муниципального района Республики Татарстан, основанные на </w:t>
      </w:r>
      <w:r w:rsidR="009A5555" w:rsidRPr="006875DB">
        <w:rPr>
          <w:sz w:val="28"/>
        </w:rPr>
        <w:t>следующи</w:t>
      </w:r>
      <w:r w:rsidR="00F97626">
        <w:rPr>
          <w:sz w:val="28"/>
        </w:rPr>
        <w:t>х нормативных</w:t>
      </w:r>
      <w:r w:rsidR="009A5555" w:rsidRPr="006875DB">
        <w:rPr>
          <w:sz w:val="28"/>
        </w:rPr>
        <w:t xml:space="preserve"> акта</w:t>
      </w:r>
      <w:r w:rsidR="00F97626">
        <w:rPr>
          <w:sz w:val="28"/>
        </w:rPr>
        <w:t>х</w:t>
      </w:r>
      <w:r w:rsidR="009A5555" w:rsidRPr="006875DB">
        <w:rPr>
          <w:sz w:val="28"/>
        </w:rPr>
        <w:t>:</w:t>
      </w:r>
    </w:p>
    <w:p w14:paraId="50657AA5" w14:textId="77777777" w:rsidR="009A5555" w:rsidRPr="006875DB" w:rsidRDefault="00DD1465" w:rsidP="007E0A82">
      <w:pPr>
        <w:numPr>
          <w:ilvl w:val="0"/>
          <w:numId w:val="25"/>
        </w:numPr>
        <w:shd w:val="clear" w:color="auto" w:fill="FFFFFF"/>
        <w:ind w:left="0" w:right="-285" w:firstLine="357"/>
        <w:jc w:val="both"/>
        <w:rPr>
          <w:sz w:val="28"/>
          <w:szCs w:val="28"/>
        </w:rPr>
      </w:pPr>
      <w:r w:rsidRPr="00B10C49">
        <w:rPr>
          <w:sz w:val="28"/>
          <w:szCs w:val="28"/>
        </w:rPr>
        <w:t>Постановлением Кабинета Министров Республики Татарстан от 31.05.2018 № 413 "Об условиях оплаты труда работников государственных учреждений культуры Республики Татарстан"</w:t>
      </w:r>
      <w:r>
        <w:rPr>
          <w:sz w:val="28"/>
          <w:szCs w:val="28"/>
        </w:rPr>
        <w:t xml:space="preserve"> (с изменениями и дополнениями);</w:t>
      </w:r>
    </w:p>
    <w:p w14:paraId="601EE242" w14:textId="77777777" w:rsidR="009A5555" w:rsidRPr="006875DB" w:rsidRDefault="00DD1465" w:rsidP="007E0A82">
      <w:pPr>
        <w:numPr>
          <w:ilvl w:val="0"/>
          <w:numId w:val="25"/>
        </w:numPr>
        <w:ind w:left="0" w:right="-285" w:firstLine="357"/>
        <w:jc w:val="both"/>
        <w:rPr>
          <w:sz w:val="28"/>
          <w:szCs w:val="28"/>
        </w:rPr>
      </w:pPr>
      <w:r w:rsidRPr="00B10C49">
        <w:rPr>
          <w:sz w:val="28"/>
          <w:szCs w:val="28"/>
        </w:rPr>
        <w:t>Постановлением Кабинета Министров Республики Татарстан от 31.05.2018 № 412 «Об условиях оплаты труда работников государственных образовательных организаций Республики Татарстан»</w:t>
      </w:r>
      <w:r>
        <w:rPr>
          <w:sz w:val="28"/>
          <w:szCs w:val="28"/>
        </w:rPr>
        <w:t xml:space="preserve"> (с изменениями и дополнениями)</w:t>
      </w:r>
      <w:r w:rsidR="009A5555" w:rsidRPr="006875DB">
        <w:rPr>
          <w:sz w:val="28"/>
          <w:szCs w:val="28"/>
        </w:rPr>
        <w:t>.</w:t>
      </w:r>
    </w:p>
    <w:p w14:paraId="1BDAE169" w14:textId="77777777" w:rsidR="009A5555" w:rsidRPr="006875DB" w:rsidRDefault="00967268" w:rsidP="007E0A82">
      <w:pPr>
        <w:ind w:right="-285" w:firstLine="720"/>
        <w:jc w:val="both"/>
        <w:rPr>
          <w:sz w:val="28"/>
          <w:szCs w:val="28"/>
        </w:rPr>
      </w:pPr>
      <w:r w:rsidRPr="006875DB">
        <w:rPr>
          <w:sz w:val="28"/>
          <w:szCs w:val="28"/>
        </w:rPr>
        <w:t>- в</w:t>
      </w:r>
      <w:r w:rsidR="00845F27" w:rsidRPr="006875DB">
        <w:rPr>
          <w:sz w:val="28"/>
          <w:szCs w:val="28"/>
        </w:rPr>
        <w:t>се вышеперечисленные</w:t>
      </w:r>
      <w:r w:rsidR="009A5555" w:rsidRPr="006875DB">
        <w:rPr>
          <w:sz w:val="28"/>
          <w:szCs w:val="28"/>
        </w:rPr>
        <w:t xml:space="preserve"> нормативные акты </w:t>
      </w:r>
      <w:r w:rsidR="00F97626">
        <w:rPr>
          <w:sz w:val="28"/>
          <w:szCs w:val="28"/>
        </w:rPr>
        <w:t xml:space="preserve">являются базовыми </w:t>
      </w:r>
      <w:r w:rsidR="009A5555" w:rsidRPr="006875DB">
        <w:rPr>
          <w:sz w:val="28"/>
          <w:szCs w:val="28"/>
        </w:rPr>
        <w:t xml:space="preserve">при </w:t>
      </w:r>
      <w:r w:rsidR="00F97626">
        <w:rPr>
          <w:sz w:val="28"/>
          <w:szCs w:val="28"/>
        </w:rPr>
        <w:t>принятии</w:t>
      </w:r>
      <w:r w:rsidR="009A5555" w:rsidRPr="006875DB">
        <w:rPr>
          <w:sz w:val="28"/>
          <w:szCs w:val="28"/>
        </w:rPr>
        <w:t xml:space="preserve"> аналогичных нормативных ак</w:t>
      </w:r>
      <w:r w:rsidR="00133FC7">
        <w:rPr>
          <w:sz w:val="28"/>
          <w:szCs w:val="28"/>
        </w:rPr>
        <w:t xml:space="preserve">тов по оплате труда работников </w:t>
      </w:r>
      <w:r w:rsidR="009A5555" w:rsidRPr="006875DB">
        <w:rPr>
          <w:sz w:val="28"/>
          <w:szCs w:val="28"/>
        </w:rPr>
        <w:t xml:space="preserve">муниципальных учреждений и </w:t>
      </w:r>
      <w:r w:rsidRPr="006875DB">
        <w:rPr>
          <w:sz w:val="28"/>
          <w:szCs w:val="28"/>
        </w:rPr>
        <w:t>организаций культуры;</w:t>
      </w:r>
    </w:p>
    <w:bookmarkEnd w:id="4"/>
    <w:p w14:paraId="37062E0B" w14:textId="77777777" w:rsidR="009A5555" w:rsidRPr="006875DB" w:rsidRDefault="00AE540F" w:rsidP="007E0A82">
      <w:pPr>
        <w:ind w:right="-285" w:firstLine="720"/>
        <w:jc w:val="both"/>
        <w:rPr>
          <w:sz w:val="28"/>
          <w:szCs w:val="28"/>
        </w:rPr>
      </w:pPr>
      <w:r w:rsidRPr="006875DB">
        <w:rPr>
          <w:sz w:val="28"/>
          <w:szCs w:val="28"/>
        </w:rPr>
        <w:t xml:space="preserve"> - о</w:t>
      </w:r>
      <w:r w:rsidR="009A5555" w:rsidRPr="006875DB">
        <w:rPr>
          <w:sz w:val="28"/>
          <w:szCs w:val="28"/>
        </w:rPr>
        <w:t xml:space="preserve">плата труда работников носит открытый характер и устанавливается коллективными, трудовыми договорами, локальными нормативными актами учреждений и организаций по согласованию с представительными </w:t>
      </w:r>
      <w:r w:rsidR="00C80375" w:rsidRPr="006875DB">
        <w:rPr>
          <w:sz w:val="28"/>
          <w:szCs w:val="28"/>
        </w:rPr>
        <w:t xml:space="preserve">выборными </w:t>
      </w:r>
      <w:r w:rsidR="009A5555" w:rsidRPr="006875DB">
        <w:rPr>
          <w:sz w:val="28"/>
          <w:szCs w:val="28"/>
        </w:rPr>
        <w:t>органами работников</w:t>
      </w:r>
      <w:r w:rsidR="00BB56EF" w:rsidRPr="006875DB">
        <w:rPr>
          <w:sz w:val="28"/>
          <w:szCs w:val="28"/>
        </w:rPr>
        <w:t xml:space="preserve"> с учетом Единых рекоменда</w:t>
      </w:r>
      <w:r w:rsidR="00845F27" w:rsidRPr="006875DB">
        <w:rPr>
          <w:sz w:val="28"/>
          <w:szCs w:val="28"/>
        </w:rPr>
        <w:t>ций на федеральном, региональном</w:t>
      </w:r>
      <w:r w:rsidR="00BB56EF" w:rsidRPr="006875DB">
        <w:rPr>
          <w:sz w:val="28"/>
          <w:szCs w:val="28"/>
        </w:rPr>
        <w:t xml:space="preserve"> и муниципальном уровнях систем оплаты труда работников государственных и муниципальных учреждений</w:t>
      </w:r>
      <w:r w:rsidR="009A5555" w:rsidRPr="006875DB">
        <w:rPr>
          <w:sz w:val="28"/>
          <w:szCs w:val="28"/>
        </w:rPr>
        <w:t>. Заработная плата</w:t>
      </w:r>
      <w:r w:rsidR="001F4806" w:rsidRPr="006875DB">
        <w:rPr>
          <w:sz w:val="28"/>
          <w:szCs w:val="28"/>
        </w:rPr>
        <w:t xml:space="preserve"> работников учреждений и организаций культуры предельн</w:t>
      </w:r>
      <w:r w:rsidR="00967268" w:rsidRPr="006875DB">
        <w:rPr>
          <w:sz w:val="28"/>
          <w:szCs w:val="28"/>
        </w:rPr>
        <w:t>ыми размерами не ограничивается;</w:t>
      </w:r>
    </w:p>
    <w:p w14:paraId="03213EFB" w14:textId="77777777" w:rsidR="00034B1C" w:rsidRPr="006875DB" w:rsidRDefault="00AE540F" w:rsidP="007E0A82">
      <w:pPr>
        <w:ind w:right="-285" w:firstLine="567"/>
        <w:jc w:val="both"/>
        <w:rPr>
          <w:b/>
          <w:sz w:val="28"/>
        </w:rPr>
      </w:pPr>
      <w:r w:rsidRPr="006875DB">
        <w:rPr>
          <w:sz w:val="28"/>
        </w:rPr>
        <w:t>- з</w:t>
      </w:r>
      <w:r w:rsidR="000A0042" w:rsidRPr="006875DB">
        <w:rPr>
          <w:sz w:val="28"/>
        </w:rPr>
        <w:t>аработная плата работников</w:t>
      </w:r>
      <w:r w:rsidR="00280651" w:rsidRPr="006875DB">
        <w:rPr>
          <w:sz w:val="28"/>
        </w:rPr>
        <w:t xml:space="preserve">, устанавливаемая в соответствии с новой системой оплаты труда, не может быть меньше заработной платы, выплачиваемой работникам в соответствии с трудовым договором до введения новой системы оплаты труда, при условии сохранения объема </w:t>
      </w:r>
      <w:r w:rsidR="00280651" w:rsidRPr="006875DB">
        <w:rPr>
          <w:sz w:val="28"/>
        </w:rPr>
        <w:lastRenderedPageBreak/>
        <w:t>должностных обязанностей работников (персонала) и выполнения ими работ той же квалификации</w:t>
      </w:r>
      <w:r w:rsidR="00967268" w:rsidRPr="006875DB">
        <w:rPr>
          <w:sz w:val="28"/>
        </w:rPr>
        <w:t>;</w:t>
      </w:r>
    </w:p>
    <w:p w14:paraId="2D79D4A3" w14:textId="77777777" w:rsidR="00034B1C" w:rsidRPr="006875DB" w:rsidRDefault="00AE540F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 - р</w:t>
      </w:r>
      <w:r w:rsidR="00034B1C" w:rsidRPr="006875DB">
        <w:rPr>
          <w:sz w:val="28"/>
        </w:rPr>
        <w:t>азмеры окладов (должностных окладов), ставок заработной платы работникам устанавливаются руководителем организации (учреждения)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работы.</w:t>
      </w:r>
    </w:p>
    <w:p w14:paraId="35DF4690" w14:textId="77777777" w:rsidR="00C52CBD" w:rsidRPr="006875DB" w:rsidRDefault="00427DE1" w:rsidP="007E0A82">
      <w:pPr>
        <w:shd w:val="clear" w:color="auto" w:fill="FFFFFF"/>
        <w:autoSpaceDE w:val="0"/>
        <w:autoSpaceDN w:val="0"/>
        <w:adjustRightInd w:val="0"/>
        <w:ind w:right="-285" w:firstLine="720"/>
        <w:jc w:val="both"/>
        <w:rPr>
          <w:sz w:val="28"/>
        </w:rPr>
      </w:pPr>
      <w:r w:rsidRPr="006875DB">
        <w:rPr>
          <w:sz w:val="28"/>
        </w:rPr>
        <w:t xml:space="preserve">- </w:t>
      </w:r>
      <w:r w:rsidR="00967268" w:rsidRPr="006875DB">
        <w:rPr>
          <w:sz w:val="28"/>
        </w:rPr>
        <w:t>п</w:t>
      </w:r>
      <w:r w:rsidR="00C52CBD" w:rsidRPr="006875DB">
        <w:rPr>
          <w:sz w:val="28"/>
        </w:rPr>
        <w:t>ринимают необходимые меры для обеспечения своевременной выплаты в учрежде</w:t>
      </w:r>
      <w:r w:rsidR="00D02782" w:rsidRPr="006875DB">
        <w:rPr>
          <w:sz w:val="28"/>
        </w:rPr>
        <w:t>ниях культуры заработной платы, о</w:t>
      </w:r>
      <w:r w:rsidR="00C52CBD" w:rsidRPr="006875DB">
        <w:rPr>
          <w:sz w:val="28"/>
        </w:rPr>
        <w:t>тпускных, пос</w:t>
      </w:r>
      <w:r w:rsidRPr="006875DB">
        <w:rPr>
          <w:sz w:val="28"/>
        </w:rPr>
        <w:t>обий;</w:t>
      </w:r>
    </w:p>
    <w:p w14:paraId="51A2C885" w14:textId="77777777" w:rsidR="00C52CBD" w:rsidRPr="006875DB" w:rsidRDefault="00427DE1" w:rsidP="007E0A82">
      <w:pPr>
        <w:shd w:val="clear" w:color="auto" w:fill="FFFFFF"/>
        <w:autoSpaceDE w:val="0"/>
        <w:autoSpaceDN w:val="0"/>
        <w:adjustRightInd w:val="0"/>
        <w:ind w:right="-285" w:firstLine="720"/>
        <w:jc w:val="both"/>
        <w:rPr>
          <w:sz w:val="28"/>
        </w:rPr>
      </w:pPr>
      <w:r w:rsidRPr="006875DB">
        <w:rPr>
          <w:sz w:val="28"/>
        </w:rPr>
        <w:t>- у</w:t>
      </w:r>
      <w:r w:rsidR="00C52CBD" w:rsidRPr="006875DB">
        <w:rPr>
          <w:sz w:val="28"/>
        </w:rPr>
        <w:t>частвуют в мероприятиях, направленных на совершенствование положений новой системы оплаты труда, отстаивая при этом принципиальные позиции, направленные на обеспечение государственных гарантий в уровнях оплаты труд</w:t>
      </w:r>
      <w:r w:rsidR="00D02782" w:rsidRPr="006875DB">
        <w:rPr>
          <w:sz w:val="28"/>
        </w:rPr>
        <w:t>а и увеличение заработной платы</w:t>
      </w:r>
      <w:r w:rsidRPr="006875DB">
        <w:rPr>
          <w:sz w:val="28"/>
        </w:rPr>
        <w:t>;</w:t>
      </w:r>
    </w:p>
    <w:p w14:paraId="6CF377B9" w14:textId="77777777" w:rsidR="00C52CBD" w:rsidRPr="006875DB" w:rsidRDefault="00427DE1" w:rsidP="007E0A82">
      <w:pPr>
        <w:shd w:val="clear" w:color="auto" w:fill="FFFFFF"/>
        <w:autoSpaceDE w:val="0"/>
        <w:autoSpaceDN w:val="0"/>
        <w:adjustRightInd w:val="0"/>
        <w:ind w:right="-285" w:firstLine="720"/>
        <w:jc w:val="both"/>
        <w:rPr>
          <w:sz w:val="28"/>
        </w:rPr>
      </w:pPr>
      <w:r w:rsidRPr="006875DB">
        <w:rPr>
          <w:sz w:val="28"/>
        </w:rPr>
        <w:t>- с</w:t>
      </w:r>
      <w:r w:rsidR="00C52CBD" w:rsidRPr="006875DB">
        <w:rPr>
          <w:sz w:val="28"/>
        </w:rPr>
        <w:t>читают необходимым добиваться повышения заработной платы все</w:t>
      </w:r>
      <w:r w:rsidR="00D02782" w:rsidRPr="006875DB">
        <w:rPr>
          <w:sz w:val="28"/>
        </w:rPr>
        <w:t xml:space="preserve">х категорий работников отрасли и стремиться </w:t>
      </w:r>
      <w:r w:rsidR="00C52CBD" w:rsidRPr="006875DB">
        <w:rPr>
          <w:sz w:val="28"/>
        </w:rPr>
        <w:t>обеспечить отношение среднемесячной номинальной начисленной заработной платы работников государственных учреждений культуры и искусства к среднемесячной заработной плат</w:t>
      </w:r>
      <w:r w:rsidR="00F97626">
        <w:rPr>
          <w:sz w:val="28"/>
        </w:rPr>
        <w:t>е</w:t>
      </w:r>
      <w:r w:rsidR="00C52CBD" w:rsidRPr="006875DB">
        <w:rPr>
          <w:sz w:val="28"/>
        </w:rPr>
        <w:t xml:space="preserve"> работников, занятых в сфере экономики Республики Татарстан, в размерах, установленных постановление</w:t>
      </w:r>
      <w:r w:rsidR="00F97626">
        <w:rPr>
          <w:sz w:val="28"/>
        </w:rPr>
        <w:t>м</w:t>
      </w:r>
      <w:r w:rsidR="00C52CBD" w:rsidRPr="006875DB">
        <w:rPr>
          <w:sz w:val="28"/>
        </w:rPr>
        <w:t xml:space="preserve"> Кабинета</w:t>
      </w:r>
      <w:r w:rsidR="00D02782" w:rsidRPr="006875DB">
        <w:rPr>
          <w:sz w:val="28"/>
        </w:rPr>
        <w:t xml:space="preserve"> Министров Республики Татарстан</w:t>
      </w:r>
      <w:r w:rsidRPr="006875DB">
        <w:rPr>
          <w:sz w:val="28"/>
        </w:rPr>
        <w:t>;</w:t>
      </w:r>
    </w:p>
    <w:p w14:paraId="5344D324" w14:textId="77777777" w:rsidR="00C52CBD" w:rsidRPr="006875DB" w:rsidRDefault="00427DE1" w:rsidP="007E0A82">
      <w:pPr>
        <w:shd w:val="clear" w:color="auto" w:fill="FFFFFF"/>
        <w:autoSpaceDE w:val="0"/>
        <w:autoSpaceDN w:val="0"/>
        <w:adjustRightInd w:val="0"/>
        <w:ind w:right="-285" w:firstLine="720"/>
        <w:jc w:val="both"/>
        <w:rPr>
          <w:sz w:val="28"/>
        </w:rPr>
      </w:pPr>
      <w:r w:rsidRPr="006875DB">
        <w:rPr>
          <w:sz w:val="28"/>
        </w:rPr>
        <w:t>- о</w:t>
      </w:r>
      <w:r w:rsidR="00C52CBD" w:rsidRPr="006875DB">
        <w:rPr>
          <w:sz w:val="28"/>
        </w:rPr>
        <w:t>существляют контроль за соблюдением законодательных и других нормативных правовых актов по оплате труда в учреждениях и организациях культуры</w:t>
      </w:r>
      <w:r w:rsidRPr="006875DB">
        <w:rPr>
          <w:sz w:val="28"/>
        </w:rPr>
        <w:t>;</w:t>
      </w:r>
    </w:p>
    <w:p w14:paraId="1264EB51" w14:textId="77777777" w:rsidR="002E7EE5" w:rsidRPr="006875DB" w:rsidRDefault="00427DE1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- у</w:t>
      </w:r>
      <w:r w:rsidR="002E7EE5" w:rsidRPr="006875DB">
        <w:rPr>
          <w:sz w:val="28"/>
        </w:rPr>
        <w:t>словия оплаты труда, включая размер оклада (должностного оклада) работника, повышающие коэффициенты к окладам и иные выплаты стимулирующего характера, выплаты компенсационн</w:t>
      </w:r>
      <w:r w:rsidR="00133FC7">
        <w:rPr>
          <w:sz w:val="28"/>
        </w:rPr>
        <w:t xml:space="preserve">ого характера, устанавливаемые </w:t>
      </w:r>
      <w:r w:rsidR="002E7EE5" w:rsidRPr="006875DB">
        <w:rPr>
          <w:sz w:val="28"/>
        </w:rPr>
        <w:t>за исполнение трудовых (должностных) обязанностей за календарный месяц, либо за установленную норму труда (норму часов педагогической работы в неделю (в год)</w:t>
      </w:r>
      <w:r w:rsidR="002E7EE5" w:rsidRPr="006875DB">
        <w:rPr>
          <w:b/>
          <w:i/>
          <w:sz w:val="28"/>
        </w:rPr>
        <w:t xml:space="preserve"> </w:t>
      </w:r>
      <w:r w:rsidR="002E7EE5" w:rsidRPr="006875DB">
        <w:rPr>
          <w:sz w:val="28"/>
        </w:rPr>
        <w:t>за ставку заработной платы)</w:t>
      </w:r>
      <w:r w:rsidR="00F97626">
        <w:rPr>
          <w:sz w:val="28"/>
        </w:rPr>
        <w:t>,</w:t>
      </w:r>
      <w:r w:rsidR="002E7EE5" w:rsidRPr="006875DB">
        <w:rPr>
          <w:sz w:val="28"/>
        </w:rPr>
        <w:t xml:space="preserve"> являются обязательными дл</w:t>
      </w:r>
      <w:r w:rsidR="00C80375" w:rsidRPr="006875DB">
        <w:rPr>
          <w:sz w:val="28"/>
        </w:rPr>
        <w:t>я включения в трудовой договор</w:t>
      </w:r>
      <w:r w:rsidRPr="006875DB">
        <w:rPr>
          <w:sz w:val="28"/>
        </w:rPr>
        <w:t>;</w:t>
      </w:r>
    </w:p>
    <w:p w14:paraId="44A430BB" w14:textId="77777777" w:rsidR="00844938" w:rsidRDefault="00427DE1" w:rsidP="007E0A82">
      <w:pPr>
        <w:ind w:right="-285" w:firstLine="567"/>
        <w:jc w:val="both"/>
        <w:rPr>
          <w:sz w:val="28"/>
          <w:szCs w:val="28"/>
        </w:rPr>
      </w:pPr>
      <w:r w:rsidRPr="006875DB">
        <w:rPr>
          <w:sz w:val="28"/>
          <w:szCs w:val="28"/>
        </w:rPr>
        <w:t>- д</w:t>
      </w:r>
      <w:r w:rsidR="00BC6DA7" w:rsidRPr="006875DB">
        <w:rPr>
          <w:sz w:val="28"/>
          <w:szCs w:val="28"/>
        </w:rPr>
        <w:t xml:space="preserve">ля педагогических работников, законодательством Российской Федерации </w:t>
      </w:r>
      <w:r w:rsidR="00C80375" w:rsidRPr="006875DB">
        <w:rPr>
          <w:sz w:val="28"/>
          <w:szCs w:val="28"/>
        </w:rPr>
        <w:t xml:space="preserve">для которых </w:t>
      </w:r>
      <w:r w:rsidR="00BC6DA7" w:rsidRPr="006875DB">
        <w:rPr>
          <w:sz w:val="28"/>
          <w:szCs w:val="28"/>
        </w:rPr>
        <w:t>предусмотрена  норма часов преподавательской  или педагогической работы в неделю (в год)  за ставку заработной платы, фиксированными размерами оплаты труда являются размеры ставок заработной платы, устанавливаемые  педагогическим работникам за работу в течение месяца, исходя из  нормы часов преподавательской или педагогической работы, составляющей в зависимости от занимаемой ими должности 18, 20, 24, 25, 30, 36 часов  в неделю,  720 часов в год. При этом р</w:t>
      </w:r>
      <w:r w:rsidR="00133FC7">
        <w:rPr>
          <w:sz w:val="28"/>
          <w:szCs w:val="28"/>
        </w:rPr>
        <w:t xml:space="preserve">азмеры ставок заработной платы являются </w:t>
      </w:r>
      <w:r w:rsidR="00BC6DA7" w:rsidRPr="006875DB">
        <w:rPr>
          <w:sz w:val="28"/>
          <w:szCs w:val="28"/>
        </w:rPr>
        <w:t>расчетными величинам</w:t>
      </w:r>
      <w:r w:rsidR="00133FC7">
        <w:rPr>
          <w:sz w:val="28"/>
          <w:szCs w:val="28"/>
        </w:rPr>
        <w:t xml:space="preserve">и, применяемыми при исчислении </w:t>
      </w:r>
      <w:r w:rsidR="00BC6DA7" w:rsidRPr="006875DB">
        <w:rPr>
          <w:sz w:val="28"/>
          <w:szCs w:val="28"/>
        </w:rPr>
        <w:t>заработной п</w:t>
      </w:r>
      <w:r w:rsidR="00133FC7">
        <w:rPr>
          <w:sz w:val="28"/>
          <w:szCs w:val="28"/>
        </w:rPr>
        <w:t xml:space="preserve">латы педагогических работников </w:t>
      </w:r>
      <w:r w:rsidR="00BC6DA7" w:rsidRPr="006875DB">
        <w:rPr>
          <w:sz w:val="28"/>
          <w:szCs w:val="28"/>
        </w:rPr>
        <w:t xml:space="preserve">с учетом фактического объема педагогической </w:t>
      </w:r>
      <w:r w:rsidR="000A0042" w:rsidRPr="006875DB">
        <w:rPr>
          <w:sz w:val="28"/>
          <w:szCs w:val="28"/>
        </w:rPr>
        <w:t>нагрузки</w:t>
      </w:r>
      <w:r w:rsidR="00BC6DA7" w:rsidRPr="006875DB">
        <w:rPr>
          <w:sz w:val="28"/>
          <w:szCs w:val="28"/>
        </w:rPr>
        <w:t>, и не</w:t>
      </w:r>
      <w:r w:rsidR="00445562">
        <w:rPr>
          <w:sz w:val="28"/>
          <w:szCs w:val="28"/>
        </w:rPr>
        <w:t xml:space="preserve"> включают </w:t>
      </w:r>
      <w:r w:rsidR="00BC6DA7" w:rsidRPr="006875DB">
        <w:rPr>
          <w:sz w:val="28"/>
          <w:szCs w:val="28"/>
        </w:rPr>
        <w:t>компенсационные, стимулирующие и социальные выплаты</w:t>
      </w:r>
      <w:r w:rsidRPr="006875DB">
        <w:rPr>
          <w:sz w:val="28"/>
          <w:szCs w:val="28"/>
        </w:rPr>
        <w:t>;</w:t>
      </w:r>
    </w:p>
    <w:p w14:paraId="69EE5983" w14:textId="77777777" w:rsidR="0008635A" w:rsidRDefault="00F97626" w:rsidP="00B7446E">
      <w:pPr>
        <w:shd w:val="clear" w:color="auto" w:fill="FFFFFF"/>
        <w:tabs>
          <w:tab w:val="left" w:pos="0"/>
        </w:tabs>
        <w:ind w:right="-28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635A" w:rsidRPr="00174719">
        <w:rPr>
          <w:sz w:val="28"/>
          <w:szCs w:val="28"/>
        </w:rPr>
        <w:t xml:space="preserve">Объем часов педагогической нагрузки преподавателей учреждений дополнительного образования регулируется ежегодной тарификацией, </w:t>
      </w:r>
      <w:r w:rsidR="0008635A">
        <w:rPr>
          <w:sz w:val="28"/>
          <w:szCs w:val="28"/>
        </w:rPr>
        <w:t>формируемой на основе</w:t>
      </w:r>
      <w:r w:rsidR="0008635A" w:rsidRPr="00174719">
        <w:rPr>
          <w:sz w:val="28"/>
          <w:szCs w:val="28"/>
        </w:rPr>
        <w:t xml:space="preserve"> учебных планов, программ, условиями </w:t>
      </w:r>
      <w:r w:rsidR="0008635A" w:rsidRPr="00174719">
        <w:rPr>
          <w:sz w:val="28"/>
          <w:szCs w:val="28"/>
        </w:rPr>
        <w:lastRenderedPageBreak/>
        <w:t>муниципального задания</w:t>
      </w:r>
      <w:r w:rsidR="0008635A">
        <w:rPr>
          <w:sz w:val="28"/>
          <w:szCs w:val="28"/>
        </w:rPr>
        <w:t>,</w:t>
      </w:r>
      <w:r w:rsidR="0008635A" w:rsidRPr="00174719">
        <w:rPr>
          <w:sz w:val="28"/>
          <w:szCs w:val="28"/>
        </w:rPr>
        <w:t xml:space="preserve"> контингента учащихся, и максимальным размером не ограничивается (Приказ Минобрнауки России от 22.12.2014 № 1601). </w:t>
      </w:r>
    </w:p>
    <w:p w14:paraId="77ECDFC9" w14:textId="2FE322D6" w:rsidR="0008635A" w:rsidRDefault="0008635A" w:rsidP="00B7446E">
      <w:pPr>
        <w:shd w:val="clear" w:color="auto" w:fill="FFFFFF"/>
        <w:tabs>
          <w:tab w:val="left" w:pos="0"/>
        </w:tabs>
        <w:ind w:right="-285" w:firstLine="709"/>
        <w:contextualSpacing/>
        <w:jc w:val="both"/>
        <w:rPr>
          <w:sz w:val="28"/>
          <w:szCs w:val="28"/>
        </w:rPr>
      </w:pPr>
      <w:bookmarkStart w:id="5" w:name="_Hlk115090885"/>
      <w:r w:rsidRPr="00174719">
        <w:rPr>
          <w:sz w:val="28"/>
          <w:szCs w:val="28"/>
        </w:rPr>
        <w:t>Объем часов педагогической нагрузки директоров и заместителей директоров образовательных учреждений регулируется Постановлением Министерства труда Российской Федерации от 30.06.2003 г. № 41 «Об особенностях работы по совместительству педагогических, медицинских, фармацевтических работников и работников культуры» и также максимальным размером не ограничивается</w:t>
      </w:r>
      <w:bookmarkEnd w:id="5"/>
      <w:r w:rsidRPr="00174719">
        <w:rPr>
          <w:sz w:val="28"/>
          <w:szCs w:val="28"/>
        </w:rPr>
        <w:t>.</w:t>
      </w:r>
    </w:p>
    <w:p w14:paraId="5552231F" w14:textId="77777777" w:rsidR="00F97626" w:rsidRPr="00F819A6" w:rsidRDefault="0008635A" w:rsidP="00556D6B">
      <w:pPr>
        <w:shd w:val="clear" w:color="auto" w:fill="FFFFFF"/>
        <w:tabs>
          <w:tab w:val="left" w:pos="0"/>
        </w:tabs>
        <w:ind w:right="-284" w:firstLine="709"/>
        <w:jc w:val="both"/>
        <w:rPr>
          <w:sz w:val="28"/>
        </w:rPr>
      </w:pPr>
      <w:bookmarkStart w:id="6" w:name="_Hlk115091254"/>
      <w:r w:rsidRPr="00174719">
        <w:rPr>
          <w:sz w:val="28"/>
          <w:szCs w:val="28"/>
        </w:rPr>
        <w:t>Выполнение обязанностей руководителя и одновременно преподавателя детской школы искусств считается только совмещением должностей. Оно допускается в пределах основного рабочего времени (п.2 Постановления № 41) и закрепляется основным тру</w:t>
      </w:r>
      <w:r>
        <w:rPr>
          <w:sz w:val="28"/>
          <w:szCs w:val="28"/>
        </w:rPr>
        <w:t>довым договором с работодателем;</w:t>
      </w:r>
    </w:p>
    <w:bookmarkEnd w:id="6"/>
    <w:p w14:paraId="4B1A34E7" w14:textId="77777777" w:rsidR="00844938" w:rsidRPr="006875DB" w:rsidRDefault="00427DE1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- с</w:t>
      </w:r>
      <w:r w:rsidR="00451447" w:rsidRPr="006875DB">
        <w:rPr>
          <w:sz w:val="28"/>
        </w:rPr>
        <w:t>истемы оплаты труда, включая размеры тарифных ставок, окладов (должностных окладов),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премирования, устанавливаются коллективными договорами, локальн</w:t>
      </w:r>
      <w:r w:rsidR="0008635A">
        <w:rPr>
          <w:sz w:val="28"/>
        </w:rPr>
        <w:t>о-н</w:t>
      </w:r>
      <w:r w:rsidR="00451447" w:rsidRPr="006875DB">
        <w:rPr>
          <w:sz w:val="28"/>
        </w:rPr>
        <w:t>ормативными актами в соответствии с трудовым законодательством и иными нормативными правовыми актами, содержащими нормы трудового права</w:t>
      </w:r>
      <w:r w:rsidR="001F4806" w:rsidRPr="006875DB">
        <w:rPr>
          <w:sz w:val="28"/>
        </w:rPr>
        <w:t xml:space="preserve"> с учетом мнения выборного профсоюзного органа</w:t>
      </w:r>
      <w:r w:rsidRPr="006875DB">
        <w:rPr>
          <w:sz w:val="28"/>
        </w:rPr>
        <w:t>;</w:t>
      </w:r>
      <w:r w:rsidR="00451447" w:rsidRPr="006875DB">
        <w:rPr>
          <w:sz w:val="28"/>
        </w:rPr>
        <w:t xml:space="preserve">   </w:t>
      </w:r>
    </w:p>
    <w:p w14:paraId="476C5730" w14:textId="77777777" w:rsidR="00844938" w:rsidRPr="006875DB" w:rsidRDefault="00427DE1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- у</w:t>
      </w:r>
      <w:r w:rsidR="001F4806" w:rsidRPr="006875DB">
        <w:rPr>
          <w:sz w:val="28"/>
        </w:rPr>
        <w:t>чреждения и организации культуры в пределах имеющихся средств на оплату труда, могут самостоятельно в соответствие с действующими нормативными актами РФ и РТ устанавливать для своих работников размеры заработной платы, дифференцированные надбавки к ставкам и должностным окладам, применять различные прогрессивные формы организации, оплаты и стимулирования труда</w:t>
      </w:r>
      <w:r w:rsidRPr="006875DB">
        <w:rPr>
          <w:sz w:val="28"/>
        </w:rPr>
        <w:t>;</w:t>
      </w:r>
    </w:p>
    <w:p w14:paraId="22599B0A" w14:textId="71EF6B7B" w:rsidR="00680BA3" w:rsidRPr="006875DB" w:rsidRDefault="00427DE1" w:rsidP="00B415DD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- </w:t>
      </w:r>
      <w:bookmarkStart w:id="7" w:name="_Hlk79492632"/>
      <w:r w:rsidRPr="006875DB">
        <w:rPr>
          <w:sz w:val="28"/>
        </w:rPr>
        <w:t>о</w:t>
      </w:r>
      <w:r w:rsidR="00451447" w:rsidRPr="006875DB">
        <w:rPr>
          <w:sz w:val="28"/>
        </w:rPr>
        <w:t>пла</w:t>
      </w:r>
      <w:r w:rsidR="00133FC7">
        <w:rPr>
          <w:sz w:val="28"/>
        </w:rPr>
        <w:t xml:space="preserve">та труда работников, занятых на </w:t>
      </w:r>
      <w:r w:rsidR="00451447" w:rsidRPr="006875DB">
        <w:rPr>
          <w:sz w:val="28"/>
        </w:rPr>
        <w:t>работах с вредными и (или) опасными и иными особыми условиями</w:t>
      </w:r>
      <w:r w:rsidR="00B7446E" w:rsidRPr="00B7446E">
        <w:rPr>
          <w:sz w:val="28"/>
        </w:rPr>
        <w:t xml:space="preserve"> </w:t>
      </w:r>
      <w:r w:rsidR="00451447" w:rsidRPr="006875DB">
        <w:rPr>
          <w:sz w:val="28"/>
        </w:rPr>
        <w:t>труда</w:t>
      </w:r>
      <w:r w:rsidR="00B7446E">
        <w:rPr>
          <w:sz w:val="28"/>
        </w:rPr>
        <w:t>,</w:t>
      </w:r>
      <w:r w:rsidR="00B7446E" w:rsidRPr="00B7446E">
        <w:rPr>
          <w:sz w:val="28"/>
        </w:rPr>
        <w:t xml:space="preserve"> </w:t>
      </w:r>
      <w:r w:rsidR="00451447" w:rsidRPr="006875DB">
        <w:rPr>
          <w:sz w:val="28"/>
        </w:rPr>
        <w:t xml:space="preserve">производится в </w:t>
      </w:r>
      <w:r w:rsidR="00F94185" w:rsidRPr="006875DB">
        <w:rPr>
          <w:sz w:val="28"/>
        </w:rPr>
        <w:t>соответствии со ст.</w:t>
      </w:r>
      <w:r w:rsidR="003D27DE">
        <w:rPr>
          <w:sz w:val="28"/>
        </w:rPr>
        <w:t xml:space="preserve"> </w:t>
      </w:r>
      <w:r w:rsidR="00F94185" w:rsidRPr="006875DB">
        <w:rPr>
          <w:sz w:val="28"/>
        </w:rPr>
        <w:t xml:space="preserve">147 Трудового кодекса Российской Федерации, в </w:t>
      </w:r>
      <w:r w:rsidR="00451447" w:rsidRPr="006875DB">
        <w:rPr>
          <w:sz w:val="28"/>
        </w:rPr>
        <w:t xml:space="preserve">повышенном размере.  </w:t>
      </w:r>
      <w:r w:rsidR="00B415DD" w:rsidRPr="006875DB">
        <w:rPr>
          <w:sz w:val="28"/>
        </w:rPr>
        <w:t>Работодатели, руководствуясь статьями 92, 11</w:t>
      </w:r>
      <w:r w:rsidR="00133FC7">
        <w:rPr>
          <w:sz w:val="28"/>
        </w:rPr>
        <w:t xml:space="preserve">7, 147 и </w:t>
      </w:r>
      <w:r w:rsidR="004C3D2B">
        <w:rPr>
          <w:sz w:val="28"/>
        </w:rPr>
        <w:t>21</w:t>
      </w:r>
      <w:r w:rsidR="004C3D2B" w:rsidRPr="00352192">
        <w:rPr>
          <w:sz w:val="28"/>
        </w:rPr>
        <w:t>6</w:t>
      </w:r>
      <w:r w:rsidR="004C3D2B">
        <w:rPr>
          <w:sz w:val="28"/>
        </w:rPr>
        <w:t>.1.</w:t>
      </w:r>
      <w:r w:rsidR="00133FC7">
        <w:rPr>
          <w:sz w:val="28"/>
        </w:rPr>
        <w:t xml:space="preserve"> Трудового кодекса </w:t>
      </w:r>
      <w:r w:rsidR="00B415DD" w:rsidRPr="006875DB">
        <w:rPr>
          <w:sz w:val="28"/>
        </w:rPr>
        <w:t>Российской Федерации могут самостоятельно устанавливать</w:t>
      </w:r>
      <w:r w:rsidR="00133FC7">
        <w:rPr>
          <w:sz w:val="28"/>
        </w:rPr>
        <w:t xml:space="preserve"> повышенные или дополнительные </w:t>
      </w:r>
      <w:r w:rsidR="00B415DD" w:rsidRPr="006875DB">
        <w:rPr>
          <w:sz w:val="28"/>
        </w:rPr>
        <w:t xml:space="preserve">компенсации за работу с вредными и (или) опасными условиями труда. </w:t>
      </w:r>
      <w:r w:rsidR="00680BA3" w:rsidRPr="006875DB">
        <w:rPr>
          <w:sz w:val="28"/>
        </w:rPr>
        <w:t>Р</w:t>
      </w:r>
      <w:r w:rsidR="00451447" w:rsidRPr="006875DB">
        <w:rPr>
          <w:sz w:val="28"/>
        </w:rPr>
        <w:t xml:space="preserve">азмеры </w:t>
      </w:r>
      <w:r w:rsidR="00B415DD" w:rsidRPr="006875DB">
        <w:rPr>
          <w:sz w:val="28"/>
        </w:rPr>
        <w:t>предоставлени</w:t>
      </w:r>
      <w:r w:rsidR="00133FC7">
        <w:rPr>
          <w:sz w:val="28"/>
        </w:rPr>
        <w:t xml:space="preserve">я соответствующих компенсаций, </w:t>
      </w:r>
      <w:r w:rsidR="00451447" w:rsidRPr="006875DB">
        <w:rPr>
          <w:sz w:val="28"/>
        </w:rPr>
        <w:t xml:space="preserve">повышения оплаты труда устанавливаются </w:t>
      </w:r>
      <w:r w:rsidR="00B415DD" w:rsidRPr="006875DB">
        <w:rPr>
          <w:sz w:val="28"/>
        </w:rPr>
        <w:t xml:space="preserve">коллективными договорами, локальными актами </w:t>
      </w:r>
      <w:r w:rsidR="00451447" w:rsidRPr="006875DB">
        <w:rPr>
          <w:sz w:val="28"/>
        </w:rPr>
        <w:t xml:space="preserve">работодателем с учетом мнения </w:t>
      </w:r>
      <w:r w:rsidR="000542D5" w:rsidRPr="006875DB">
        <w:rPr>
          <w:sz w:val="28"/>
        </w:rPr>
        <w:t>выборного</w:t>
      </w:r>
      <w:r w:rsidR="00451447" w:rsidRPr="006875DB">
        <w:rPr>
          <w:sz w:val="28"/>
        </w:rPr>
        <w:t xml:space="preserve"> органа</w:t>
      </w:r>
      <w:r w:rsidR="000542D5" w:rsidRPr="006875DB">
        <w:rPr>
          <w:sz w:val="28"/>
        </w:rPr>
        <w:t xml:space="preserve"> </w:t>
      </w:r>
      <w:r w:rsidR="00451447" w:rsidRPr="006875DB">
        <w:rPr>
          <w:sz w:val="28"/>
        </w:rPr>
        <w:t>работников в порядке, уста</w:t>
      </w:r>
      <w:r w:rsidR="00133FC7">
        <w:rPr>
          <w:sz w:val="28"/>
        </w:rPr>
        <w:t xml:space="preserve">новленном статьей 372 Трудового кодекса </w:t>
      </w:r>
      <w:r w:rsidR="00451447" w:rsidRPr="006875DB">
        <w:rPr>
          <w:sz w:val="28"/>
        </w:rPr>
        <w:t>Российской Федерации</w:t>
      </w:r>
      <w:r w:rsidR="0052355D" w:rsidRPr="006875DB">
        <w:rPr>
          <w:sz w:val="28"/>
        </w:rPr>
        <w:t>,</w:t>
      </w:r>
      <w:r w:rsidR="00451447" w:rsidRPr="006875DB">
        <w:rPr>
          <w:sz w:val="28"/>
        </w:rPr>
        <w:t xml:space="preserve"> </w:t>
      </w:r>
      <w:r w:rsidR="009F4B17" w:rsidRPr="006875DB">
        <w:rPr>
          <w:sz w:val="28"/>
        </w:rPr>
        <w:t>при этом не могут быть снижены и (или) ухудшены без проведения специальной оценки условий труда</w:t>
      </w:r>
      <w:r w:rsidR="00272E3D" w:rsidRPr="006875DB">
        <w:rPr>
          <w:sz w:val="28"/>
        </w:rPr>
        <w:t xml:space="preserve">. </w:t>
      </w:r>
      <w:bookmarkEnd w:id="7"/>
    </w:p>
    <w:p w14:paraId="629D96DD" w14:textId="276BF4F5" w:rsidR="00680BA3" w:rsidRPr="006875DB" w:rsidRDefault="009F4B17" w:rsidP="007E0A82">
      <w:pPr>
        <w:pStyle w:val="21"/>
        <w:widowControl/>
        <w:ind w:right="-285"/>
      </w:pPr>
      <w:r w:rsidRPr="006875DB">
        <w:t xml:space="preserve"> </w:t>
      </w:r>
      <w:bookmarkStart w:id="8" w:name="_Hlk115091408"/>
      <w:r w:rsidRPr="006875DB">
        <w:t>- з</w:t>
      </w:r>
      <w:r w:rsidR="00680BA3" w:rsidRPr="006875DB">
        <w:t>аработная плата работникам выплачивается не реже чем каждые полмесяца</w:t>
      </w:r>
      <w:r w:rsidR="0066265E">
        <w:t>.</w:t>
      </w:r>
      <w:r w:rsidR="00680BA3" w:rsidRPr="006875DB">
        <w:t xml:space="preserve"> </w:t>
      </w:r>
      <w:r w:rsidR="0066265E">
        <w:t xml:space="preserve">Конкретная дата выплаты заработной платы </w:t>
      </w:r>
      <w:r w:rsidR="00680BA3" w:rsidRPr="006875DB">
        <w:t>устан</w:t>
      </w:r>
      <w:r w:rsidR="0066265E">
        <w:t>а</w:t>
      </w:r>
      <w:r w:rsidR="00680BA3" w:rsidRPr="006875DB">
        <w:t>вл</w:t>
      </w:r>
      <w:r w:rsidR="0066265E">
        <w:t>ивается</w:t>
      </w:r>
      <w:r w:rsidR="00680BA3" w:rsidRPr="006875DB">
        <w:t xml:space="preserve"> правилами внутреннего трудового распорядка, коллективны</w:t>
      </w:r>
      <w:r w:rsidR="00CF6255" w:rsidRPr="006875DB">
        <w:t>м договором</w:t>
      </w:r>
      <w:r w:rsidR="0008635A">
        <w:t xml:space="preserve"> конкретного учреждения</w:t>
      </w:r>
      <w:r w:rsidR="00CF6255" w:rsidRPr="006875DB">
        <w:t xml:space="preserve">, </w:t>
      </w:r>
      <w:r w:rsidR="0066265E">
        <w:t xml:space="preserve">или </w:t>
      </w:r>
      <w:r w:rsidR="00CF6255" w:rsidRPr="006875DB">
        <w:t>трудовым договором</w:t>
      </w:r>
      <w:r w:rsidR="0008635A">
        <w:t xml:space="preserve"> </w:t>
      </w:r>
      <w:r w:rsidR="0066265E">
        <w:t>не позднее 15 календарных дней со дня окончания периода, за который она начислена</w:t>
      </w:r>
      <w:r w:rsidR="00556D6B">
        <w:t xml:space="preserve"> (ст.136 ТК РФ)</w:t>
      </w:r>
      <w:r w:rsidR="00CF6255" w:rsidRPr="006875DB">
        <w:t>;</w:t>
      </w:r>
      <w:bookmarkEnd w:id="8"/>
    </w:p>
    <w:p w14:paraId="52B17A05" w14:textId="77777777" w:rsidR="00680BA3" w:rsidRPr="006875DB" w:rsidRDefault="00CF6255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lastRenderedPageBreak/>
        <w:t>- с</w:t>
      </w:r>
      <w:r w:rsidR="00680BA3" w:rsidRPr="006875DB">
        <w:rPr>
          <w:sz w:val="28"/>
        </w:rPr>
        <w:t>овместным решением работодателя и выборного профсоюзного органа учреждения и организации культуры средства, полученные от экономии фонда заработной платы, могут быть направлены на поощрение (премии), на оказание материальной помощи и установления надбавок работникам</w:t>
      </w:r>
      <w:r w:rsidRPr="006875DB">
        <w:rPr>
          <w:sz w:val="28"/>
        </w:rPr>
        <w:t>;</w:t>
      </w:r>
    </w:p>
    <w:p w14:paraId="7DA2F492" w14:textId="77777777" w:rsidR="009805A3" w:rsidRPr="006875DB" w:rsidRDefault="00CF6255" w:rsidP="009F58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75DB">
        <w:rPr>
          <w:sz w:val="28"/>
          <w:szCs w:val="28"/>
        </w:rPr>
        <w:t>- о</w:t>
      </w:r>
      <w:r w:rsidR="00E91FEA" w:rsidRPr="006875DB">
        <w:rPr>
          <w:sz w:val="28"/>
          <w:szCs w:val="28"/>
        </w:rPr>
        <w:t xml:space="preserve">плата труда работников, </w:t>
      </w:r>
      <w:r w:rsidR="002B36B3" w:rsidRPr="006875DB">
        <w:rPr>
          <w:sz w:val="28"/>
          <w:szCs w:val="28"/>
        </w:rPr>
        <w:t xml:space="preserve">работающих </w:t>
      </w:r>
      <w:r w:rsidR="00E91FEA" w:rsidRPr="006875DB">
        <w:rPr>
          <w:sz w:val="28"/>
          <w:szCs w:val="28"/>
        </w:rPr>
        <w:t>по совместительству</w:t>
      </w:r>
      <w:r w:rsidR="002B36B3" w:rsidRPr="006875DB">
        <w:rPr>
          <w:sz w:val="28"/>
          <w:szCs w:val="28"/>
        </w:rPr>
        <w:t>, производится пропорционально отработанному времени, в зависимости от выработки либо на других условиях, определенных трудовым договором. При установлении лицам, работающим по совместительству с повременной оплатой труда, нормированных заданий оплата труда производится по конечным результатам за фактически выполненный объем работ (ст. 285 ТК РФ)</w:t>
      </w:r>
      <w:r w:rsidR="009805A3" w:rsidRPr="006875DB">
        <w:rPr>
          <w:sz w:val="28"/>
          <w:szCs w:val="28"/>
        </w:rPr>
        <w:t>;</w:t>
      </w:r>
    </w:p>
    <w:p w14:paraId="6F8D6E50" w14:textId="2A991D6F" w:rsidR="002B36B3" w:rsidRDefault="000B7F7A" w:rsidP="009F58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75DB">
        <w:rPr>
          <w:sz w:val="28"/>
          <w:szCs w:val="28"/>
        </w:rPr>
        <w:t xml:space="preserve"> - п</w:t>
      </w:r>
      <w:r w:rsidR="002B36B3" w:rsidRPr="006875DB">
        <w:rPr>
          <w:sz w:val="28"/>
          <w:szCs w:val="28"/>
        </w:rPr>
        <w:t xml:space="preserve">ри работе на условиях </w:t>
      </w:r>
      <w:hyperlink r:id="rId8" w:history="1">
        <w:r w:rsidR="002B36B3" w:rsidRPr="006875DB">
          <w:rPr>
            <w:sz w:val="28"/>
            <w:szCs w:val="28"/>
          </w:rPr>
          <w:t>неполного рабочего времени</w:t>
        </w:r>
      </w:hyperlink>
      <w:r w:rsidR="002B36B3" w:rsidRPr="006875DB">
        <w:rPr>
          <w:sz w:val="28"/>
          <w:szCs w:val="28"/>
        </w:rPr>
        <w:t xml:space="preserve"> оплата труда работника производится пропорционально отработанному им времени или в зависимости от выполненного им объема работ</w:t>
      </w:r>
      <w:r w:rsidR="00556D6B">
        <w:rPr>
          <w:sz w:val="28"/>
          <w:szCs w:val="28"/>
        </w:rPr>
        <w:t>;</w:t>
      </w:r>
    </w:p>
    <w:p w14:paraId="4F0AF79A" w14:textId="0EA900ED" w:rsidR="00556D6B" w:rsidRPr="00556D6B" w:rsidRDefault="00556D6B" w:rsidP="009F58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56D6B">
        <w:rPr>
          <w:sz w:val="28"/>
          <w:szCs w:val="28"/>
        </w:rPr>
        <w:t xml:space="preserve">- </w:t>
      </w:r>
      <w:r w:rsidRPr="00556D6B">
        <w:rPr>
          <w:color w:val="000000"/>
          <w:sz w:val="28"/>
          <w:szCs w:val="28"/>
        </w:rPr>
        <w:t>наличие в календарном месяце нерабочих праздничных дней не является основанием для снижения заработной платы работникам, получающим оклад (</w:t>
      </w:r>
      <w:r w:rsidRPr="00556D6B">
        <w:rPr>
          <w:bCs/>
          <w:color w:val="000000"/>
          <w:sz w:val="28"/>
          <w:szCs w:val="28"/>
        </w:rPr>
        <w:t>статья 112 ТК РФ)</w:t>
      </w:r>
      <w:r w:rsidR="003D27DE">
        <w:rPr>
          <w:bCs/>
          <w:color w:val="000000"/>
          <w:sz w:val="28"/>
          <w:szCs w:val="28"/>
        </w:rPr>
        <w:t>;</w:t>
      </w:r>
    </w:p>
    <w:p w14:paraId="1FCDD4D9" w14:textId="77777777" w:rsidR="00CF6255" w:rsidRPr="006875DB" w:rsidRDefault="00613C8D" w:rsidP="009F58ED">
      <w:pPr>
        <w:ind w:firstLine="720"/>
        <w:jc w:val="both"/>
        <w:rPr>
          <w:sz w:val="28"/>
        </w:rPr>
      </w:pPr>
      <w:r w:rsidRPr="00556D6B">
        <w:rPr>
          <w:sz w:val="28"/>
          <w:szCs w:val="28"/>
        </w:rPr>
        <w:t>- при совмещении профессий (должностей), расширении</w:t>
      </w:r>
      <w:r w:rsidRPr="006875DB">
        <w:rPr>
          <w:sz w:val="28"/>
        </w:rPr>
        <w:t xml:space="preserve">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работнику производится доплата. Размер доплаты устанавливается по соглаш</w:t>
      </w:r>
      <w:r w:rsidR="00133FC7">
        <w:rPr>
          <w:sz w:val="28"/>
        </w:rPr>
        <w:t xml:space="preserve">ению сторон трудового договора </w:t>
      </w:r>
      <w:r w:rsidRPr="006875DB">
        <w:rPr>
          <w:sz w:val="28"/>
        </w:rPr>
        <w:t>с учетом содержания и (или) объема дополнительной работы (ст. 60.2, 151 ТК РФ)</w:t>
      </w:r>
      <w:r w:rsidR="00CF6255" w:rsidRPr="006875DB">
        <w:rPr>
          <w:sz w:val="28"/>
        </w:rPr>
        <w:t>;</w:t>
      </w:r>
    </w:p>
    <w:p w14:paraId="366B3DF5" w14:textId="77777777" w:rsidR="00CF6255" w:rsidRPr="006875DB" w:rsidRDefault="00CF6255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- ш</w:t>
      </w:r>
      <w:r w:rsidR="0031149F" w:rsidRPr="006875DB">
        <w:rPr>
          <w:sz w:val="28"/>
        </w:rPr>
        <w:t>татное расписание учреждения утверждается руководителем учреждения и включает в себя все должности служащих</w:t>
      </w:r>
      <w:r w:rsidR="009D4121" w:rsidRPr="006875DB">
        <w:rPr>
          <w:sz w:val="28"/>
        </w:rPr>
        <w:t xml:space="preserve">, работников основного персонала, работников рабочих </w:t>
      </w:r>
      <w:r w:rsidR="0031149F" w:rsidRPr="006875DB">
        <w:rPr>
          <w:sz w:val="28"/>
        </w:rPr>
        <w:t>професси</w:t>
      </w:r>
      <w:r w:rsidR="009D4121" w:rsidRPr="006875DB">
        <w:rPr>
          <w:sz w:val="28"/>
        </w:rPr>
        <w:t>й</w:t>
      </w:r>
      <w:r w:rsidR="0031149F" w:rsidRPr="006875DB">
        <w:rPr>
          <w:sz w:val="28"/>
        </w:rPr>
        <w:t xml:space="preserve"> </w:t>
      </w:r>
      <w:r w:rsidR="00566EE3" w:rsidRPr="006875DB">
        <w:rPr>
          <w:sz w:val="28"/>
        </w:rPr>
        <w:t>конкретного</w:t>
      </w:r>
      <w:r w:rsidR="0031149F" w:rsidRPr="006875DB">
        <w:rPr>
          <w:b/>
          <w:i/>
          <w:sz w:val="28"/>
        </w:rPr>
        <w:t xml:space="preserve"> </w:t>
      </w:r>
      <w:r w:rsidR="0031149F" w:rsidRPr="006875DB">
        <w:rPr>
          <w:sz w:val="28"/>
        </w:rPr>
        <w:t>учреждения</w:t>
      </w:r>
      <w:r w:rsidR="00566EE3" w:rsidRPr="006875DB">
        <w:rPr>
          <w:sz w:val="28"/>
        </w:rPr>
        <w:t>, организации культуры</w:t>
      </w:r>
      <w:r w:rsidRPr="006875DB">
        <w:rPr>
          <w:sz w:val="28"/>
        </w:rPr>
        <w:t>;</w:t>
      </w:r>
    </w:p>
    <w:p w14:paraId="4B34B187" w14:textId="77777777" w:rsidR="0052355D" w:rsidRPr="006875DB" w:rsidRDefault="00CF6255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- </w:t>
      </w:r>
      <w:r w:rsidR="00F94185" w:rsidRPr="006875DB">
        <w:rPr>
          <w:sz w:val="28"/>
        </w:rPr>
        <w:t xml:space="preserve">ведение и пересмотр норм труда производится работодателем в организации с учетом мнения </w:t>
      </w:r>
      <w:r w:rsidR="00680BA3" w:rsidRPr="006875DB">
        <w:rPr>
          <w:sz w:val="28"/>
        </w:rPr>
        <w:t>выборного органа работников</w:t>
      </w:r>
      <w:r w:rsidR="00F94185" w:rsidRPr="006875DB">
        <w:rPr>
          <w:sz w:val="28"/>
        </w:rPr>
        <w:t>.</w:t>
      </w:r>
      <w:r w:rsidR="00D02782" w:rsidRPr="006875DB">
        <w:rPr>
          <w:sz w:val="28"/>
        </w:rPr>
        <w:t xml:space="preserve"> </w:t>
      </w:r>
      <w:r w:rsidR="00831BE8" w:rsidRPr="006875DB">
        <w:rPr>
          <w:sz w:val="28"/>
          <w:szCs w:val="28"/>
        </w:rPr>
        <w:t>О введении новых норм труда работники должны быть извещены не позднее, чем за два месяца (ст.162 ТК Р</w:t>
      </w:r>
      <w:r w:rsidR="0055773E">
        <w:rPr>
          <w:sz w:val="28"/>
          <w:szCs w:val="28"/>
        </w:rPr>
        <w:t>Ф</w:t>
      </w:r>
      <w:r w:rsidR="00831BE8" w:rsidRPr="006875DB">
        <w:rPr>
          <w:sz w:val="28"/>
          <w:szCs w:val="28"/>
        </w:rPr>
        <w:t>).</w:t>
      </w:r>
      <w:r w:rsidR="0052355D" w:rsidRPr="006875DB">
        <w:rPr>
          <w:sz w:val="28"/>
          <w:szCs w:val="28"/>
        </w:rPr>
        <w:t xml:space="preserve"> Локальные нормативные акты, предусматривающие введение, замену и пересмотр норм труда (нормы выработки, времени, обслуживания и численности), принимаются работодателем с собл</w:t>
      </w:r>
      <w:r w:rsidR="00133FC7">
        <w:rPr>
          <w:sz w:val="28"/>
          <w:szCs w:val="28"/>
        </w:rPr>
        <w:t xml:space="preserve">юдением процедуры учета мнения представительного </w:t>
      </w:r>
      <w:r w:rsidR="0052355D" w:rsidRPr="006875DB">
        <w:rPr>
          <w:sz w:val="28"/>
          <w:szCs w:val="28"/>
        </w:rPr>
        <w:t>органа работников</w:t>
      </w:r>
      <w:r w:rsidRPr="006875DB">
        <w:rPr>
          <w:sz w:val="28"/>
          <w:szCs w:val="28"/>
        </w:rPr>
        <w:t>;</w:t>
      </w:r>
    </w:p>
    <w:p w14:paraId="3F8B537F" w14:textId="77777777" w:rsidR="00CF6255" w:rsidRDefault="00CF6255" w:rsidP="007E0A82">
      <w:pPr>
        <w:pStyle w:val="21"/>
        <w:widowControl/>
        <w:ind w:right="-285"/>
      </w:pPr>
      <w:r w:rsidRPr="006875DB">
        <w:t>- и</w:t>
      </w:r>
      <w:r w:rsidR="0052355D" w:rsidRPr="006875DB">
        <w:t>счисление средней заработной платы и среднего дневного заработка для оплаты отпусков и выплаты компенсаций за неиспользованные дни отпуска производятся в соответствии с действующим трудовым законодательством Российской Федерации</w:t>
      </w:r>
      <w:r w:rsidRPr="006875DB">
        <w:t>;</w:t>
      </w:r>
    </w:p>
    <w:p w14:paraId="5F0F059A" w14:textId="77777777" w:rsidR="004C7E87" w:rsidRPr="006875DB" w:rsidRDefault="004C7E87" w:rsidP="007E0A82">
      <w:pPr>
        <w:pStyle w:val="21"/>
        <w:widowControl/>
        <w:ind w:right="-285"/>
      </w:pPr>
      <w:r>
        <w:t>- заработная плата работников отрасли культуры должна быть ежегодно проиндексирована на уровень не ниже инфляции (ст. 134 ТК РФ);</w:t>
      </w:r>
    </w:p>
    <w:p w14:paraId="5E56D64F" w14:textId="77777777" w:rsidR="00CF6255" w:rsidRPr="006875DB" w:rsidRDefault="00CF6255" w:rsidP="007E0A82">
      <w:pPr>
        <w:pStyle w:val="21"/>
        <w:widowControl/>
        <w:ind w:right="-285"/>
      </w:pPr>
      <w:r w:rsidRPr="006875DB">
        <w:t xml:space="preserve">- </w:t>
      </w:r>
      <w:r w:rsidR="00AD61B9" w:rsidRPr="008C66EC">
        <w:t>Исполнительный комитет</w:t>
      </w:r>
      <w:r w:rsidR="00852FF1" w:rsidRPr="008C66EC">
        <w:t>,</w:t>
      </w:r>
      <w:r w:rsidR="00831BE8" w:rsidRPr="008C66EC">
        <w:t xml:space="preserve"> в пределах своей компетенции, принимает меры для своевременного и полного финансирования учреждений культуры </w:t>
      </w:r>
      <w:r w:rsidR="00AD61B9" w:rsidRPr="008C66EC">
        <w:t>____________ муниципального образования</w:t>
      </w:r>
      <w:r w:rsidR="00831BE8" w:rsidRPr="008C66EC">
        <w:t xml:space="preserve"> в соответствие</w:t>
      </w:r>
      <w:r w:rsidR="00831BE8" w:rsidRPr="006875DB">
        <w:t xml:space="preserve"> с нормами действующего законодательства</w:t>
      </w:r>
      <w:r w:rsidRPr="006875DB">
        <w:t>;</w:t>
      </w:r>
    </w:p>
    <w:p w14:paraId="44688E15" w14:textId="77777777" w:rsidR="00831BE8" w:rsidRPr="006875DB" w:rsidRDefault="00CF6255" w:rsidP="007E0A82">
      <w:pPr>
        <w:pStyle w:val="21"/>
        <w:widowControl/>
        <w:ind w:right="-285"/>
      </w:pPr>
      <w:r w:rsidRPr="006875DB">
        <w:lastRenderedPageBreak/>
        <w:t xml:space="preserve">- </w:t>
      </w:r>
      <w:r w:rsidR="00AD61B9">
        <w:t>райком (горком)</w:t>
      </w:r>
      <w:r w:rsidR="00852FF1" w:rsidRPr="006875DB">
        <w:t xml:space="preserve"> профсоюза, в пределах своей компетенции:</w:t>
      </w:r>
    </w:p>
    <w:p w14:paraId="7A1F9F5B" w14:textId="77777777" w:rsidR="00852FF1" w:rsidRPr="006875DB" w:rsidRDefault="00852FF1" w:rsidP="007E0A82">
      <w:pPr>
        <w:numPr>
          <w:ilvl w:val="0"/>
          <w:numId w:val="33"/>
        </w:numPr>
        <w:shd w:val="clear" w:color="auto" w:fill="FFFFFF"/>
        <w:tabs>
          <w:tab w:val="clear" w:pos="1440"/>
          <w:tab w:val="num" w:pos="709"/>
        </w:tabs>
        <w:autoSpaceDE w:val="0"/>
        <w:autoSpaceDN w:val="0"/>
        <w:adjustRightInd w:val="0"/>
        <w:ind w:left="0" w:right="-285" w:firstLine="0"/>
        <w:jc w:val="both"/>
        <w:rPr>
          <w:sz w:val="28"/>
        </w:rPr>
      </w:pPr>
      <w:r w:rsidRPr="006875DB">
        <w:rPr>
          <w:sz w:val="28"/>
        </w:rPr>
        <w:t>осуществляет контроль за реализацией прав работников, предусмотренных нормами трудового законодательства в части оплаты труда;</w:t>
      </w:r>
    </w:p>
    <w:p w14:paraId="2A315D32" w14:textId="77777777" w:rsidR="00852FF1" w:rsidRPr="006875DB" w:rsidRDefault="00852FF1" w:rsidP="007E0A82">
      <w:pPr>
        <w:numPr>
          <w:ilvl w:val="0"/>
          <w:numId w:val="33"/>
        </w:numPr>
        <w:shd w:val="clear" w:color="auto" w:fill="FFFFFF"/>
        <w:tabs>
          <w:tab w:val="clear" w:pos="1440"/>
          <w:tab w:val="num" w:pos="709"/>
        </w:tabs>
        <w:autoSpaceDE w:val="0"/>
        <w:autoSpaceDN w:val="0"/>
        <w:adjustRightInd w:val="0"/>
        <w:ind w:left="0" w:right="-285" w:firstLine="0"/>
        <w:jc w:val="both"/>
        <w:rPr>
          <w:sz w:val="28"/>
        </w:rPr>
      </w:pPr>
      <w:r w:rsidRPr="006875DB">
        <w:rPr>
          <w:sz w:val="28"/>
        </w:rPr>
        <w:t xml:space="preserve">обращается в органы </w:t>
      </w:r>
      <w:r w:rsidR="00AE7FB3" w:rsidRPr="006875DB">
        <w:rPr>
          <w:sz w:val="28"/>
        </w:rPr>
        <w:t>государственного контроля и надзора</w:t>
      </w:r>
      <w:r w:rsidRPr="006875DB">
        <w:rPr>
          <w:sz w:val="28"/>
        </w:rPr>
        <w:t xml:space="preserve"> с предложениями о привлечении к административной ответственности должностных лиц за невыполнение трудового законода</w:t>
      </w:r>
      <w:r w:rsidR="00566EE3" w:rsidRPr="006875DB">
        <w:rPr>
          <w:sz w:val="28"/>
        </w:rPr>
        <w:t>тельства в части оплаты труда, у</w:t>
      </w:r>
      <w:r w:rsidRPr="006875DB">
        <w:rPr>
          <w:sz w:val="28"/>
        </w:rPr>
        <w:t>словий колл</w:t>
      </w:r>
      <w:r w:rsidR="00566EE3" w:rsidRPr="006875DB">
        <w:rPr>
          <w:sz w:val="28"/>
        </w:rPr>
        <w:t>ективного договора, с</w:t>
      </w:r>
      <w:r w:rsidRPr="006875DB">
        <w:rPr>
          <w:sz w:val="28"/>
        </w:rPr>
        <w:t>оглашений;</w:t>
      </w:r>
    </w:p>
    <w:p w14:paraId="42D119CF" w14:textId="77777777" w:rsidR="00852FF1" w:rsidRPr="006875DB" w:rsidRDefault="00852FF1" w:rsidP="007E0A82">
      <w:pPr>
        <w:numPr>
          <w:ilvl w:val="0"/>
          <w:numId w:val="33"/>
        </w:numPr>
        <w:shd w:val="clear" w:color="auto" w:fill="FFFFFF"/>
        <w:tabs>
          <w:tab w:val="clear" w:pos="1440"/>
          <w:tab w:val="num" w:pos="709"/>
        </w:tabs>
        <w:autoSpaceDE w:val="0"/>
        <w:autoSpaceDN w:val="0"/>
        <w:adjustRightInd w:val="0"/>
        <w:ind w:left="0" w:right="-285" w:firstLine="0"/>
        <w:jc w:val="both"/>
        <w:rPr>
          <w:sz w:val="28"/>
        </w:rPr>
      </w:pPr>
      <w:r w:rsidRPr="006875DB">
        <w:rPr>
          <w:sz w:val="28"/>
        </w:rPr>
        <w:t>ведет переговоры (консультации) с работодателем в целях урегулирования разногласий по вопросам оплаты труда.</w:t>
      </w:r>
    </w:p>
    <w:p w14:paraId="6AD80173" w14:textId="77777777" w:rsidR="00EF54D7" w:rsidRPr="006875DB" w:rsidRDefault="00EF54D7" w:rsidP="007E0A82">
      <w:pPr>
        <w:ind w:right="-285" w:firstLine="567"/>
        <w:jc w:val="both"/>
        <w:rPr>
          <w:sz w:val="28"/>
        </w:rPr>
      </w:pPr>
    </w:p>
    <w:p w14:paraId="7BBC7E27" w14:textId="77777777" w:rsidR="00FE4115" w:rsidRPr="006875DB" w:rsidRDefault="00844938" w:rsidP="007E0A82">
      <w:pPr>
        <w:ind w:right="-285"/>
        <w:jc w:val="center"/>
        <w:rPr>
          <w:b/>
          <w:sz w:val="28"/>
        </w:rPr>
      </w:pPr>
      <w:r w:rsidRPr="006875DB">
        <w:rPr>
          <w:b/>
          <w:sz w:val="28"/>
        </w:rPr>
        <w:t>6</w:t>
      </w:r>
      <w:r w:rsidR="00FE4115" w:rsidRPr="006875DB">
        <w:rPr>
          <w:b/>
          <w:sz w:val="28"/>
        </w:rPr>
        <w:t>. Режим труда и отдыха</w:t>
      </w:r>
    </w:p>
    <w:p w14:paraId="0940953C" w14:textId="77777777" w:rsidR="00FE4115" w:rsidRPr="006875DB" w:rsidRDefault="00FE4115" w:rsidP="007E0A82">
      <w:pPr>
        <w:ind w:right="-285" w:firstLine="567"/>
        <w:jc w:val="both"/>
        <w:rPr>
          <w:b/>
          <w:sz w:val="28"/>
        </w:rPr>
      </w:pPr>
    </w:p>
    <w:p w14:paraId="0DA9C40A" w14:textId="77777777" w:rsidR="00844938" w:rsidRPr="006875DB" w:rsidRDefault="008A190B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6</w:t>
      </w:r>
      <w:r w:rsidR="00FE4115" w:rsidRPr="006875DB">
        <w:rPr>
          <w:sz w:val="28"/>
        </w:rPr>
        <w:t xml:space="preserve">.1. </w:t>
      </w:r>
      <w:r w:rsidR="00AA4A43" w:rsidRPr="006875DB">
        <w:rPr>
          <w:sz w:val="28"/>
          <w:u w:val="single"/>
        </w:rPr>
        <w:t>Стороны</w:t>
      </w:r>
      <w:r w:rsidR="00AA4A43" w:rsidRPr="006875DB">
        <w:rPr>
          <w:sz w:val="28"/>
        </w:rPr>
        <w:t xml:space="preserve"> пришли к соглашению, что:</w:t>
      </w:r>
    </w:p>
    <w:p w14:paraId="44D271AC" w14:textId="77777777" w:rsidR="00844938" w:rsidRPr="006875DB" w:rsidRDefault="00844938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- р</w:t>
      </w:r>
      <w:r w:rsidR="00FE4115" w:rsidRPr="006875DB">
        <w:rPr>
          <w:sz w:val="28"/>
        </w:rPr>
        <w:t>ежим рабочего времени в</w:t>
      </w:r>
      <w:r w:rsidR="006C4A2D" w:rsidRPr="006875DB">
        <w:rPr>
          <w:sz w:val="28"/>
        </w:rPr>
        <w:t xml:space="preserve"> </w:t>
      </w:r>
      <w:r w:rsidR="00FE4115" w:rsidRPr="006875DB">
        <w:rPr>
          <w:sz w:val="28"/>
        </w:rPr>
        <w:t>организациях и учреждениях культуры определяется коллективным</w:t>
      </w:r>
      <w:r w:rsidR="00AA4A43" w:rsidRPr="006875DB">
        <w:rPr>
          <w:sz w:val="28"/>
        </w:rPr>
        <w:t>и договора</w:t>
      </w:r>
      <w:r w:rsidR="00FE4115" w:rsidRPr="006875DB">
        <w:rPr>
          <w:sz w:val="28"/>
        </w:rPr>
        <w:t>м</w:t>
      </w:r>
      <w:r w:rsidR="00AA4A43" w:rsidRPr="006875DB">
        <w:rPr>
          <w:sz w:val="28"/>
        </w:rPr>
        <w:t>и</w:t>
      </w:r>
      <w:r w:rsidR="00FE4115" w:rsidRPr="006875DB">
        <w:rPr>
          <w:sz w:val="28"/>
        </w:rPr>
        <w:t xml:space="preserve"> и правилами</w:t>
      </w:r>
      <w:r w:rsidR="006C4A2D" w:rsidRPr="006875DB">
        <w:rPr>
          <w:sz w:val="28"/>
        </w:rPr>
        <w:t xml:space="preserve"> </w:t>
      </w:r>
      <w:r w:rsidR="00FE4115" w:rsidRPr="006875DB">
        <w:rPr>
          <w:sz w:val="28"/>
        </w:rPr>
        <w:t>в</w:t>
      </w:r>
      <w:r w:rsidR="008A190B" w:rsidRPr="006875DB">
        <w:rPr>
          <w:sz w:val="28"/>
        </w:rPr>
        <w:t>нутреннего трудового распорядка;</w:t>
      </w:r>
    </w:p>
    <w:p w14:paraId="585FBC9C" w14:textId="77777777" w:rsidR="00844938" w:rsidRPr="006875DB" w:rsidRDefault="00844938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- п</w:t>
      </w:r>
      <w:r w:rsidR="005F3805" w:rsidRPr="006875DB">
        <w:rPr>
          <w:sz w:val="28"/>
        </w:rPr>
        <w:t>родолжительность ежедневной работы (смены)</w:t>
      </w:r>
      <w:r w:rsidR="00091A28" w:rsidRPr="006875DB">
        <w:rPr>
          <w:sz w:val="28"/>
        </w:rPr>
        <w:t xml:space="preserve"> должностей творческих работников средств массовой информации, организаций кинематографии, тел</w:t>
      </w:r>
      <w:r w:rsidR="008A190B" w:rsidRPr="006875DB">
        <w:rPr>
          <w:sz w:val="28"/>
        </w:rPr>
        <w:t>е</w:t>
      </w:r>
      <w:r w:rsidR="00091A28" w:rsidRPr="006875DB">
        <w:rPr>
          <w:sz w:val="28"/>
        </w:rPr>
        <w:t xml:space="preserve">- и </w:t>
      </w:r>
      <w:proofErr w:type="spellStart"/>
      <w:r w:rsidR="00091A28" w:rsidRPr="006875DB">
        <w:rPr>
          <w:sz w:val="28"/>
        </w:rPr>
        <w:t>видеосъемочных</w:t>
      </w:r>
      <w:proofErr w:type="spellEnd"/>
      <w:r w:rsidR="00091A28" w:rsidRPr="006875DB">
        <w:rPr>
          <w:sz w:val="28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</w:t>
      </w:r>
      <w:r w:rsidR="001921A5" w:rsidRPr="006875DB">
        <w:rPr>
          <w:sz w:val="28"/>
        </w:rPr>
        <w:t xml:space="preserve">, </w:t>
      </w:r>
      <w:r w:rsidR="008E1328" w:rsidRPr="006875DB">
        <w:rPr>
          <w:sz w:val="28"/>
        </w:rPr>
        <w:t>устанавливается  в соответствии с перечнем работ, профессий и должностей этих работников, утвержденным  Постановлением Правительства Российской Федерации от 28 апреля 2007г. № 252 «Об утверждении перечня профессий и должностей творческих работников средств массовой информации, о</w:t>
      </w:r>
      <w:r w:rsidR="00133FC7">
        <w:rPr>
          <w:sz w:val="28"/>
        </w:rPr>
        <w:t>рганизаций кинематографии, теле</w:t>
      </w:r>
      <w:r w:rsidR="008E1328" w:rsidRPr="006875DB">
        <w:rPr>
          <w:sz w:val="28"/>
        </w:rPr>
        <w:t xml:space="preserve">- и </w:t>
      </w:r>
      <w:proofErr w:type="spellStart"/>
      <w:r w:rsidR="008E1328" w:rsidRPr="006875DB">
        <w:rPr>
          <w:sz w:val="28"/>
        </w:rPr>
        <w:t>видеосъемочных</w:t>
      </w:r>
      <w:proofErr w:type="spellEnd"/>
      <w:r w:rsidR="008E1328" w:rsidRPr="006875DB">
        <w:rPr>
          <w:sz w:val="28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произведений», может устанавливаться коллективным договором, локальным нормат</w:t>
      </w:r>
      <w:r w:rsidR="008A190B" w:rsidRPr="006875DB">
        <w:rPr>
          <w:sz w:val="28"/>
        </w:rPr>
        <w:t>ивным актом, трудовым договором;</w:t>
      </w:r>
    </w:p>
    <w:p w14:paraId="6BD38070" w14:textId="77777777" w:rsidR="00847CEC" w:rsidRPr="006875DB" w:rsidRDefault="00844938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- </w:t>
      </w:r>
      <w:r w:rsidRPr="00935CE4">
        <w:rPr>
          <w:sz w:val="28"/>
        </w:rPr>
        <w:t>н</w:t>
      </w:r>
      <w:r w:rsidR="00E30415" w:rsidRPr="00935CE4">
        <w:rPr>
          <w:sz w:val="28"/>
        </w:rPr>
        <w:t>ормальная продолжительность рабочего времени</w:t>
      </w:r>
      <w:r w:rsidR="00E30415" w:rsidRPr="00935CE4">
        <w:rPr>
          <w:b/>
          <w:sz w:val="28"/>
        </w:rPr>
        <w:t xml:space="preserve"> </w:t>
      </w:r>
      <w:r w:rsidR="00E30415" w:rsidRPr="00935CE4">
        <w:rPr>
          <w:sz w:val="28"/>
        </w:rPr>
        <w:t>не может превышать 40 часов в неделю</w:t>
      </w:r>
      <w:r w:rsidR="00CB21A2" w:rsidRPr="00935CE4">
        <w:rPr>
          <w:sz w:val="28"/>
        </w:rPr>
        <w:t xml:space="preserve">. </w:t>
      </w:r>
      <w:r w:rsidR="00E30415" w:rsidRPr="00935CE4">
        <w:rPr>
          <w:sz w:val="28"/>
        </w:rPr>
        <w:t>Для отдельных категорий работников в</w:t>
      </w:r>
      <w:r w:rsidR="00E30415" w:rsidRPr="006875DB">
        <w:rPr>
          <w:sz w:val="28"/>
        </w:rPr>
        <w:t xml:space="preserve"> соответствии со ст.</w:t>
      </w:r>
      <w:r w:rsidR="004C7E87">
        <w:rPr>
          <w:sz w:val="28"/>
        </w:rPr>
        <w:t xml:space="preserve"> </w:t>
      </w:r>
      <w:r w:rsidR="00E30415" w:rsidRPr="006875DB">
        <w:rPr>
          <w:sz w:val="28"/>
        </w:rPr>
        <w:t>92 Трудового кодекса Российской Федерации устанавливается сокращенная про</w:t>
      </w:r>
      <w:r w:rsidR="008A190B" w:rsidRPr="006875DB">
        <w:rPr>
          <w:sz w:val="28"/>
        </w:rPr>
        <w:t>должительность рабочего времени;</w:t>
      </w:r>
    </w:p>
    <w:p w14:paraId="2BF34BBD" w14:textId="09C0E1F6" w:rsidR="00847CEC" w:rsidRPr="006875DB" w:rsidRDefault="00847CEC" w:rsidP="007E0A82">
      <w:pPr>
        <w:ind w:right="-285" w:firstLine="567"/>
        <w:jc w:val="both"/>
        <w:rPr>
          <w:sz w:val="28"/>
          <w:szCs w:val="28"/>
        </w:rPr>
      </w:pPr>
      <w:r w:rsidRPr="006875DB">
        <w:rPr>
          <w:sz w:val="28"/>
          <w:szCs w:val="28"/>
        </w:rPr>
        <w:t>- нормальной продолжительностью рабочего времени для женщин, работающих на селе</w:t>
      </w:r>
      <w:r w:rsidR="00590D4F">
        <w:rPr>
          <w:sz w:val="28"/>
          <w:szCs w:val="28"/>
        </w:rPr>
        <w:t>,</w:t>
      </w:r>
      <w:r w:rsidR="00133FC7">
        <w:rPr>
          <w:sz w:val="28"/>
          <w:szCs w:val="28"/>
        </w:rPr>
        <w:t xml:space="preserve"> считается </w:t>
      </w:r>
      <w:r w:rsidRPr="006875DB">
        <w:rPr>
          <w:sz w:val="28"/>
          <w:szCs w:val="28"/>
        </w:rPr>
        <w:t>рабочая неделя</w:t>
      </w:r>
      <w:r w:rsidR="00590D4F">
        <w:rPr>
          <w:sz w:val="28"/>
          <w:szCs w:val="28"/>
        </w:rPr>
        <w:t>,</w:t>
      </w:r>
      <w:r w:rsidRPr="006875DB">
        <w:rPr>
          <w:sz w:val="28"/>
          <w:szCs w:val="28"/>
        </w:rPr>
        <w:t xml:space="preserve"> не превышающая</w:t>
      </w:r>
      <w:r w:rsidR="00613C8D" w:rsidRPr="006875DB">
        <w:rPr>
          <w:sz w:val="28"/>
          <w:szCs w:val="28"/>
        </w:rPr>
        <w:t xml:space="preserve"> 36 часов согласно </w:t>
      </w:r>
      <w:r w:rsidR="00590D4F">
        <w:rPr>
          <w:sz w:val="28"/>
          <w:szCs w:val="28"/>
        </w:rPr>
        <w:t>П</w:t>
      </w:r>
      <w:r w:rsidR="00613C8D" w:rsidRPr="006875DB">
        <w:rPr>
          <w:sz w:val="28"/>
          <w:szCs w:val="28"/>
        </w:rPr>
        <w:t>остановлени</w:t>
      </w:r>
      <w:r w:rsidR="00590D4F">
        <w:rPr>
          <w:sz w:val="28"/>
          <w:szCs w:val="28"/>
        </w:rPr>
        <w:t>я</w:t>
      </w:r>
      <w:r w:rsidR="00613C8D" w:rsidRPr="006875DB">
        <w:rPr>
          <w:sz w:val="28"/>
          <w:szCs w:val="28"/>
        </w:rPr>
        <w:t xml:space="preserve"> от 25.01.1991 № 522/1 Верховного Совета РСФСР «</w:t>
      </w:r>
      <w:r w:rsidRPr="006875DB">
        <w:rPr>
          <w:sz w:val="28"/>
          <w:szCs w:val="28"/>
        </w:rPr>
        <w:t>О неотложных мерах по улучшению положения женщин, семьи, охран</w:t>
      </w:r>
      <w:r w:rsidR="00613C8D" w:rsidRPr="006875DB">
        <w:rPr>
          <w:sz w:val="28"/>
          <w:szCs w:val="28"/>
        </w:rPr>
        <w:t>ы материнства и детства на селе»</w:t>
      </w:r>
      <w:r w:rsidRPr="006875DB">
        <w:rPr>
          <w:sz w:val="28"/>
          <w:szCs w:val="28"/>
        </w:rPr>
        <w:t xml:space="preserve"> </w:t>
      </w:r>
      <w:r w:rsidR="00556D6B">
        <w:rPr>
          <w:sz w:val="28"/>
          <w:szCs w:val="28"/>
        </w:rPr>
        <w:t>(</w:t>
      </w:r>
      <w:r w:rsidRPr="006875DB">
        <w:rPr>
          <w:sz w:val="28"/>
          <w:szCs w:val="28"/>
        </w:rPr>
        <w:t>Президиум Верховного Совета РСФСР</w:t>
      </w:r>
      <w:r w:rsidR="004C7E87">
        <w:rPr>
          <w:sz w:val="28"/>
          <w:szCs w:val="28"/>
        </w:rPr>
        <w:t>, ст. 263.1. ТК РФ</w:t>
      </w:r>
      <w:r w:rsidR="00556D6B">
        <w:rPr>
          <w:sz w:val="28"/>
          <w:szCs w:val="28"/>
        </w:rPr>
        <w:t>)</w:t>
      </w:r>
      <w:r w:rsidRPr="006875DB">
        <w:rPr>
          <w:sz w:val="28"/>
          <w:szCs w:val="28"/>
        </w:rPr>
        <w:t>;</w:t>
      </w:r>
    </w:p>
    <w:p w14:paraId="2FAD5FA9" w14:textId="77777777" w:rsidR="008A190B" w:rsidRPr="006875DB" w:rsidRDefault="008A190B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- </w:t>
      </w:r>
      <w:r w:rsidRPr="003B34BE">
        <w:rPr>
          <w:sz w:val="28"/>
        </w:rPr>
        <w:t>с</w:t>
      </w:r>
      <w:r w:rsidR="00FE4115" w:rsidRPr="003B34BE">
        <w:rPr>
          <w:sz w:val="28"/>
        </w:rPr>
        <w:t>верхурочные</w:t>
      </w:r>
      <w:r w:rsidR="006C4A2D" w:rsidRPr="003B34BE">
        <w:rPr>
          <w:sz w:val="28"/>
        </w:rPr>
        <w:t xml:space="preserve"> </w:t>
      </w:r>
      <w:r w:rsidR="00FE4115" w:rsidRPr="003B34BE">
        <w:rPr>
          <w:sz w:val="28"/>
        </w:rPr>
        <w:t>работы</w:t>
      </w:r>
      <w:r w:rsidR="006C4A2D" w:rsidRPr="003B34BE">
        <w:rPr>
          <w:sz w:val="28"/>
        </w:rPr>
        <w:t xml:space="preserve"> </w:t>
      </w:r>
      <w:r w:rsidR="00FE4115" w:rsidRPr="003B34BE">
        <w:rPr>
          <w:sz w:val="28"/>
        </w:rPr>
        <w:t>проводятся</w:t>
      </w:r>
      <w:r w:rsidR="006C4A2D" w:rsidRPr="003B34BE">
        <w:rPr>
          <w:sz w:val="28"/>
        </w:rPr>
        <w:t xml:space="preserve"> </w:t>
      </w:r>
      <w:r w:rsidR="00FE4115" w:rsidRPr="003B34BE">
        <w:rPr>
          <w:sz w:val="28"/>
        </w:rPr>
        <w:t>только</w:t>
      </w:r>
      <w:r w:rsidR="006C4A2D" w:rsidRPr="003B34BE">
        <w:rPr>
          <w:sz w:val="28"/>
        </w:rPr>
        <w:t xml:space="preserve"> </w:t>
      </w:r>
      <w:r w:rsidR="00FE4115" w:rsidRPr="003B34BE">
        <w:rPr>
          <w:sz w:val="28"/>
        </w:rPr>
        <w:t>в</w:t>
      </w:r>
      <w:r w:rsidR="006C4A2D" w:rsidRPr="003B34BE">
        <w:rPr>
          <w:sz w:val="28"/>
        </w:rPr>
        <w:t xml:space="preserve"> </w:t>
      </w:r>
      <w:r w:rsidR="00FE4115" w:rsidRPr="003B34BE">
        <w:rPr>
          <w:sz w:val="28"/>
        </w:rPr>
        <w:t>случаях, предусмотренных ст. 99 Трудового кодекса Российской Федерации,</w:t>
      </w:r>
      <w:r w:rsidR="006C4A2D" w:rsidRPr="003B34BE">
        <w:rPr>
          <w:sz w:val="28"/>
        </w:rPr>
        <w:t xml:space="preserve"> </w:t>
      </w:r>
      <w:r w:rsidR="00FE4115" w:rsidRPr="003B34BE">
        <w:rPr>
          <w:sz w:val="28"/>
        </w:rPr>
        <w:t>с письменного согласия работника. В других случаях привлечение к сверхурочным работам допускается с письменного согласия</w:t>
      </w:r>
      <w:r w:rsidR="00FE4115" w:rsidRPr="006875DB">
        <w:rPr>
          <w:sz w:val="28"/>
        </w:rPr>
        <w:t xml:space="preserve"> работника и</w:t>
      </w:r>
      <w:r w:rsidR="006C4A2D" w:rsidRPr="006875DB">
        <w:rPr>
          <w:sz w:val="28"/>
        </w:rPr>
        <w:t xml:space="preserve"> </w:t>
      </w:r>
      <w:r w:rsidR="00FE4115" w:rsidRPr="006875DB">
        <w:rPr>
          <w:sz w:val="28"/>
        </w:rPr>
        <w:t xml:space="preserve">с учетом мнения выборного органа </w:t>
      </w:r>
      <w:r w:rsidR="00CB21A2" w:rsidRPr="006875DB">
        <w:rPr>
          <w:sz w:val="28"/>
        </w:rPr>
        <w:t>работников</w:t>
      </w:r>
      <w:r w:rsidRPr="006875DB">
        <w:rPr>
          <w:sz w:val="28"/>
        </w:rPr>
        <w:t>;</w:t>
      </w:r>
      <w:r w:rsidR="00AA4A43" w:rsidRPr="006875DB">
        <w:rPr>
          <w:sz w:val="28"/>
        </w:rPr>
        <w:t xml:space="preserve"> </w:t>
      </w:r>
    </w:p>
    <w:p w14:paraId="293BB39B" w14:textId="09FFCC30" w:rsidR="008A190B" w:rsidRPr="006875DB" w:rsidRDefault="008A190B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lastRenderedPageBreak/>
        <w:t>- п</w:t>
      </w:r>
      <w:r w:rsidR="00FE4115" w:rsidRPr="006875DB">
        <w:rPr>
          <w:sz w:val="28"/>
        </w:rPr>
        <w:t>ривлечение к работе в выходные дни и нерабочие праздничные дни творческих работников организаций кинематографии, театров, театральных и концертных организаций, цирков осуществляется в соответствии</w:t>
      </w:r>
      <w:r w:rsidR="008C66EC">
        <w:rPr>
          <w:sz w:val="28"/>
        </w:rPr>
        <w:t xml:space="preserve"> </w:t>
      </w:r>
      <w:r w:rsidR="00FE4115" w:rsidRPr="006875DB">
        <w:rPr>
          <w:sz w:val="28"/>
        </w:rPr>
        <w:t xml:space="preserve">с </w:t>
      </w:r>
      <w:r w:rsidR="00613C8D" w:rsidRPr="006875DB">
        <w:rPr>
          <w:sz w:val="28"/>
        </w:rPr>
        <w:t>п</w:t>
      </w:r>
      <w:r w:rsidR="00E17235" w:rsidRPr="006875DB">
        <w:rPr>
          <w:sz w:val="28"/>
        </w:rPr>
        <w:t>остановлением Правительства Российской Федерации от 28 апреля 2007г. № 252 «Об утверждении перечня профессий и должностей творческих работников средств массовой информации, организаций кинематографии, те</w:t>
      </w:r>
      <w:r w:rsidR="00427DE1" w:rsidRPr="006875DB">
        <w:rPr>
          <w:sz w:val="28"/>
        </w:rPr>
        <w:t>ле</w:t>
      </w:r>
      <w:r w:rsidR="00E17235" w:rsidRPr="006875DB">
        <w:rPr>
          <w:sz w:val="28"/>
        </w:rPr>
        <w:t xml:space="preserve">- и </w:t>
      </w:r>
      <w:proofErr w:type="spellStart"/>
      <w:r w:rsidR="00E17235" w:rsidRPr="006875DB">
        <w:rPr>
          <w:sz w:val="28"/>
        </w:rPr>
        <w:t>видеосъемочных</w:t>
      </w:r>
      <w:proofErr w:type="spellEnd"/>
      <w:r w:rsidR="00E17235" w:rsidRPr="006875DB">
        <w:rPr>
          <w:sz w:val="28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</w:t>
      </w:r>
      <w:r w:rsidR="00091A28" w:rsidRPr="006875DB">
        <w:rPr>
          <w:sz w:val="28"/>
        </w:rPr>
        <w:t>»</w:t>
      </w:r>
      <w:r w:rsidR="00E17235" w:rsidRPr="006875DB">
        <w:rPr>
          <w:sz w:val="28"/>
        </w:rPr>
        <w:t xml:space="preserve">, </w:t>
      </w:r>
      <w:r w:rsidR="00091A28" w:rsidRPr="006875DB">
        <w:rPr>
          <w:sz w:val="28"/>
        </w:rPr>
        <w:t>допускается в порядке,</w:t>
      </w:r>
      <w:r w:rsidR="00F97A5D" w:rsidRPr="006875DB">
        <w:rPr>
          <w:sz w:val="28"/>
        </w:rPr>
        <w:t xml:space="preserve"> у</w:t>
      </w:r>
      <w:r w:rsidR="00E17235" w:rsidRPr="006875DB">
        <w:rPr>
          <w:sz w:val="28"/>
        </w:rPr>
        <w:t>стан</w:t>
      </w:r>
      <w:r w:rsidR="00F97A5D" w:rsidRPr="006875DB">
        <w:rPr>
          <w:sz w:val="28"/>
        </w:rPr>
        <w:t>а</w:t>
      </w:r>
      <w:r w:rsidR="00E17235" w:rsidRPr="006875DB">
        <w:rPr>
          <w:sz w:val="28"/>
        </w:rPr>
        <w:t>вл</w:t>
      </w:r>
      <w:r w:rsidR="00F97A5D" w:rsidRPr="006875DB">
        <w:rPr>
          <w:sz w:val="28"/>
        </w:rPr>
        <w:t>иваемом коллективным договором, локальным нормативным актом, трудовым договором</w:t>
      </w:r>
      <w:r w:rsidRPr="006875DB">
        <w:rPr>
          <w:sz w:val="28"/>
        </w:rPr>
        <w:t>;</w:t>
      </w:r>
      <w:r w:rsidR="00E17235" w:rsidRPr="006875DB">
        <w:rPr>
          <w:sz w:val="28"/>
        </w:rPr>
        <w:t xml:space="preserve"> </w:t>
      </w:r>
    </w:p>
    <w:p w14:paraId="726619A5" w14:textId="77777777" w:rsidR="008A190B" w:rsidRPr="006875DB" w:rsidRDefault="008A190B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- п</w:t>
      </w:r>
      <w:r w:rsidR="00AA4A43" w:rsidRPr="006875DB">
        <w:rPr>
          <w:sz w:val="28"/>
        </w:rPr>
        <w:t>родолжительность ежегодного оплачиваемого отпуска для всех работников отрасли культуры устанавливается в соответствии с действующим законодательством Российской Федерации</w:t>
      </w:r>
      <w:r w:rsidRPr="006875DB">
        <w:rPr>
          <w:sz w:val="28"/>
        </w:rPr>
        <w:t>;</w:t>
      </w:r>
      <w:r w:rsidR="00AA4A43" w:rsidRPr="006875DB">
        <w:rPr>
          <w:sz w:val="28"/>
        </w:rPr>
        <w:t xml:space="preserve"> </w:t>
      </w:r>
    </w:p>
    <w:p w14:paraId="51F2D510" w14:textId="77777777" w:rsidR="008A190B" w:rsidRPr="006875DB" w:rsidRDefault="008A190B" w:rsidP="007E0A82">
      <w:pPr>
        <w:ind w:right="-285" w:firstLine="567"/>
        <w:jc w:val="both"/>
        <w:rPr>
          <w:sz w:val="28"/>
          <w:szCs w:val="28"/>
        </w:rPr>
      </w:pPr>
      <w:r w:rsidRPr="006875DB">
        <w:rPr>
          <w:sz w:val="28"/>
        </w:rPr>
        <w:t xml:space="preserve">- </w:t>
      </w:r>
      <w:r w:rsidRPr="006875DB">
        <w:rPr>
          <w:sz w:val="28"/>
          <w:szCs w:val="28"/>
        </w:rPr>
        <w:t>е</w:t>
      </w:r>
      <w:r w:rsidR="00AA4A43" w:rsidRPr="006875DB">
        <w:rPr>
          <w:sz w:val="28"/>
          <w:szCs w:val="28"/>
        </w:rPr>
        <w:t>жегодные дополнительные оплачиваемые отпуска предоставляются работникам в соответствии со ст. 116 Трудового кодекса Российской Федерации. Организации и учреждения культуры могут самостоятельно устанавливать дополнительные отпуска для работников, если иное не предусмотрено законодательством Российской Федерации. Порядок и условия предоставления этих отпусков определяются коллективными договорами или локальными нормативными актами, которые принимаются с учетом мнения выборного органа работников</w:t>
      </w:r>
      <w:r w:rsidRPr="006875DB">
        <w:rPr>
          <w:sz w:val="28"/>
          <w:szCs w:val="28"/>
        </w:rPr>
        <w:t>;</w:t>
      </w:r>
    </w:p>
    <w:p w14:paraId="6BE4A60B" w14:textId="77777777" w:rsidR="008A190B" w:rsidRPr="006875DB" w:rsidRDefault="008A190B" w:rsidP="007E0A82">
      <w:pPr>
        <w:ind w:right="-285" w:firstLine="567"/>
        <w:jc w:val="both"/>
        <w:rPr>
          <w:sz w:val="28"/>
          <w:szCs w:val="28"/>
        </w:rPr>
      </w:pPr>
      <w:r w:rsidRPr="006875DB">
        <w:rPr>
          <w:sz w:val="28"/>
          <w:szCs w:val="28"/>
        </w:rPr>
        <w:t>- р</w:t>
      </w:r>
      <w:r w:rsidR="00133FC7">
        <w:rPr>
          <w:sz w:val="28"/>
        </w:rPr>
        <w:t xml:space="preserve">аботникам </w:t>
      </w:r>
      <w:r w:rsidR="00AA4A43" w:rsidRPr="006875DB">
        <w:rPr>
          <w:sz w:val="28"/>
        </w:rPr>
        <w:t>с ненормированным рабочим днем, согласно ст. 119 Трудового кодекса Российской Федерации предоставляется ежегодный дополнительный оплачиваемый отпуск,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</w:t>
      </w:r>
      <w:r w:rsidRPr="006875DB">
        <w:rPr>
          <w:sz w:val="28"/>
        </w:rPr>
        <w:t>;</w:t>
      </w:r>
      <w:r w:rsidR="00AA4A43" w:rsidRPr="006875DB">
        <w:rPr>
          <w:sz w:val="28"/>
        </w:rPr>
        <w:t xml:space="preserve"> </w:t>
      </w:r>
    </w:p>
    <w:p w14:paraId="3DC2EF07" w14:textId="77777777" w:rsidR="008A190B" w:rsidRPr="006875DB" w:rsidRDefault="008A190B" w:rsidP="007E0A82">
      <w:pPr>
        <w:ind w:right="-285" w:firstLine="567"/>
        <w:jc w:val="both"/>
        <w:rPr>
          <w:sz w:val="28"/>
          <w:szCs w:val="28"/>
        </w:rPr>
      </w:pPr>
      <w:r w:rsidRPr="006875DB">
        <w:rPr>
          <w:sz w:val="28"/>
          <w:szCs w:val="28"/>
        </w:rPr>
        <w:t>- п</w:t>
      </w:r>
      <w:r w:rsidR="00AA4A43" w:rsidRPr="006875DB">
        <w:rPr>
          <w:sz w:val="28"/>
        </w:rPr>
        <w:t>еречень должностей работников с ненормированным рабочим днем устанавливается коллективным договором, соглашениями и локальными нормативными актами организаций и учреждений культуры, принимаемым с учетом мнения выборного органа работников. Право на дополнительный отпуск у работника, занимающего должность, которая включена в перечень должностей с ненормированным рабочим днем, возникает независимо от продолжительности такой работы</w:t>
      </w:r>
      <w:r w:rsidRPr="006875DB">
        <w:rPr>
          <w:sz w:val="28"/>
        </w:rPr>
        <w:t>;</w:t>
      </w:r>
      <w:r w:rsidR="00AA4A43" w:rsidRPr="006875DB">
        <w:rPr>
          <w:sz w:val="28"/>
        </w:rPr>
        <w:t xml:space="preserve"> </w:t>
      </w:r>
    </w:p>
    <w:p w14:paraId="7A58C345" w14:textId="682D8775" w:rsidR="00AA4A43" w:rsidRPr="006875DB" w:rsidRDefault="008A190B" w:rsidP="007E0A82">
      <w:pPr>
        <w:ind w:right="-285" w:firstLine="567"/>
        <w:jc w:val="both"/>
        <w:rPr>
          <w:sz w:val="28"/>
          <w:szCs w:val="28"/>
        </w:rPr>
      </w:pPr>
      <w:r w:rsidRPr="006875DB">
        <w:rPr>
          <w:sz w:val="28"/>
          <w:szCs w:val="28"/>
        </w:rPr>
        <w:t xml:space="preserve">- </w:t>
      </w:r>
      <w:r w:rsidR="003803C6" w:rsidRPr="006875DB">
        <w:rPr>
          <w:sz w:val="28"/>
          <w:szCs w:val="28"/>
        </w:rPr>
        <w:t>Порядок и правила предоставления дополнительных дней к отпуску работникам с</w:t>
      </w:r>
      <w:r w:rsidR="00AA4A43" w:rsidRPr="006875DB">
        <w:rPr>
          <w:sz w:val="28"/>
        </w:rPr>
        <w:t xml:space="preserve"> ненормированным рабочим днем </w:t>
      </w:r>
      <w:r w:rsidR="003803C6" w:rsidRPr="006875DB">
        <w:rPr>
          <w:sz w:val="28"/>
        </w:rPr>
        <w:t xml:space="preserve">предоставляются согласно </w:t>
      </w:r>
      <w:r w:rsidR="00B92D50">
        <w:rPr>
          <w:sz w:val="28"/>
        </w:rPr>
        <w:t>Постановлению (р</w:t>
      </w:r>
      <w:r w:rsidR="00590D4F">
        <w:rPr>
          <w:sz w:val="28"/>
        </w:rPr>
        <w:t>аспоряжению</w:t>
      </w:r>
      <w:r w:rsidR="00B92D50">
        <w:rPr>
          <w:sz w:val="28"/>
        </w:rPr>
        <w:t>)</w:t>
      </w:r>
      <w:r w:rsidR="00590D4F">
        <w:rPr>
          <w:sz w:val="28"/>
        </w:rPr>
        <w:t xml:space="preserve"> исполнительного комитета ________________ муниципального района от _____________ №, </w:t>
      </w:r>
      <w:r w:rsidR="00F31C66">
        <w:rPr>
          <w:sz w:val="28"/>
        </w:rPr>
        <w:t xml:space="preserve">разработанному и утвержденному на основе </w:t>
      </w:r>
      <w:r w:rsidR="00AA4A43" w:rsidRPr="006875DB">
        <w:rPr>
          <w:sz w:val="28"/>
        </w:rPr>
        <w:t>Приказ</w:t>
      </w:r>
      <w:r w:rsidR="00F31C66">
        <w:rPr>
          <w:sz w:val="28"/>
        </w:rPr>
        <w:t>а</w:t>
      </w:r>
      <w:r w:rsidR="00AA4A43" w:rsidRPr="006875DB">
        <w:rPr>
          <w:sz w:val="28"/>
        </w:rPr>
        <w:t xml:space="preserve"> Министерства культуры Республики Татарс</w:t>
      </w:r>
      <w:r w:rsidR="004D4735" w:rsidRPr="006875DB">
        <w:rPr>
          <w:sz w:val="28"/>
        </w:rPr>
        <w:t xml:space="preserve">тан от </w:t>
      </w:r>
      <w:r w:rsidR="007E0955" w:rsidRPr="006875DB">
        <w:rPr>
          <w:sz w:val="28"/>
        </w:rPr>
        <w:t>1</w:t>
      </w:r>
      <w:r w:rsidR="003803C6" w:rsidRPr="006875DB">
        <w:rPr>
          <w:sz w:val="28"/>
        </w:rPr>
        <w:t>6 марта 2015 года</w:t>
      </w:r>
      <w:r w:rsidR="004D4735" w:rsidRPr="006875DB">
        <w:rPr>
          <w:sz w:val="28"/>
        </w:rPr>
        <w:t xml:space="preserve"> № 26</w:t>
      </w:r>
      <w:r w:rsidR="003803C6" w:rsidRPr="006875DB">
        <w:rPr>
          <w:sz w:val="28"/>
        </w:rPr>
        <w:t>1од</w:t>
      </w:r>
      <w:r w:rsidR="00AA4A43" w:rsidRPr="006875DB">
        <w:rPr>
          <w:sz w:val="28"/>
        </w:rPr>
        <w:t xml:space="preserve"> «Об утверждении </w:t>
      </w:r>
      <w:r w:rsidR="003803C6" w:rsidRPr="006875DB">
        <w:rPr>
          <w:sz w:val="28"/>
        </w:rPr>
        <w:t xml:space="preserve">правил предоставления дополнительных дней к отпуску </w:t>
      </w:r>
      <w:r w:rsidR="00AA4A43" w:rsidRPr="006875DB">
        <w:rPr>
          <w:sz w:val="28"/>
        </w:rPr>
        <w:t>работник</w:t>
      </w:r>
      <w:r w:rsidR="003803C6" w:rsidRPr="006875DB">
        <w:rPr>
          <w:sz w:val="28"/>
        </w:rPr>
        <w:t>ам</w:t>
      </w:r>
      <w:r w:rsidR="00AA4A43" w:rsidRPr="006875DB">
        <w:rPr>
          <w:sz w:val="28"/>
        </w:rPr>
        <w:t xml:space="preserve"> с ненормированным рабочим днем».</w:t>
      </w:r>
    </w:p>
    <w:p w14:paraId="3A482534" w14:textId="77777777" w:rsidR="00AA4A43" w:rsidRPr="006875DB" w:rsidRDefault="008A190B" w:rsidP="007E0A82">
      <w:pPr>
        <w:ind w:right="-285" w:firstLine="567"/>
        <w:jc w:val="both"/>
        <w:rPr>
          <w:sz w:val="28"/>
          <w:u w:val="single"/>
        </w:rPr>
      </w:pPr>
      <w:r w:rsidRPr="006875DB">
        <w:rPr>
          <w:sz w:val="28"/>
          <w:szCs w:val="28"/>
          <w:u w:val="single"/>
        </w:rPr>
        <w:t>6</w:t>
      </w:r>
      <w:r w:rsidR="00AA4A43" w:rsidRPr="006875DB">
        <w:rPr>
          <w:sz w:val="28"/>
          <w:szCs w:val="28"/>
          <w:u w:val="single"/>
        </w:rPr>
        <w:t>.2.</w:t>
      </w:r>
      <w:r w:rsidR="00AA4A43" w:rsidRPr="006875DB">
        <w:rPr>
          <w:u w:val="single"/>
        </w:rPr>
        <w:t xml:space="preserve"> </w:t>
      </w:r>
      <w:r w:rsidR="00333DAC" w:rsidRPr="006875DB">
        <w:rPr>
          <w:sz w:val="28"/>
          <w:u w:val="single"/>
        </w:rPr>
        <w:t>Работодател</w:t>
      </w:r>
      <w:r w:rsidR="004D4735" w:rsidRPr="006875DB">
        <w:rPr>
          <w:sz w:val="28"/>
          <w:u w:val="single"/>
        </w:rPr>
        <w:t>и</w:t>
      </w:r>
      <w:r w:rsidR="00AA4A43" w:rsidRPr="006875DB">
        <w:rPr>
          <w:sz w:val="28"/>
          <w:u w:val="single"/>
        </w:rPr>
        <w:t>:</w:t>
      </w:r>
    </w:p>
    <w:p w14:paraId="7CC80E88" w14:textId="77777777" w:rsidR="00AA4A43" w:rsidRPr="006875DB" w:rsidRDefault="008A190B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lastRenderedPageBreak/>
        <w:t>- о</w:t>
      </w:r>
      <w:r w:rsidR="00333DAC" w:rsidRPr="006875DB">
        <w:rPr>
          <w:sz w:val="28"/>
        </w:rPr>
        <w:t>бязан</w:t>
      </w:r>
      <w:r w:rsidR="004D4735" w:rsidRPr="006875DB">
        <w:rPr>
          <w:sz w:val="28"/>
        </w:rPr>
        <w:t>ы</w:t>
      </w:r>
      <w:r w:rsidR="00333DAC" w:rsidRPr="006875DB">
        <w:rPr>
          <w:sz w:val="28"/>
        </w:rPr>
        <w:t xml:space="preserve"> вести учет времени, фактически отработанного каждым ра</w:t>
      </w:r>
      <w:r w:rsidR="00AA4A43" w:rsidRPr="006875DB">
        <w:rPr>
          <w:sz w:val="28"/>
        </w:rPr>
        <w:t>ботником, а также обязан обеспечить точный учет продолжительности сверху</w:t>
      </w:r>
      <w:r w:rsidR="00303B13" w:rsidRPr="006875DB">
        <w:rPr>
          <w:sz w:val="28"/>
        </w:rPr>
        <w:t>рочной работы каждого работника;</w:t>
      </w:r>
    </w:p>
    <w:p w14:paraId="21E28506" w14:textId="77777777" w:rsidR="009805A3" w:rsidRPr="006875DB" w:rsidRDefault="009805A3" w:rsidP="009805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75DB">
        <w:rPr>
          <w:sz w:val="28"/>
          <w:szCs w:val="28"/>
        </w:rPr>
        <w:t xml:space="preserve">- по соглашению </w:t>
      </w:r>
      <w:r w:rsidR="00430E0E" w:rsidRPr="006875DB">
        <w:rPr>
          <w:sz w:val="28"/>
          <w:szCs w:val="28"/>
        </w:rPr>
        <w:t>с</w:t>
      </w:r>
      <w:r w:rsidRPr="006875DB">
        <w:rPr>
          <w:sz w:val="28"/>
          <w:szCs w:val="28"/>
        </w:rPr>
        <w:t xml:space="preserve"> работником </w:t>
      </w:r>
      <w:r w:rsidR="00430E0E" w:rsidRPr="006875DB">
        <w:rPr>
          <w:sz w:val="28"/>
          <w:szCs w:val="28"/>
        </w:rPr>
        <w:t xml:space="preserve"> </w:t>
      </w:r>
      <w:r w:rsidRPr="006875DB">
        <w:rPr>
          <w:sz w:val="28"/>
          <w:szCs w:val="28"/>
        </w:rPr>
        <w:t xml:space="preserve">могут устанавливать как при приеме на работу, так и впоследствии неполный </w:t>
      </w:r>
      <w:r w:rsidR="00430E0E" w:rsidRPr="006875DB">
        <w:rPr>
          <w:sz w:val="28"/>
          <w:szCs w:val="28"/>
        </w:rPr>
        <w:t>рабочий день (смену) или неполную</w:t>
      </w:r>
      <w:r w:rsidRPr="006875DB">
        <w:rPr>
          <w:sz w:val="28"/>
          <w:szCs w:val="28"/>
        </w:rPr>
        <w:t xml:space="preserve"> рабоч</w:t>
      </w:r>
      <w:r w:rsidR="00430E0E" w:rsidRPr="006875DB">
        <w:rPr>
          <w:sz w:val="28"/>
          <w:szCs w:val="28"/>
        </w:rPr>
        <w:t>ую</w:t>
      </w:r>
      <w:r w:rsidRPr="006875DB">
        <w:rPr>
          <w:sz w:val="28"/>
          <w:szCs w:val="28"/>
        </w:rPr>
        <w:t xml:space="preserve"> недел</w:t>
      </w:r>
      <w:r w:rsidR="00430E0E" w:rsidRPr="006875DB">
        <w:rPr>
          <w:sz w:val="28"/>
          <w:szCs w:val="28"/>
        </w:rPr>
        <w:t xml:space="preserve">ю, при этом </w:t>
      </w:r>
      <w:r w:rsidRPr="006875DB">
        <w:rPr>
          <w:sz w:val="28"/>
          <w:szCs w:val="28"/>
        </w:rPr>
        <w:t>по просьбе беременной женщины, одного из родителей (опекуна, попечителя), имеющего ребенка в возрасте до четырнадцати лет (ребенка-инвалида в возрасте до восемнадцати лет), а также лиц</w:t>
      </w:r>
      <w:r w:rsidR="00430E0E" w:rsidRPr="006875DB">
        <w:rPr>
          <w:sz w:val="28"/>
          <w:szCs w:val="28"/>
        </w:rPr>
        <w:t>, осуществляющих</w:t>
      </w:r>
      <w:r w:rsidRPr="006875DB">
        <w:rPr>
          <w:sz w:val="28"/>
          <w:szCs w:val="28"/>
        </w:rPr>
        <w:t xml:space="preserve"> уход за больным членом семьи в соответствии с медицинским заключением, выданным в </w:t>
      </w:r>
      <w:hyperlink r:id="rId9" w:history="1">
        <w:r w:rsidRPr="006875DB">
          <w:rPr>
            <w:sz w:val="28"/>
            <w:szCs w:val="28"/>
          </w:rPr>
          <w:t>порядке</w:t>
        </w:r>
      </w:hyperlink>
      <w:r w:rsidRPr="006875DB">
        <w:rPr>
          <w:sz w:val="28"/>
          <w:szCs w:val="28"/>
        </w:rPr>
        <w:t>, установленном федеральными законами и иными нормативными правовыми актами Российской Федерации, Республики Татарстан</w:t>
      </w:r>
      <w:r w:rsidR="00430E0E" w:rsidRPr="006875DB">
        <w:rPr>
          <w:sz w:val="28"/>
          <w:szCs w:val="28"/>
        </w:rPr>
        <w:t>;</w:t>
      </w:r>
    </w:p>
    <w:p w14:paraId="0A15F659" w14:textId="77777777" w:rsidR="009F58ED" w:rsidRPr="006875DB" w:rsidRDefault="00430E0E" w:rsidP="009F5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75DB">
        <w:rPr>
          <w:sz w:val="28"/>
          <w:szCs w:val="28"/>
        </w:rPr>
        <w:t xml:space="preserve"> - подтверждают, что р</w:t>
      </w:r>
      <w:r w:rsidR="009F58ED" w:rsidRPr="006875DB">
        <w:rPr>
          <w:sz w:val="28"/>
          <w:szCs w:val="28"/>
        </w:rPr>
        <w:t>абота на условиях неполного рабочего времени не влечет для работников каких-либо ограничений продолжительности ежегодного основного оплачиваемого отпуска, исчисления трудового стажа и других трудовых прав (ст. 93 ТК РФ);</w:t>
      </w:r>
    </w:p>
    <w:p w14:paraId="07986C88" w14:textId="77777777" w:rsidR="008A190B" w:rsidRPr="006875DB" w:rsidRDefault="008A190B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- оплату</w:t>
      </w:r>
      <w:r w:rsidR="00AA4A43" w:rsidRPr="006875DB">
        <w:rPr>
          <w:sz w:val="28"/>
        </w:rPr>
        <w:t xml:space="preserve"> за работу в сверхурочное время производит</w:t>
      </w:r>
      <w:r w:rsidR="004D4735" w:rsidRPr="006875DB">
        <w:rPr>
          <w:sz w:val="28"/>
        </w:rPr>
        <w:t>ь</w:t>
      </w:r>
      <w:r w:rsidR="00AA4A43" w:rsidRPr="006875DB">
        <w:rPr>
          <w:sz w:val="28"/>
        </w:rPr>
        <w:t xml:space="preserve"> в соответствии со ст. 152 Трудово</w:t>
      </w:r>
      <w:r w:rsidR="00303B13" w:rsidRPr="006875DB">
        <w:rPr>
          <w:sz w:val="28"/>
        </w:rPr>
        <w:t>го кодекса Российской Федерации;</w:t>
      </w:r>
    </w:p>
    <w:p w14:paraId="7D8859B8" w14:textId="4D07D6E0" w:rsidR="008A190B" w:rsidRPr="006875DB" w:rsidRDefault="008A190B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- </w:t>
      </w:r>
      <w:r w:rsidRPr="000B076B">
        <w:rPr>
          <w:sz w:val="28"/>
        </w:rPr>
        <w:t>о</w:t>
      </w:r>
      <w:r w:rsidR="00AA4A43" w:rsidRPr="000B076B">
        <w:rPr>
          <w:sz w:val="28"/>
        </w:rPr>
        <w:t>бязан</w:t>
      </w:r>
      <w:r w:rsidR="004D4735" w:rsidRPr="000B076B">
        <w:rPr>
          <w:sz w:val="28"/>
        </w:rPr>
        <w:t>ы</w:t>
      </w:r>
      <w:r w:rsidR="00AA4A43" w:rsidRPr="000B076B">
        <w:rPr>
          <w:sz w:val="28"/>
        </w:rPr>
        <w:t xml:space="preserve"> ежегодно</w:t>
      </w:r>
      <w:r w:rsidR="00F31C66" w:rsidRPr="000B076B">
        <w:rPr>
          <w:sz w:val="28"/>
        </w:rPr>
        <w:t>,</w:t>
      </w:r>
      <w:r w:rsidR="00AA4A43" w:rsidRPr="000B076B">
        <w:rPr>
          <w:sz w:val="28"/>
        </w:rPr>
        <w:t xml:space="preserve"> </w:t>
      </w:r>
      <w:r w:rsidR="004174DC" w:rsidRPr="000B076B">
        <w:rPr>
          <w:sz w:val="28"/>
        </w:rPr>
        <w:t>не позднее</w:t>
      </w:r>
      <w:r w:rsidR="00F31C66" w:rsidRPr="000B076B">
        <w:rPr>
          <w:sz w:val="28"/>
        </w:rPr>
        <w:t>,</w:t>
      </w:r>
      <w:r w:rsidR="00133FC7" w:rsidRPr="000B076B">
        <w:rPr>
          <w:sz w:val="28"/>
        </w:rPr>
        <w:t xml:space="preserve"> </w:t>
      </w:r>
      <w:r w:rsidR="004174DC" w:rsidRPr="000B076B">
        <w:rPr>
          <w:sz w:val="28"/>
        </w:rPr>
        <w:t>чем за две недели до наступления календарного года</w:t>
      </w:r>
      <w:r w:rsidR="00F31C66" w:rsidRPr="000B076B">
        <w:rPr>
          <w:sz w:val="28"/>
        </w:rPr>
        <w:t>,</w:t>
      </w:r>
      <w:r w:rsidR="00AA4A43" w:rsidRPr="000B076B">
        <w:rPr>
          <w:sz w:val="28"/>
        </w:rPr>
        <w:t xml:space="preserve"> </w:t>
      </w:r>
      <w:r w:rsidR="004174DC" w:rsidRPr="000B076B">
        <w:rPr>
          <w:sz w:val="28"/>
        </w:rPr>
        <w:t xml:space="preserve">с учетом мнения выборного органа работников утверждать </w:t>
      </w:r>
      <w:r w:rsidR="00AA4A43" w:rsidRPr="000B076B">
        <w:rPr>
          <w:sz w:val="28"/>
        </w:rPr>
        <w:t>График очередных</w:t>
      </w:r>
      <w:r w:rsidR="00AA4A43" w:rsidRPr="006875DB">
        <w:rPr>
          <w:sz w:val="28"/>
        </w:rPr>
        <w:t xml:space="preserve"> отпусков (ст.</w:t>
      </w:r>
      <w:r w:rsidR="00F819A6">
        <w:rPr>
          <w:sz w:val="28"/>
        </w:rPr>
        <w:t xml:space="preserve"> </w:t>
      </w:r>
      <w:r w:rsidR="00AA4A43" w:rsidRPr="006875DB">
        <w:rPr>
          <w:sz w:val="28"/>
        </w:rPr>
        <w:t>123 Трудовог</w:t>
      </w:r>
      <w:r w:rsidR="00303B13" w:rsidRPr="006875DB">
        <w:rPr>
          <w:sz w:val="28"/>
        </w:rPr>
        <w:t>о кодекса Российской Федерации);</w:t>
      </w:r>
    </w:p>
    <w:p w14:paraId="72E6F083" w14:textId="77777777" w:rsidR="00AA4A43" w:rsidRPr="006875DB" w:rsidRDefault="008A190B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- о</w:t>
      </w:r>
      <w:r w:rsidR="004174DC" w:rsidRPr="006875DB">
        <w:rPr>
          <w:sz w:val="28"/>
        </w:rPr>
        <w:t>бязан</w:t>
      </w:r>
      <w:r w:rsidR="004D4735" w:rsidRPr="006875DB">
        <w:rPr>
          <w:sz w:val="28"/>
        </w:rPr>
        <w:t>ы</w:t>
      </w:r>
      <w:r w:rsidR="004174DC" w:rsidRPr="006875DB">
        <w:rPr>
          <w:sz w:val="28"/>
        </w:rPr>
        <w:t xml:space="preserve"> о</w:t>
      </w:r>
      <w:r w:rsidR="00AA4A43" w:rsidRPr="006875DB">
        <w:rPr>
          <w:sz w:val="28"/>
        </w:rPr>
        <w:t xml:space="preserve"> времени начала отпуска </w:t>
      </w:r>
      <w:r w:rsidR="004174DC" w:rsidRPr="006875DB">
        <w:rPr>
          <w:sz w:val="28"/>
        </w:rPr>
        <w:t xml:space="preserve">извещать работника </w:t>
      </w:r>
      <w:r w:rsidR="00AA4A43" w:rsidRPr="006875DB">
        <w:rPr>
          <w:sz w:val="28"/>
        </w:rPr>
        <w:t>не позднее, чем за две недели до его начала.</w:t>
      </w:r>
    </w:p>
    <w:p w14:paraId="20A5B76B" w14:textId="77777777" w:rsidR="006C4A2D" w:rsidRPr="006875DB" w:rsidRDefault="006C4A2D" w:rsidP="007E0A82">
      <w:pPr>
        <w:ind w:right="-285" w:firstLine="567"/>
        <w:jc w:val="both"/>
        <w:rPr>
          <w:sz w:val="28"/>
        </w:rPr>
      </w:pPr>
    </w:p>
    <w:p w14:paraId="107A5805" w14:textId="77777777" w:rsidR="00382A9C" w:rsidRPr="006875DB" w:rsidRDefault="00844938" w:rsidP="007E0A82">
      <w:pPr>
        <w:ind w:right="-285" w:firstLine="567"/>
        <w:jc w:val="center"/>
        <w:rPr>
          <w:b/>
          <w:sz w:val="28"/>
        </w:rPr>
      </w:pPr>
      <w:r w:rsidRPr="006875DB">
        <w:rPr>
          <w:b/>
          <w:sz w:val="28"/>
        </w:rPr>
        <w:t>7</w:t>
      </w:r>
      <w:r w:rsidR="00FE4115" w:rsidRPr="006875DB">
        <w:rPr>
          <w:b/>
          <w:sz w:val="28"/>
        </w:rPr>
        <w:t>.</w:t>
      </w:r>
      <w:r w:rsidR="006C4A2D" w:rsidRPr="006875DB">
        <w:rPr>
          <w:b/>
          <w:sz w:val="28"/>
        </w:rPr>
        <w:t xml:space="preserve"> </w:t>
      </w:r>
      <w:r w:rsidR="00EC0D61" w:rsidRPr="006875DB">
        <w:rPr>
          <w:b/>
          <w:sz w:val="28"/>
        </w:rPr>
        <w:t>Охрана труда</w:t>
      </w:r>
    </w:p>
    <w:p w14:paraId="408F6A9E" w14:textId="77777777" w:rsidR="003232A8" w:rsidRPr="006875DB" w:rsidRDefault="003232A8" w:rsidP="007E0A82">
      <w:pPr>
        <w:ind w:right="-285" w:firstLine="567"/>
        <w:jc w:val="both"/>
        <w:rPr>
          <w:sz w:val="28"/>
        </w:rPr>
      </w:pPr>
    </w:p>
    <w:p w14:paraId="58FA0F15" w14:textId="77777777" w:rsidR="003062B5" w:rsidRPr="006875DB" w:rsidRDefault="00DF19B5" w:rsidP="007E0A82">
      <w:pPr>
        <w:ind w:right="-285" w:firstLine="567"/>
        <w:jc w:val="both"/>
        <w:rPr>
          <w:sz w:val="28"/>
        </w:rPr>
      </w:pPr>
      <w:r w:rsidRPr="00175F40">
        <w:rPr>
          <w:sz w:val="28"/>
        </w:rPr>
        <w:t>В целях создания условий для безопасного труда, снижения производственного травматизма и профессиональной заболеваемости, сокращения</w:t>
      </w:r>
      <w:r w:rsidR="008A190B" w:rsidRPr="00175F40">
        <w:rPr>
          <w:sz w:val="28"/>
        </w:rPr>
        <w:t xml:space="preserve"> нарушений прав работников в обл</w:t>
      </w:r>
      <w:r w:rsidRPr="00175F40">
        <w:rPr>
          <w:sz w:val="28"/>
        </w:rPr>
        <w:t xml:space="preserve">асти охраны труда, повышения эффективных мер по предупреждению </w:t>
      </w:r>
      <w:r w:rsidR="003062B5" w:rsidRPr="00175F40">
        <w:rPr>
          <w:sz w:val="28"/>
        </w:rPr>
        <w:t>производственного</w:t>
      </w:r>
      <w:r w:rsidR="003062B5" w:rsidRPr="006875DB">
        <w:rPr>
          <w:sz w:val="28"/>
        </w:rPr>
        <w:t xml:space="preserve"> травматизма и профессиональных заболеваний:</w:t>
      </w:r>
    </w:p>
    <w:p w14:paraId="0C2170C0" w14:textId="77777777" w:rsidR="00303B13" w:rsidRPr="00F31C66" w:rsidRDefault="00303B13" w:rsidP="007E0A82">
      <w:pPr>
        <w:ind w:right="-285" w:firstLine="567"/>
        <w:jc w:val="both"/>
        <w:rPr>
          <w:b/>
          <w:i/>
          <w:sz w:val="28"/>
          <w:u w:val="single"/>
        </w:rPr>
      </w:pPr>
      <w:r w:rsidRPr="006875DB">
        <w:rPr>
          <w:sz w:val="28"/>
        </w:rPr>
        <w:t>7.1</w:t>
      </w:r>
      <w:r w:rsidRPr="00F31C66">
        <w:rPr>
          <w:b/>
          <w:i/>
          <w:sz w:val="28"/>
        </w:rPr>
        <w:t xml:space="preserve">. </w:t>
      </w:r>
      <w:r w:rsidR="003062B5" w:rsidRPr="00F31C66">
        <w:rPr>
          <w:b/>
          <w:i/>
          <w:sz w:val="28"/>
          <w:u w:val="single"/>
        </w:rPr>
        <w:t>Стороны:</w:t>
      </w:r>
    </w:p>
    <w:p w14:paraId="79EF1A3D" w14:textId="4CC5A911" w:rsidR="003062B5" w:rsidRPr="00935CE4" w:rsidRDefault="00303B13" w:rsidP="007E0A82">
      <w:pPr>
        <w:ind w:right="-285" w:firstLine="567"/>
        <w:jc w:val="both"/>
        <w:rPr>
          <w:sz w:val="28"/>
          <w:szCs w:val="28"/>
          <w:u w:val="single"/>
        </w:rPr>
      </w:pPr>
      <w:r w:rsidRPr="006875DB">
        <w:rPr>
          <w:sz w:val="28"/>
        </w:rPr>
        <w:t>- р</w:t>
      </w:r>
      <w:r w:rsidR="003062B5" w:rsidRPr="006875DB">
        <w:rPr>
          <w:sz w:val="28"/>
        </w:rPr>
        <w:t xml:space="preserve">екомендуют к внедрению в организациях и учреждениях культуры систем управления охраной труда с учетом </w:t>
      </w:r>
      <w:r w:rsidR="003062B5" w:rsidRPr="00935CE4">
        <w:rPr>
          <w:sz w:val="28"/>
          <w:szCs w:val="28"/>
        </w:rPr>
        <w:t>требований ГОСТ 1</w:t>
      </w:r>
      <w:r w:rsidR="00DB40C8" w:rsidRPr="00935CE4">
        <w:rPr>
          <w:sz w:val="28"/>
          <w:szCs w:val="28"/>
        </w:rPr>
        <w:t>2</w:t>
      </w:r>
      <w:r w:rsidR="00133FC7" w:rsidRPr="00935CE4">
        <w:rPr>
          <w:sz w:val="28"/>
          <w:szCs w:val="28"/>
        </w:rPr>
        <w:t>.0.230-2007</w:t>
      </w:r>
      <w:r w:rsidR="000B076B" w:rsidRPr="00935CE4">
        <w:rPr>
          <w:sz w:val="28"/>
          <w:szCs w:val="28"/>
        </w:rPr>
        <w:t xml:space="preserve">, </w:t>
      </w:r>
      <w:r w:rsidR="00133FC7" w:rsidRPr="00935CE4">
        <w:rPr>
          <w:sz w:val="28"/>
          <w:szCs w:val="28"/>
        </w:rPr>
        <w:t>ГОСТ Р</w:t>
      </w:r>
      <w:r w:rsidR="003B34BE" w:rsidRPr="00935CE4">
        <w:rPr>
          <w:sz w:val="28"/>
          <w:szCs w:val="28"/>
        </w:rPr>
        <w:t xml:space="preserve"> </w:t>
      </w:r>
      <w:r w:rsidR="00133FC7" w:rsidRPr="00935CE4">
        <w:rPr>
          <w:sz w:val="28"/>
          <w:szCs w:val="28"/>
        </w:rPr>
        <w:t>12.0.007-20</w:t>
      </w:r>
      <w:r w:rsidR="003062B5" w:rsidRPr="00935CE4">
        <w:rPr>
          <w:sz w:val="28"/>
          <w:szCs w:val="28"/>
        </w:rPr>
        <w:t>09</w:t>
      </w:r>
      <w:r w:rsidR="00DB40C8" w:rsidRPr="00935CE4">
        <w:rPr>
          <w:sz w:val="28"/>
          <w:szCs w:val="28"/>
        </w:rPr>
        <w:t>, ГОСТ 12.0.230-2015, ГОСТ 12.0.004-2015</w:t>
      </w:r>
      <w:r w:rsidR="003062B5" w:rsidRPr="00935CE4">
        <w:rPr>
          <w:sz w:val="28"/>
          <w:szCs w:val="28"/>
        </w:rPr>
        <w:t>.</w:t>
      </w:r>
    </w:p>
    <w:p w14:paraId="64CE819B" w14:textId="77777777" w:rsidR="003062B5" w:rsidRPr="006875DB" w:rsidRDefault="00303B13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- о</w:t>
      </w:r>
      <w:r w:rsidR="003062B5" w:rsidRPr="006875DB">
        <w:rPr>
          <w:sz w:val="28"/>
        </w:rPr>
        <w:t>существляют меры по разработке и реализации республиканских, муниципальных и отраслевых программ улучшения условий и охраны труда.</w:t>
      </w:r>
    </w:p>
    <w:p w14:paraId="614F036E" w14:textId="77777777" w:rsidR="003062B5" w:rsidRPr="006875DB" w:rsidRDefault="00303B13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- д</w:t>
      </w:r>
      <w:r w:rsidR="003062B5" w:rsidRPr="006875DB">
        <w:rPr>
          <w:sz w:val="28"/>
        </w:rPr>
        <w:t>обиваются улучшения условий труда на рабочих местах, снижения количества несчастных случаев на производстве, уровня травматизма и профессиональных заболеваний в организациях и учреждениях культуры.</w:t>
      </w:r>
    </w:p>
    <w:p w14:paraId="2F4370EC" w14:textId="77777777" w:rsidR="003062B5" w:rsidRPr="006875DB" w:rsidRDefault="00303B13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- п</w:t>
      </w:r>
      <w:r w:rsidR="003062B5" w:rsidRPr="006875DB">
        <w:rPr>
          <w:sz w:val="28"/>
        </w:rPr>
        <w:t>ринимают меры по совершенствованию форм, методов обучения и проверки знаний руководител</w:t>
      </w:r>
      <w:r w:rsidR="00133FC7">
        <w:rPr>
          <w:sz w:val="28"/>
        </w:rPr>
        <w:t xml:space="preserve">ей, специалистов, профсоюзного </w:t>
      </w:r>
      <w:r w:rsidR="003062B5" w:rsidRPr="006875DB">
        <w:rPr>
          <w:sz w:val="28"/>
        </w:rPr>
        <w:t>актива учреждений и организаций культуры по вопросам охраны труда.</w:t>
      </w:r>
    </w:p>
    <w:p w14:paraId="494FDF08" w14:textId="77777777" w:rsidR="003062B5" w:rsidRPr="006875DB" w:rsidRDefault="00303B13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- с</w:t>
      </w:r>
      <w:r w:rsidR="002725FB" w:rsidRPr="006875DB">
        <w:rPr>
          <w:sz w:val="28"/>
        </w:rPr>
        <w:t xml:space="preserve">одействуют своевременному возмещению вреда, причиненного здоровью работника трудовым увечьем или профессиональным </w:t>
      </w:r>
      <w:r w:rsidR="002725FB" w:rsidRPr="006875DB">
        <w:rPr>
          <w:sz w:val="28"/>
        </w:rPr>
        <w:lastRenderedPageBreak/>
        <w:t>заболеванием, на стра</w:t>
      </w:r>
      <w:r w:rsidR="00133FC7">
        <w:rPr>
          <w:sz w:val="28"/>
        </w:rPr>
        <w:t xml:space="preserve">ховых принципах в соответствие </w:t>
      </w:r>
      <w:r w:rsidR="002725FB" w:rsidRPr="006875DB">
        <w:rPr>
          <w:sz w:val="28"/>
        </w:rPr>
        <w:t>с действующим законодательством.</w:t>
      </w:r>
    </w:p>
    <w:p w14:paraId="182C12D2" w14:textId="77777777" w:rsidR="002725FB" w:rsidRPr="006875DB" w:rsidRDefault="00303B13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- о</w:t>
      </w:r>
      <w:r w:rsidR="002725FB" w:rsidRPr="006875DB">
        <w:rPr>
          <w:sz w:val="28"/>
        </w:rPr>
        <w:t>беспечивают повышение эффективности государственного и общественного контроля по охране труда, соблюдению его безопасности и охрану труда окружающей среды.</w:t>
      </w:r>
    </w:p>
    <w:p w14:paraId="6DDABEC1" w14:textId="4DA05523" w:rsidR="002725FB" w:rsidRPr="006875DB" w:rsidRDefault="00303B13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- п</w:t>
      </w:r>
      <w:r w:rsidR="002725FB" w:rsidRPr="006875DB">
        <w:rPr>
          <w:sz w:val="28"/>
        </w:rPr>
        <w:t>ринимают меры по реализации Федерального закона от 24 июля 1998 года № 125</w:t>
      </w:r>
      <w:r w:rsidR="000B076B">
        <w:rPr>
          <w:sz w:val="28"/>
        </w:rPr>
        <w:t>-</w:t>
      </w:r>
      <w:r w:rsidR="002725FB" w:rsidRPr="006875DB">
        <w:rPr>
          <w:sz w:val="28"/>
        </w:rPr>
        <w:t>ФЗ «Об обязательном социальном страховании от несчастных случаев на производстве и профессиональных заболеваний</w:t>
      </w:r>
      <w:r w:rsidR="00DB40C8">
        <w:rPr>
          <w:sz w:val="28"/>
        </w:rPr>
        <w:t>»</w:t>
      </w:r>
      <w:r w:rsidR="002725FB" w:rsidRPr="006875DB">
        <w:rPr>
          <w:sz w:val="28"/>
        </w:rPr>
        <w:t>, в том числе направленные на активизацию деятельности работодателей в части использов</w:t>
      </w:r>
      <w:r w:rsidR="00133FC7">
        <w:rPr>
          <w:sz w:val="28"/>
        </w:rPr>
        <w:t xml:space="preserve">ания средств на финансирование </w:t>
      </w:r>
      <w:r w:rsidR="002725FB" w:rsidRPr="006875DB">
        <w:rPr>
          <w:sz w:val="28"/>
        </w:rPr>
        <w:t>предупредительных мер по сокращению производственного травматизма и профессиональной заболеваемости.</w:t>
      </w:r>
    </w:p>
    <w:p w14:paraId="7BD4E25A" w14:textId="77777777" w:rsidR="00142C76" w:rsidRPr="006875DB" w:rsidRDefault="00303B13" w:rsidP="007E0A82">
      <w:pPr>
        <w:ind w:right="-285" w:firstLine="567"/>
        <w:jc w:val="both"/>
        <w:rPr>
          <w:sz w:val="28"/>
          <w:u w:val="single"/>
        </w:rPr>
      </w:pPr>
      <w:r w:rsidRPr="006875DB">
        <w:rPr>
          <w:sz w:val="28"/>
        </w:rPr>
        <w:t xml:space="preserve">7.2. </w:t>
      </w:r>
      <w:r w:rsidR="00F31C66">
        <w:rPr>
          <w:sz w:val="28"/>
          <w:u w:val="single"/>
        </w:rPr>
        <w:t>Исполнительный комитет</w:t>
      </w:r>
      <w:r w:rsidR="00142C76" w:rsidRPr="006875DB">
        <w:rPr>
          <w:sz w:val="28"/>
          <w:u w:val="single"/>
        </w:rPr>
        <w:t>:</w:t>
      </w:r>
    </w:p>
    <w:p w14:paraId="30FC9ACC" w14:textId="77777777" w:rsidR="00142C76" w:rsidRPr="006875DB" w:rsidRDefault="00303B13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- с</w:t>
      </w:r>
      <w:r w:rsidR="00142C76" w:rsidRPr="006875DB">
        <w:rPr>
          <w:sz w:val="28"/>
        </w:rPr>
        <w:t>овершенствует систему государственного управления охраной</w:t>
      </w:r>
      <w:r w:rsidR="00133FC7">
        <w:rPr>
          <w:sz w:val="28"/>
        </w:rPr>
        <w:t xml:space="preserve"> труда и способствует созданию </w:t>
      </w:r>
      <w:r w:rsidR="00142C76" w:rsidRPr="006875DB">
        <w:rPr>
          <w:sz w:val="28"/>
        </w:rPr>
        <w:t>служб охраны труда в управлениях (отделах) кул</w:t>
      </w:r>
      <w:r w:rsidRPr="006875DB">
        <w:rPr>
          <w:sz w:val="28"/>
        </w:rPr>
        <w:t>ьтуры муниципальных образований;</w:t>
      </w:r>
    </w:p>
    <w:p w14:paraId="65CB4093" w14:textId="77777777" w:rsidR="00142C76" w:rsidRPr="006875DB" w:rsidRDefault="00303B13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- с</w:t>
      </w:r>
      <w:r w:rsidR="00142C76" w:rsidRPr="006875DB">
        <w:rPr>
          <w:sz w:val="28"/>
        </w:rPr>
        <w:t>пособствует реализации долгосрочно</w:t>
      </w:r>
      <w:r w:rsidRPr="006875DB">
        <w:rPr>
          <w:sz w:val="28"/>
        </w:rPr>
        <w:t xml:space="preserve">й целевой программы улучшения </w:t>
      </w:r>
      <w:r w:rsidR="00142C76" w:rsidRPr="006875DB">
        <w:rPr>
          <w:sz w:val="28"/>
        </w:rPr>
        <w:t>охра</w:t>
      </w:r>
      <w:r w:rsidRPr="006875DB">
        <w:rPr>
          <w:sz w:val="28"/>
        </w:rPr>
        <w:t>ны труда в Республике Татарстан;</w:t>
      </w:r>
    </w:p>
    <w:p w14:paraId="417937A5" w14:textId="77777777" w:rsidR="006C4A2D" w:rsidRPr="006875DB" w:rsidRDefault="00303B13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- о</w:t>
      </w:r>
      <w:r w:rsidR="00142C76" w:rsidRPr="006875DB">
        <w:rPr>
          <w:sz w:val="28"/>
        </w:rPr>
        <w:t>су</w:t>
      </w:r>
      <w:r w:rsidR="00FE4115" w:rsidRPr="006875DB">
        <w:rPr>
          <w:sz w:val="28"/>
        </w:rPr>
        <w:t xml:space="preserve">ществляет </w:t>
      </w:r>
      <w:r w:rsidR="00DC7814" w:rsidRPr="006875DB">
        <w:rPr>
          <w:sz w:val="28"/>
        </w:rPr>
        <w:t xml:space="preserve">ведомственный </w:t>
      </w:r>
      <w:r w:rsidR="00FE4115" w:rsidRPr="006875DB">
        <w:rPr>
          <w:sz w:val="28"/>
        </w:rPr>
        <w:t xml:space="preserve">контроль и координирует деятельность </w:t>
      </w:r>
      <w:r w:rsidR="00DC7814">
        <w:rPr>
          <w:sz w:val="28"/>
        </w:rPr>
        <w:t>муниципальных учреждений культуры, искусства и кинематографии</w:t>
      </w:r>
      <w:r w:rsidR="00D970F2" w:rsidRPr="006875DB">
        <w:rPr>
          <w:sz w:val="28"/>
        </w:rPr>
        <w:t xml:space="preserve">, </w:t>
      </w:r>
      <w:r w:rsidR="00FE4115" w:rsidRPr="006875DB">
        <w:rPr>
          <w:sz w:val="28"/>
        </w:rPr>
        <w:t>по обеспечению охраны труда,</w:t>
      </w:r>
      <w:r w:rsidR="006C4A2D" w:rsidRPr="006875DB">
        <w:rPr>
          <w:sz w:val="28"/>
        </w:rPr>
        <w:t xml:space="preserve"> </w:t>
      </w:r>
      <w:r w:rsidR="00FE4115" w:rsidRPr="006875DB">
        <w:rPr>
          <w:sz w:val="28"/>
        </w:rPr>
        <w:t>ведёт учёт и регулярный анализ случаев производственного травматизма работников</w:t>
      </w:r>
      <w:r w:rsidRPr="006875DB">
        <w:rPr>
          <w:sz w:val="28"/>
        </w:rPr>
        <w:t>;</w:t>
      </w:r>
    </w:p>
    <w:p w14:paraId="62589286" w14:textId="7FAC91DC" w:rsidR="007C6ADF" w:rsidRPr="00D21DBD" w:rsidRDefault="00303B13" w:rsidP="00B92D50">
      <w:pPr>
        <w:ind w:right="-285" w:firstLine="720"/>
        <w:contextualSpacing/>
        <w:jc w:val="both"/>
        <w:rPr>
          <w:sz w:val="28"/>
          <w:szCs w:val="28"/>
        </w:rPr>
      </w:pPr>
      <w:bookmarkStart w:id="9" w:name="_Hlk79573142"/>
      <w:r w:rsidRPr="006875DB">
        <w:rPr>
          <w:sz w:val="28"/>
          <w:szCs w:val="28"/>
        </w:rPr>
        <w:t>- п</w:t>
      </w:r>
      <w:r w:rsidR="007C6ADF" w:rsidRPr="006875DB">
        <w:rPr>
          <w:sz w:val="28"/>
          <w:szCs w:val="28"/>
        </w:rPr>
        <w:t xml:space="preserve">редусматривает выделение бюджетных ассигнований учреждениям и организациям культуры на проведение периодических медицинских осмотров, медицинскую диагностику работников культуры в соответствии </w:t>
      </w:r>
      <w:r w:rsidR="007C6ADF" w:rsidRPr="00D21DBD">
        <w:rPr>
          <w:sz w:val="28"/>
          <w:szCs w:val="28"/>
        </w:rPr>
        <w:t xml:space="preserve">с </w:t>
      </w:r>
      <w:r w:rsidR="00D21DBD" w:rsidRPr="00D21DBD">
        <w:rPr>
          <w:sz w:val="28"/>
          <w:szCs w:val="28"/>
        </w:rPr>
        <w:t>Приказ Министерства здравоохранения РФ от 28 января 2021 г.</w:t>
      </w:r>
      <w:r w:rsidR="00D21DBD">
        <w:rPr>
          <w:sz w:val="28"/>
          <w:szCs w:val="28"/>
        </w:rPr>
        <w:t xml:space="preserve"> №</w:t>
      </w:r>
      <w:r w:rsidR="00D21DBD" w:rsidRPr="00D21DBD">
        <w:rPr>
          <w:sz w:val="28"/>
          <w:szCs w:val="28"/>
        </w:rPr>
        <w:t> </w:t>
      </w:r>
      <w:r w:rsidR="00D21DBD" w:rsidRPr="00D21DBD">
        <w:rPr>
          <w:rStyle w:val="ae"/>
          <w:i w:val="0"/>
          <w:iCs w:val="0"/>
          <w:sz w:val="28"/>
          <w:szCs w:val="28"/>
        </w:rPr>
        <w:t>29н</w:t>
      </w:r>
      <w:r w:rsidR="00D21DBD">
        <w:rPr>
          <w:sz w:val="28"/>
          <w:szCs w:val="28"/>
        </w:rPr>
        <w:t xml:space="preserve"> </w:t>
      </w:r>
      <w:r w:rsidR="00D21DBD" w:rsidRPr="00D21DBD">
        <w:rPr>
          <w:sz w:val="28"/>
          <w:szCs w:val="28"/>
        </w:rPr>
        <w:t xml:space="preserve">"Об утверждении </w:t>
      </w:r>
      <w:r w:rsidR="00D21DBD" w:rsidRPr="00D21DBD">
        <w:rPr>
          <w:rStyle w:val="ae"/>
          <w:i w:val="0"/>
          <w:iCs w:val="0"/>
          <w:sz w:val="28"/>
          <w:szCs w:val="28"/>
        </w:rPr>
        <w:t>Порядка</w:t>
      </w:r>
      <w:r w:rsidR="00D21DBD" w:rsidRPr="00D21DBD">
        <w:rPr>
          <w:sz w:val="28"/>
          <w:szCs w:val="28"/>
        </w:rPr>
        <w:t xml:space="preserve">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</w:t>
      </w:r>
      <w:r w:rsidR="007C6ADF" w:rsidRPr="00D21DBD">
        <w:rPr>
          <w:sz w:val="28"/>
          <w:szCs w:val="28"/>
        </w:rPr>
        <w:t>.</w:t>
      </w:r>
    </w:p>
    <w:bookmarkEnd w:id="9"/>
    <w:p w14:paraId="7AFA19DC" w14:textId="77777777" w:rsidR="00FE4115" w:rsidRPr="006875DB" w:rsidRDefault="00303B13" w:rsidP="007E0A82">
      <w:pPr>
        <w:ind w:right="-285" w:firstLine="567"/>
        <w:jc w:val="both"/>
        <w:rPr>
          <w:sz w:val="28"/>
          <w:u w:val="single"/>
        </w:rPr>
      </w:pPr>
      <w:r w:rsidRPr="006875DB">
        <w:rPr>
          <w:sz w:val="28"/>
        </w:rPr>
        <w:t>7.3</w:t>
      </w:r>
      <w:r w:rsidR="00FE4115" w:rsidRPr="006875DB">
        <w:rPr>
          <w:sz w:val="28"/>
        </w:rPr>
        <w:t xml:space="preserve">. </w:t>
      </w:r>
      <w:r w:rsidR="00FE4115" w:rsidRPr="006875DB">
        <w:rPr>
          <w:sz w:val="28"/>
          <w:u w:val="single"/>
        </w:rPr>
        <w:t>Работодател</w:t>
      </w:r>
      <w:r w:rsidR="003310C3" w:rsidRPr="006875DB">
        <w:rPr>
          <w:sz w:val="28"/>
          <w:u w:val="single"/>
        </w:rPr>
        <w:t>и</w:t>
      </w:r>
      <w:r w:rsidR="00FE4115" w:rsidRPr="006875DB">
        <w:rPr>
          <w:sz w:val="28"/>
          <w:u w:val="single"/>
        </w:rPr>
        <w:t>:</w:t>
      </w:r>
    </w:p>
    <w:p w14:paraId="67BEFE70" w14:textId="49C72BA7" w:rsidR="00DB40C8" w:rsidRDefault="00303B13" w:rsidP="007E0A82">
      <w:pPr>
        <w:ind w:right="-285" w:firstLine="567"/>
        <w:jc w:val="both"/>
        <w:rPr>
          <w:sz w:val="28"/>
        </w:rPr>
      </w:pPr>
      <w:bookmarkStart w:id="10" w:name="_Hlk115092516"/>
      <w:r w:rsidRPr="006875DB">
        <w:rPr>
          <w:sz w:val="28"/>
        </w:rPr>
        <w:t>- о</w:t>
      </w:r>
      <w:r w:rsidR="007C6ADF" w:rsidRPr="006875DB">
        <w:rPr>
          <w:sz w:val="28"/>
        </w:rPr>
        <w:t xml:space="preserve">существляют финансирование мероприятий по улучшению условий и охраны труда, проводят обучение безопасным приемам и методам выполнения работ, </w:t>
      </w:r>
      <w:r w:rsidR="00044C39" w:rsidRPr="006875DB">
        <w:rPr>
          <w:sz w:val="28"/>
        </w:rPr>
        <w:t xml:space="preserve">оказанию первой </w:t>
      </w:r>
      <w:r w:rsidR="00F47518">
        <w:rPr>
          <w:sz w:val="28"/>
        </w:rPr>
        <w:t>помощ</w:t>
      </w:r>
      <w:r w:rsidR="00044C39" w:rsidRPr="006875DB">
        <w:rPr>
          <w:sz w:val="28"/>
        </w:rPr>
        <w:t>и</w:t>
      </w:r>
      <w:r w:rsidR="00F47518">
        <w:rPr>
          <w:sz w:val="28"/>
        </w:rPr>
        <w:t xml:space="preserve"> пострадавшим</w:t>
      </w:r>
      <w:r w:rsidR="00044C39" w:rsidRPr="006875DB">
        <w:rPr>
          <w:sz w:val="28"/>
        </w:rPr>
        <w:t xml:space="preserve">, </w:t>
      </w:r>
      <w:r w:rsidR="007C6ADF" w:rsidRPr="006875DB">
        <w:rPr>
          <w:sz w:val="28"/>
        </w:rPr>
        <w:t xml:space="preserve">инструктажей по охране труда, </w:t>
      </w:r>
      <w:r w:rsidR="00DC7814">
        <w:rPr>
          <w:sz w:val="28"/>
        </w:rPr>
        <w:t xml:space="preserve">пожарной безопасности, гражданской обороне, </w:t>
      </w:r>
      <w:r w:rsidR="007C6ADF" w:rsidRPr="006875DB">
        <w:rPr>
          <w:sz w:val="28"/>
        </w:rPr>
        <w:t>стажировку на рабочих местах работников и проверку их знаний требований охраны труда;</w:t>
      </w:r>
    </w:p>
    <w:p w14:paraId="4B340EDD" w14:textId="0322E92F" w:rsidR="009A5175" w:rsidRDefault="009A5175" w:rsidP="00D37572">
      <w:pPr>
        <w:ind w:right="-285" w:firstLine="567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- </w:t>
      </w:r>
      <w:bookmarkStart w:id="11" w:name="_Hlk79573174"/>
      <w:r w:rsidRPr="00510635">
        <w:rPr>
          <w:bCs/>
          <w:color w:val="000000"/>
          <w:szCs w:val="28"/>
        </w:rPr>
        <w:t>В</w:t>
      </w:r>
      <w:r w:rsidRPr="00510635">
        <w:rPr>
          <w:color w:val="000000"/>
          <w:sz w:val="28"/>
          <w:szCs w:val="28"/>
        </w:rPr>
        <w:t>недряют систему управления охраной труда</w:t>
      </w:r>
      <w:r w:rsidRPr="00510635">
        <w:rPr>
          <w:sz w:val="28"/>
          <w:szCs w:val="28"/>
        </w:rPr>
        <w:t xml:space="preserve"> </w:t>
      </w:r>
      <w:r w:rsidRPr="00510635">
        <w:rPr>
          <w:rFonts w:eastAsia="Calibri"/>
          <w:bCs/>
          <w:sz w:val="28"/>
          <w:szCs w:val="28"/>
        </w:rPr>
        <w:t xml:space="preserve">с привлечением всех работников организации в работу по профилактике производственного травматизма, </w:t>
      </w:r>
      <w:r w:rsidRPr="00510635">
        <w:rPr>
          <w:color w:val="000000"/>
          <w:sz w:val="28"/>
          <w:szCs w:val="28"/>
        </w:rPr>
        <w:t xml:space="preserve">разрабатывают политику охраны </w:t>
      </w:r>
      <w:r w:rsidRPr="004E4E09">
        <w:rPr>
          <w:sz w:val="28"/>
          <w:szCs w:val="28"/>
        </w:rPr>
        <w:t>труда (</w:t>
      </w:r>
      <w:r w:rsidRPr="00D37572">
        <w:rPr>
          <w:sz w:val="28"/>
          <w:szCs w:val="28"/>
        </w:rPr>
        <w:t>статья 2</w:t>
      </w:r>
      <w:r w:rsidR="00C00CFD" w:rsidRPr="00D37572">
        <w:rPr>
          <w:sz w:val="28"/>
          <w:szCs w:val="28"/>
        </w:rPr>
        <w:t>14, 217</w:t>
      </w:r>
      <w:r w:rsidRPr="00D37572">
        <w:rPr>
          <w:sz w:val="28"/>
          <w:szCs w:val="28"/>
        </w:rPr>
        <w:t xml:space="preserve"> ТК</w:t>
      </w:r>
      <w:r w:rsidRPr="00D37572">
        <w:rPr>
          <w:color w:val="000000"/>
          <w:sz w:val="28"/>
          <w:szCs w:val="28"/>
        </w:rPr>
        <w:t xml:space="preserve"> РФ, </w:t>
      </w:r>
      <w:r w:rsidR="00D37572" w:rsidRPr="00D37572">
        <w:rPr>
          <w:color w:val="000000"/>
          <w:sz w:val="28"/>
          <w:szCs w:val="28"/>
        </w:rPr>
        <w:t>Примерное</w:t>
      </w:r>
      <w:r w:rsidRPr="00D37572">
        <w:rPr>
          <w:color w:val="000000"/>
          <w:sz w:val="28"/>
          <w:szCs w:val="28"/>
        </w:rPr>
        <w:t xml:space="preserve"> положение о системе управления охраной труда, утвержденное </w:t>
      </w:r>
      <w:r w:rsidR="00D37572" w:rsidRPr="00D37572">
        <w:rPr>
          <w:sz w:val="28"/>
          <w:szCs w:val="28"/>
        </w:rPr>
        <w:t>Приказом Министерства труда и социальной защиты РФ от 29 октября 2021 г. N 776н</w:t>
      </w:r>
      <w:r w:rsidRPr="00D37572">
        <w:rPr>
          <w:color w:val="000000"/>
          <w:sz w:val="28"/>
          <w:szCs w:val="28"/>
        </w:rPr>
        <w:t>)</w:t>
      </w:r>
      <w:bookmarkEnd w:id="11"/>
      <w:r w:rsidR="00BB00E7">
        <w:rPr>
          <w:color w:val="000000"/>
          <w:sz w:val="28"/>
          <w:szCs w:val="28"/>
        </w:rPr>
        <w:t>;</w:t>
      </w:r>
    </w:p>
    <w:p w14:paraId="6D586100" w14:textId="4D35EE38" w:rsidR="00BB00E7" w:rsidRPr="00D37572" w:rsidRDefault="00BB00E7" w:rsidP="00D37572">
      <w:pPr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проводят оценку профессиональных рисков;</w:t>
      </w:r>
    </w:p>
    <w:p w14:paraId="2533EFB9" w14:textId="3FE446F0" w:rsidR="007C6ADF" w:rsidRPr="006875DB" w:rsidRDefault="00DB40C8" w:rsidP="007E0A82">
      <w:pPr>
        <w:ind w:right="-285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7C6ADF" w:rsidRPr="006875DB">
        <w:rPr>
          <w:sz w:val="28"/>
        </w:rPr>
        <w:t>не</w:t>
      </w:r>
      <w:r w:rsidR="00044C39" w:rsidRPr="006875DB">
        <w:rPr>
          <w:sz w:val="28"/>
        </w:rPr>
        <w:t xml:space="preserve"> </w:t>
      </w:r>
      <w:r w:rsidR="007C6ADF" w:rsidRPr="006875DB">
        <w:rPr>
          <w:sz w:val="28"/>
        </w:rPr>
        <w:t xml:space="preserve">допускают к работе лиц, не прошедших в установленном порядке указанные обучение, инструктаж и проверку знаний </w:t>
      </w:r>
      <w:r w:rsidR="00FF2C77">
        <w:rPr>
          <w:sz w:val="28"/>
        </w:rPr>
        <w:t>требований охраны труда</w:t>
      </w:r>
      <w:r w:rsidR="0085510B" w:rsidRPr="006875DB">
        <w:rPr>
          <w:sz w:val="28"/>
        </w:rPr>
        <w:t>;</w:t>
      </w:r>
    </w:p>
    <w:p w14:paraId="5480484C" w14:textId="77777777" w:rsidR="003310C3" w:rsidRPr="006875DB" w:rsidRDefault="00303B13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- п</w:t>
      </w:r>
      <w:r w:rsidR="00142C76" w:rsidRPr="006875DB">
        <w:rPr>
          <w:sz w:val="28"/>
        </w:rPr>
        <w:t xml:space="preserve">ринимают меры по соблюдению прав работников в сфере безопасности труда, по </w:t>
      </w:r>
      <w:r w:rsidR="00354370" w:rsidRPr="006875DB">
        <w:rPr>
          <w:sz w:val="28"/>
        </w:rPr>
        <w:t xml:space="preserve">профилактике и </w:t>
      </w:r>
      <w:r w:rsidR="00142C76" w:rsidRPr="006875DB">
        <w:rPr>
          <w:sz w:val="28"/>
        </w:rPr>
        <w:t>снижению уровня производственного травматизма</w:t>
      </w:r>
      <w:r w:rsidR="003310C3" w:rsidRPr="006875DB">
        <w:rPr>
          <w:sz w:val="28"/>
        </w:rPr>
        <w:t>, сокращению рабочих мест с вредными и опасными условиями труда</w:t>
      </w:r>
      <w:r w:rsidR="00354370" w:rsidRPr="006875DB">
        <w:rPr>
          <w:sz w:val="28"/>
        </w:rPr>
        <w:t>, своевременному расследованию несчастных случаев на производстве</w:t>
      </w:r>
      <w:r w:rsidR="0085510B" w:rsidRPr="006875DB">
        <w:rPr>
          <w:sz w:val="28"/>
        </w:rPr>
        <w:t>;</w:t>
      </w:r>
    </w:p>
    <w:p w14:paraId="58627F5F" w14:textId="00A6E119" w:rsidR="003310C3" w:rsidRPr="00935CE4" w:rsidRDefault="00303B13" w:rsidP="007E0A82">
      <w:pPr>
        <w:ind w:right="-285" w:firstLine="567"/>
        <w:jc w:val="both"/>
        <w:rPr>
          <w:sz w:val="28"/>
          <w:szCs w:val="28"/>
        </w:rPr>
      </w:pPr>
      <w:r w:rsidRPr="006875DB">
        <w:rPr>
          <w:sz w:val="28"/>
        </w:rPr>
        <w:t>- о</w:t>
      </w:r>
      <w:r w:rsidR="003310C3" w:rsidRPr="006875DB">
        <w:rPr>
          <w:sz w:val="28"/>
        </w:rPr>
        <w:t xml:space="preserve">беспечивают выполнение государственных нормативных требований охраны труда. Организуют работу служб охраны труда, внедряют и совершенствуют систему управления охраной труда в организациях и учреждениях культуры </w:t>
      </w:r>
      <w:r w:rsidR="0079014E" w:rsidRPr="006875DB">
        <w:rPr>
          <w:sz w:val="28"/>
        </w:rPr>
        <w:t xml:space="preserve">или вводят должность специалиста по охране труда, имеющего соответствующую подготовку или опыт работы в этой области </w:t>
      </w:r>
      <w:r w:rsidR="003310C3" w:rsidRPr="006875DB">
        <w:rPr>
          <w:sz w:val="28"/>
        </w:rPr>
        <w:t>на основе ГОСТ 1</w:t>
      </w:r>
      <w:r w:rsidR="00D2165E">
        <w:rPr>
          <w:sz w:val="28"/>
        </w:rPr>
        <w:t>2</w:t>
      </w:r>
      <w:r w:rsidR="00133FC7">
        <w:rPr>
          <w:sz w:val="28"/>
        </w:rPr>
        <w:t>.0.230-2007</w:t>
      </w:r>
      <w:r w:rsidR="000B076B">
        <w:rPr>
          <w:sz w:val="28"/>
        </w:rPr>
        <w:t xml:space="preserve">, </w:t>
      </w:r>
      <w:r w:rsidR="00133FC7">
        <w:rPr>
          <w:sz w:val="28"/>
        </w:rPr>
        <w:t>ГОСТ Р</w:t>
      </w:r>
      <w:r w:rsidR="003B34BE">
        <w:rPr>
          <w:sz w:val="28"/>
        </w:rPr>
        <w:t xml:space="preserve"> </w:t>
      </w:r>
      <w:r w:rsidR="00133FC7">
        <w:rPr>
          <w:sz w:val="28"/>
        </w:rPr>
        <w:t>12.0.007-</w:t>
      </w:r>
      <w:r w:rsidR="00133FC7" w:rsidRPr="00935CE4">
        <w:rPr>
          <w:sz w:val="28"/>
          <w:szCs w:val="28"/>
        </w:rPr>
        <w:t>20</w:t>
      </w:r>
      <w:r w:rsidR="003310C3" w:rsidRPr="00935CE4">
        <w:rPr>
          <w:sz w:val="28"/>
          <w:szCs w:val="28"/>
        </w:rPr>
        <w:t>09</w:t>
      </w:r>
      <w:r w:rsidR="00D2165E" w:rsidRPr="00935CE4">
        <w:rPr>
          <w:sz w:val="28"/>
          <w:szCs w:val="28"/>
        </w:rPr>
        <w:t>, ГОСТ 12.0.230-2015, ГОСТ 12.0.004-2015</w:t>
      </w:r>
      <w:r w:rsidR="0085510B" w:rsidRPr="00935CE4">
        <w:rPr>
          <w:sz w:val="28"/>
          <w:szCs w:val="28"/>
        </w:rPr>
        <w:t>;</w:t>
      </w:r>
    </w:p>
    <w:bookmarkEnd w:id="10"/>
    <w:p w14:paraId="55BD51B4" w14:textId="77777777" w:rsidR="003310C3" w:rsidRPr="006875DB" w:rsidRDefault="00303B13" w:rsidP="007E0A82">
      <w:pPr>
        <w:ind w:right="-285" w:firstLine="720"/>
        <w:jc w:val="both"/>
        <w:rPr>
          <w:sz w:val="28"/>
        </w:rPr>
      </w:pPr>
      <w:r w:rsidRPr="006875DB">
        <w:rPr>
          <w:sz w:val="28"/>
          <w:szCs w:val="28"/>
        </w:rPr>
        <w:t>- п</w:t>
      </w:r>
      <w:r w:rsidR="003310C3" w:rsidRPr="006875DB">
        <w:rPr>
          <w:sz w:val="28"/>
        </w:rPr>
        <w:t>редусматривают в коллективных договорах:</w:t>
      </w:r>
    </w:p>
    <w:p w14:paraId="5AF43956" w14:textId="77777777" w:rsidR="00DC7814" w:rsidRPr="00DC7814" w:rsidRDefault="00044C39" w:rsidP="00BB00E7">
      <w:pPr>
        <w:numPr>
          <w:ilvl w:val="0"/>
          <w:numId w:val="26"/>
        </w:numPr>
        <w:ind w:left="0" w:firstLine="720"/>
        <w:jc w:val="both"/>
      </w:pPr>
      <w:r w:rsidRPr="006875DB">
        <w:rPr>
          <w:sz w:val="28"/>
        </w:rPr>
        <w:t xml:space="preserve">обязательные </w:t>
      </w:r>
      <w:r w:rsidR="003310C3" w:rsidRPr="006875DB">
        <w:rPr>
          <w:sz w:val="28"/>
        </w:rPr>
        <w:t>мероприятия по улучшению условий и охраны труда работников, сокращению количества рабочих мес</w:t>
      </w:r>
      <w:r w:rsidR="00FF2C77">
        <w:rPr>
          <w:sz w:val="28"/>
        </w:rPr>
        <w:t>т, не соответствующих санитарно-</w:t>
      </w:r>
      <w:r w:rsidR="003310C3" w:rsidRPr="006875DB">
        <w:rPr>
          <w:sz w:val="28"/>
        </w:rPr>
        <w:t>гигиеническим нормативам и требованиям безопасности, и средства на их реализацию в установленные сроки;</w:t>
      </w:r>
    </w:p>
    <w:p w14:paraId="66487500" w14:textId="70E2629C" w:rsidR="00D2165E" w:rsidRPr="00133FC7" w:rsidRDefault="00D2165E" w:rsidP="00BB00E7">
      <w:pPr>
        <w:numPr>
          <w:ilvl w:val="0"/>
          <w:numId w:val="26"/>
        </w:numPr>
        <w:ind w:left="0" w:firstLine="709"/>
        <w:jc w:val="both"/>
        <w:rPr>
          <w:bCs/>
          <w:color w:val="000000"/>
          <w:sz w:val="28"/>
          <w:szCs w:val="28"/>
        </w:rPr>
      </w:pPr>
      <w:bookmarkStart w:id="12" w:name="_Hlk115092559"/>
      <w:r w:rsidRPr="00953F31">
        <w:rPr>
          <w:sz w:val="28"/>
          <w:szCs w:val="28"/>
        </w:rPr>
        <w:t xml:space="preserve">проведение специальной оценки условии труда в соответствии с требованиями </w:t>
      </w:r>
      <w:r w:rsidRPr="00953F31">
        <w:rPr>
          <w:rStyle w:val="ad"/>
          <w:b w:val="0"/>
          <w:bCs w:val="0"/>
          <w:color w:val="auto"/>
          <w:sz w:val="28"/>
          <w:szCs w:val="28"/>
        </w:rPr>
        <w:t xml:space="preserve">Федерального закона от 28 декабря 2013 года </w:t>
      </w:r>
      <w:r w:rsidR="00FF2C77" w:rsidRPr="00953F31">
        <w:rPr>
          <w:rStyle w:val="ad"/>
          <w:b w:val="0"/>
          <w:bCs w:val="0"/>
          <w:color w:val="auto"/>
          <w:sz w:val="28"/>
          <w:szCs w:val="28"/>
        </w:rPr>
        <w:t>№ 42</w:t>
      </w:r>
      <w:r w:rsidRPr="00953F31">
        <w:rPr>
          <w:rStyle w:val="ad"/>
          <w:b w:val="0"/>
          <w:bCs w:val="0"/>
          <w:color w:val="auto"/>
          <w:sz w:val="28"/>
          <w:szCs w:val="28"/>
        </w:rPr>
        <w:t>6-ФЗ</w:t>
      </w:r>
      <w:r w:rsidRPr="00133FC7">
        <w:rPr>
          <w:rStyle w:val="ad"/>
          <w:b w:val="0"/>
          <w:bCs w:val="0"/>
          <w:color w:val="auto"/>
          <w:sz w:val="28"/>
          <w:szCs w:val="28"/>
        </w:rPr>
        <w:t xml:space="preserve"> (</w:t>
      </w:r>
      <w:r w:rsidR="001C3246">
        <w:rPr>
          <w:rStyle w:val="ad"/>
          <w:b w:val="0"/>
          <w:bCs w:val="0"/>
          <w:color w:val="auto"/>
          <w:sz w:val="28"/>
          <w:szCs w:val="28"/>
        </w:rPr>
        <w:t>с изменениями и дополнениями</w:t>
      </w:r>
      <w:r w:rsidRPr="00133FC7">
        <w:rPr>
          <w:rStyle w:val="ad"/>
          <w:b w:val="0"/>
          <w:bCs w:val="0"/>
          <w:color w:val="auto"/>
          <w:sz w:val="28"/>
          <w:szCs w:val="28"/>
        </w:rPr>
        <w:t>) «О специальной оценке условий труда»,</w:t>
      </w:r>
      <w:r w:rsidRPr="00133FC7">
        <w:rPr>
          <w:rStyle w:val="ad"/>
          <w:b w:val="0"/>
          <w:bCs w:val="0"/>
          <w:sz w:val="28"/>
          <w:szCs w:val="28"/>
        </w:rPr>
        <w:t xml:space="preserve"> </w:t>
      </w:r>
      <w:r w:rsidRPr="00133FC7">
        <w:rPr>
          <w:bCs/>
          <w:color w:val="000000"/>
          <w:sz w:val="28"/>
          <w:szCs w:val="28"/>
        </w:rPr>
        <w:t xml:space="preserve">Приказа Министерства труда и социальной защиты РФ от 14 ноября 2014 г. №882н «Об утверждении особенностей проведения специальной оценки условий труда на рабочих местах работников, перечень профессий и должностей которых утвержден постановлением Правительства Российской Федерации от 28 апреля 2007 г. № 252», </w:t>
      </w:r>
      <w:r w:rsidRPr="00133FC7">
        <w:rPr>
          <w:color w:val="000000"/>
          <w:sz w:val="28"/>
          <w:szCs w:val="28"/>
        </w:rPr>
        <w:t xml:space="preserve">Приказа </w:t>
      </w:r>
      <w:r w:rsidRPr="00133FC7">
        <w:rPr>
          <w:bCs/>
          <w:color w:val="000000"/>
          <w:sz w:val="28"/>
          <w:szCs w:val="28"/>
        </w:rPr>
        <w:t>Минтруда России от 24 января 2014 г. № 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заполнению»;</w:t>
      </w:r>
    </w:p>
    <w:bookmarkEnd w:id="12"/>
    <w:p w14:paraId="04BD7C43" w14:textId="0039B2C0" w:rsidR="003310C3" w:rsidRPr="006875DB" w:rsidRDefault="00B82698" w:rsidP="00BB00E7">
      <w:pPr>
        <w:numPr>
          <w:ilvl w:val="0"/>
          <w:numId w:val="26"/>
        </w:numPr>
        <w:ind w:left="0" w:firstLine="720"/>
        <w:jc w:val="both"/>
        <w:rPr>
          <w:sz w:val="28"/>
        </w:rPr>
      </w:pPr>
      <w:r w:rsidRPr="006875DB">
        <w:rPr>
          <w:sz w:val="28"/>
        </w:rPr>
        <w:t>предоставление компенсации работникам, занятым на работах с вредн</w:t>
      </w:r>
      <w:r w:rsidR="00FF2C77">
        <w:rPr>
          <w:sz w:val="28"/>
        </w:rPr>
        <w:t xml:space="preserve">ыми и (или) опасными условиями </w:t>
      </w:r>
      <w:r w:rsidRPr="006875DB">
        <w:rPr>
          <w:sz w:val="28"/>
        </w:rPr>
        <w:t>труда;</w:t>
      </w:r>
    </w:p>
    <w:p w14:paraId="7454C218" w14:textId="77777777" w:rsidR="00B82698" w:rsidRPr="006875DB" w:rsidRDefault="00B82698" w:rsidP="007E0A82">
      <w:pPr>
        <w:numPr>
          <w:ilvl w:val="0"/>
          <w:numId w:val="26"/>
        </w:numPr>
        <w:ind w:left="0" w:right="-285" w:firstLine="720"/>
        <w:jc w:val="both"/>
        <w:rPr>
          <w:sz w:val="28"/>
        </w:rPr>
      </w:pPr>
      <w:r w:rsidRPr="006875DB">
        <w:rPr>
          <w:sz w:val="28"/>
        </w:rPr>
        <w:t>обеспечение норм предельно допустимых нагрузок для женщин и лиц моложе 18 лет при подъеме и переносе тяжестей вручную;</w:t>
      </w:r>
    </w:p>
    <w:p w14:paraId="72A715EA" w14:textId="14BE9D6F" w:rsidR="00B82698" w:rsidRPr="006875DB" w:rsidRDefault="00B13F31" w:rsidP="007E0A82">
      <w:pPr>
        <w:numPr>
          <w:ilvl w:val="0"/>
          <w:numId w:val="26"/>
        </w:numPr>
        <w:ind w:left="0" w:right="-285" w:firstLine="720"/>
        <w:jc w:val="both"/>
        <w:rPr>
          <w:sz w:val="28"/>
        </w:rPr>
      </w:pPr>
      <w:r w:rsidRPr="006875DB">
        <w:rPr>
          <w:sz w:val="28"/>
        </w:rPr>
        <w:t>обеспечение соблюдений требований, запрещающих применение труда лиц моложе 18 ле</w:t>
      </w:r>
      <w:r w:rsidR="003F4946">
        <w:rPr>
          <w:sz w:val="28"/>
        </w:rPr>
        <w:t xml:space="preserve">т и женщин на </w:t>
      </w:r>
      <w:r w:rsidRPr="006875DB">
        <w:rPr>
          <w:sz w:val="28"/>
        </w:rPr>
        <w:t>работах с вредными и опасными условиями труда;</w:t>
      </w:r>
    </w:p>
    <w:p w14:paraId="0F00B450" w14:textId="77777777" w:rsidR="00B13F31" w:rsidRPr="006875DB" w:rsidRDefault="00B13F31" w:rsidP="007E0A82">
      <w:pPr>
        <w:numPr>
          <w:ilvl w:val="0"/>
          <w:numId w:val="26"/>
        </w:numPr>
        <w:ind w:left="0" w:right="-285" w:firstLine="720"/>
        <w:jc w:val="both"/>
        <w:rPr>
          <w:sz w:val="28"/>
        </w:rPr>
      </w:pPr>
      <w:r w:rsidRPr="006875DB">
        <w:rPr>
          <w:sz w:val="28"/>
        </w:rPr>
        <w:t>обеспечение оперативного информирования в случаях, предусмотренных нормативными правовыми актами, органов местного самоуправления</w:t>
      </w:r>
      <w:r w:rsidR="0079014E" w:rsidRPr="006875DB">
        <w:rPr>
          <w:sz w:val="28"/>
        </w:rPr>
        <w:t xml:space="preserve"> о произошедших авариях и случаях травматизма с изложением причин, намеченных мер по повышению уровня противопожарной устойчивости;</w:t>
      </w:r>
    </w:p>
    <w:p w14:paraId="29120FBF" w14:textId="5F06A780" w:rsidR="0079014E" w:rsidRPr="006875DB" w:rsidRDefault="0079014E" w:rsidP="007E0A82">
      <w:pPr>
        <w:numPr>
          <w:ilvl w:val="0"/>
          <w:numId w:val="26"/>
        </w:numPr>
        <w:ind w:left="0" w:right="-285" w:firstLine="720"/>
        <w:jc w:val="both"/>
        <w:rPr>
          <w:sz w:val="28"/>
        </w:rPr>
      </w:pPr>
      <w:r w:rsidRPr="006875DB">
        <w:rPr>
          <w:sz w:val="28"/>
        </w:rPr>
        <w:t xml:space="preserve">проведение при поступлении на работу </w:t>
      </w:r>
      <w:r w:rsidR="00D2165E">
        <w:rPr>
          <w:sz w:val="28"/>
        </w:rPr>
        <w:t xml:space="preserve">обязательных </w:t>
      </w:r>
      <w:r w:rsidRPr="006875DB">
        <w:rPr>
          <w:sz w:val="28"/>
        </w:rPr>
        <w:t xml:space="preserve">предварительных и периодических медицинских осмотров работников, в том </w:t>
      </w:r>
      <w:r w:rsidRPr="006875DB">
        <w:rPr>
          <w:sz w:val="28"/>
        </w:rPr>
        <w:lastRenderedPageBreak/>
        <w:t>числе флюорографических и психиатрических в рамках действующего законодательства</w:t>
      </w:r>
      <w:r w:rsidR="00D970F2" w:rsidRPr="006875DB">
        <w:rPr>
          <w:sz w:val="28"/>
        </w:rPr>
        <w:t>, а также предоставляют работникам учреждений свободное время для прохождения диспансеризации с сохранением средней заработной платы</w:t>
      </w:r>
      <w:r w:rsidRPr="006875DB">
        <w:rPr>
          <w:sz w:val="28"/>
        </w:rPr>
        <w:t>;</w:t>
      </w:r>
    </w:p>
    <w:p w14:paraId="34F2CC15" w14:textId="77777777" w:rsidR="00354370" w:rsidRPr="006875DB" w:rsidRDefault="00354370" w:rsidP="007E0A82">
      <w:pPr>
        <w:numPr>
          <w:ilvl w:val="0"/>
          <w:numId w:val="26"/>
        </w:numPr>
        <w:ind w:left="0" w:right="-285" w:firstLine="720"/>
        <w:jc w:val="both"/>
        <w:rPr>
          <w:sz w:val="28"/>
        </w:rPr>
      </w:pPr>
      <w:r w:rsidRPr="006875DB">
        <w:rPr>
          <w:sz w:val="28"/>
        </w:rPr>
        <w:t xml:space="preserve">обеспечение </w:t>
      </w:r>
      <w:r w:rsidR="00044C39" w:rsidRPr="006875DB">
        <w:rPr>
          <w:sz w:val="28"/>
        </w:rPr>
        <w:t>работников спец</w:t>
      </w:r>
      <w:r w:rsidR="00427DE1" w:rsidRPr="006875DB">
        <w:rPr>
          <w:sz w:val="28"/>
        </w:rPr>
        <w:t xml:space="preserve">иальной одеждой и </w:t>
      </w:r>
      <w:r w:rsidR="00044C39" w:rsidRPr="006875DB">
        <w:rPr>
          <w:sz w:val="28"/>
        </w:rPr>
        <w:t xml:space="preserve">обувью, </w:t>
      </w:r>
      <w:r w:rsidRPr="006875DB">
        <w:rPr>
          <w:sz w:val="28"/>
        </w:rPr>
        <w:t xml:space="preserve">средствами индивидуальной защиты, смывающими и обезвреживающими средствами, согласно нормам установленным </w:t>
      </w:r>
      <w:r w:rsidR="004E4BC8">
        <w:rPr>
          <w:sz w:val="28"/>
        </w:rPr>
        <w:t>д</w:t>
      </w:r>
      <w:r w:rsidRPr="006875DB">
        <w:rPr>
          <w:sz w:val="28"/>
        </w:rPr>
        <w:t>ействующим законодательством;</w:t>
      </w:r>
    </w:p>
    <w:p w14:paraId="618C1639" w14:textId="77777777" w:rsidR="0079014E" w:rsidRPr="006875DB" w:rsidRDefault="0079014E" w:rsidP="007E0A82">
      <w:pPr>
        <w:numPr>
          <w:ilvl w:val="0"/>
          <w:numId w:val="26"/>
        </w:numPr>
        <w:ind w:left="0" w:right="-285" w:firstLine="720"/>
        <w:jc w:val="both"/>
        <w:rPr>
          <w:sz w:val="28"/>
        </w:rPr>
      </w:pPr>
      <w:r w:rsidRPr="006875DB">
        <w:rPr>
          <w:sz w:val="28"/>
        </w:rPr>
        <w:t>мероприятия по профилактике немедицинского потребления наркотических средств и психотропных веществ, злоупотребления алкогольной продукцией и пивом, употребления табака, по созданию условий и формированию мотивации для ведения здорового образа жизни, включая занятия физку</w:t>
      </w:r>
      <w:r w:rsidR="004E4BC8">
        <w:rPr>
          <w:sz w:val="28"/>
        </w:rPr>
        <w:t>льтурой и спортом;</w:t>
      </w:r>
    </w:p>
    <w:p w14:paraId="563D6551" w14:textId="77777777" w:rsidR="0079014E" w:rsidRPr="006875DB" w:rsidRDefault="00303B13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- с</w:t>
      </w:r>
      <w:r w:rsidR="0079014E" w:rsidRPr="006875DB">
        <w:rPr>
          <w:sz w:val="28"/>
        </w:rPr>
        <w:t>озда</w:t>
      </w:r>
      <w:r w:rsidR="004E4BC8">
        <w:rPr>
          <w:sz w:val="28"/>
        </w:rPr>
        <w:t>ние</w:t>
      </w:r>
      <w:r w:rsidR="0079014E" w:rsidRPr="006875DB">
        <w:rPr>
          <w:sz w:val="28"/>
        </w:rPr>
        <w:t xml:space="preserve"> услови</w:t>
      </w:r>
      <w:r w:rsidR="004E4BC8">
        <w:rPr>
          <w:sz w:val="28"/>
        </w:rPr>
        <w:t>й</w:t>
      </w:r>
      <w:r w:rsidR="0079014E" w:rsidRPr="006875DB">
        <w:rPr>
          <w:sz w:val="28"/>
        </w:rPr>
        <w:t xml:space="preserve"> </w:t>
      </w:r>
      <w:r w:rsidR="004E4BC8" w:rsidRPr="006875DB">
        <w:rPr>
          <w:sz w:val="28"/>
        </w:rPr>
        <w:t xml:space="preserve">для осуществления деятельности </w:t>
      </w:r>
      <w:r w:rsidR="0079014E" w:rsidRPr="006875DB">
        <w:rPr>
          <w:sz w:val="28"/>
        </w:rPr>
        <w:t>уполномоченным (доверенным) лицам, а также членам комитетов (комиссий) по охране труда, их обучение</w:t>
      </w:r>
      <w:r w:rsidR="0085510B" w:rsidRPr="006875DB">
        <w:rPr>
          <w:sz w:val="28"/>
        </w:rPr>
        <w:t>;</w:t>
      </w:r>
    </w:p>
    <w:p w14:paraId="0C64C1C0" w14:textId="486CFC09" w:rsidR="0079014E" w:rsidRPr="006875DB" w:rsidRDefault="00303B13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- п</w:t>
      </w:r>
      <w:r w:rsidR="003F4946">
        <w:rPr>
          <w:sz w:val="28"/>
        </w:rPr>
        <w:t>роводят административно-</w:t>
      </w:r>
      <w:r w:rsidR="0079014E" w:rsidRPr="006875DB">
        <w:rPr>
          <w:sz w:val="28"/>
        </w:rPr>
        <w:t>общественный контроль за состоянием условий и охраны труда на рабочих местах, Дни охраны труда с участием комитет</w:t>
      </w:r>
      <w:r w:rsidR="00A027A5">
        <w:rPr>
          <w:sz w:val="28"/>
        </w:rPr>
        <w:t>а</w:t>
      </w:r>
      <w:r w:rsidR="0079014E" w:rsidRPr="006875DB">
        <w:rPr>
          <w:sz w:val="28"/>
        </w:rPr>
        <w:t xml:space="preserve"> (комисси</w:t>
      </w:r>
      <w:r w:rsidR="00A027A5">
        <w:rPr>
          <w:sz w:val="28"/>
        </w:rPr>
        <w:t>и</w:t>
      </w:r>
      <w:r w:rsidR="0079014E" w:rsidRPr="006875DB">
        <w:rPr>
          <w:sz w:val="28"/>
        </w:rPr>
        <w:t>) по охране труда</w:t>
      </w:r>
      <w:r w:rsidR="0085510B" w:rsidRPr="006875DB">
        <w:rPr>
          <w:sz w:val="28"/>
        </w:rPr>
        <w:t>;</w:t>
      </w:r>
    </w:p>
    <w:p w14:paraId="106996C1" w14:textId="1E69E3EC" w:rsidR="003D660E" w:rsidRPr="006875DB" w:rsidRDefault="00303B13" w:rsidP="007E0A82">
      <w:pPr>
        <w:ind w:right="-285" w:firstLine="567"/>
        <w:jc w:val="both"/>
        <w:rPr>
          <w:b/>
          <w:sz w:val="28"/>
        </w:rPr>
      </w:pPr>
      <w:r w:rsidRPr="006875DB">
        <w:rPr>
          <w:sz w:val="28"/>
        </w:rPr>
        <w:t xml:space="preserve">- </w:t>
      </w:r>
      <w:bookmarkStart w:id="13" w:name="_Hlk115092983"/>
      <w:r w:rsidRPr="006875DB">
        <w:rPr>
          <w:sz w:val="28"/>
        </w:rPr>
        <w:t>о</w:t>
      </w:r>
      <w:r w:rsidR="009F2813" w:rsidRPr="006875DB">
        <w:rPr>
          <w:sz w:val="28"/>
        </w:rPr>
        <w:t>рганизу</w:t>
      </w:r>
      <w:r w:rsidR="00354370" w:rsidRPr="006875DB">
        <w:rPr>
          <w:sz w:val="28"/>
        </w:rPr>
        <w:t>ю</w:t>
      </w:r>
      <w:r w:rsidR="00133FC7">
        <w:rPr>
          <w:sz w:val="28"/>
        </w:rPr>
        <w:t>т санитарно-бытовое и</w:t>
      </w:r>
      <w:r w:rsidR="004B409B">
        <w:rPr>
          <w:sz w:val="28"/>
        </w:rPr>
        <w:t xml:space="preserve"> медицинское </w:t>
      </w:r>
      <w:r w:rsidR="009F2813" w:rsidRPr="006875DB">
        <w:rPr>
          <w:sz w:val="28"/>
        </w:rPr>
        <w:t>обслуживание работников в соответствии с требованиями охраны труда</w:t>
      </w:r>
      <w:bookmarkEnd w:id="13"/>
      <w:r w:rsidR="0085510B" w:rsidRPr="006875DB">
        <w:rPr>
          <w:sz w:val="28"/>
        </w:rPr>
        <w:t>;</w:t>
      </w:r>
    </w:p>
    <w:p w14:paraId="3DC91FD6" w14:textId="77777777" w:rsidR="006C4A2D" w:rsidRPr="006875DB" w:rsidRDefault="00303B13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- о</w:t>
      </w:r>
      <w:r w:rsidR="009F2813" w:rsidRPr="006875DB">
        <w:rPr>
          <w:sz w:val="28"/>
        </w:rPr>
        <w:t>беспечива</w:t>
      </w:r>
      <w:r w:rsidR="00354370" w:rsidRPr="006875DB">
        <w:rPr>
          <w:sz w:val="28"/>
        </w:rPr>
        <w:t>ю</w:t>
      </w:r>
      <w:r w:rsidR="009F2813" w:rsidRPr="006875DB">
        <w:rPr>
          <w:sz w:val="28"/>
        </w:rPr>
        <w:t>т уполномоченных (доверенных) лиц и членов комитет</w:t>
      </w:r>
      <w:r w:rsidR="00354370" w:rsidRPr="006875DB">
        <w:rPr>
          <w:sz w:val="28"/>
        </w:rPr>
        <w:t>ов</w:t>
      </w:r>
      <w:r w:rsidR="009F2813" w:rsidRPr="006875DB">
        <w:rPr>
          <w:sz w:val="28"/>
        </w:rPr>
        <w:t xml:space="preserve"> (комиссий) по охране труда правилами, инструкциями, другими нормативными документами по охране труда.</w:t>
      </w:r>
      <w:r w:rsidR="00FE4115" w:rsidRPr="006875DB">
        <w:rPr>
          <w:sz w:val="28"/>
        </w:rPr>
        <w:t xml:space="preserve"> </w:t>
      </w:r>
      <w:r w:rsidR="008607C5" w:rsidRPr="006875DB">
        <w:rPr>
          <w:sz w:val="28"/>
        </w:rPr>
        <w:t xml:space="preserve"> </w:t>
      </w:r>
    </w:p>
    <w:p w14:paraId="67D737A5" w14:textId="77777777" w:rsidR="00866DAC" w:rsidRPr="006875DB" w:rsidRDefault="00303B13" w:rsidP="007E0A82">
      <w:pPr>
        <w:pStyle w:val="31"/>
        <w:widowControl/>
        <w:ind w:left="0" w:right="-285" w:firstLine="567"/>
      </w:pPr>
      <w:r w:rsidRPr="006875DB">
        <w:t>7.4</w:t>
      </w:r>
      <w:r w:rsidR="00FE4115" w:rsidRPr="006875DB">
        <w:t>.</w:t>
      </w:r>
      <w:r w:rsidR="00214B3B" w:rsidRPr="006875DB">
        <w:t xml:space="preserve"> </w:t>
      </w:r>
      <w:r w:rsidR="00BA59B8" w:rsidRPr="006875DB">
        <w:rPr>
          <w:u w:val="single"/>
        </w:rPr>
        <w:t>Стороны</w:t>
      </w:r>
      <w:r w:rsidR="00BD1FD9" w:rsidRPr="006875DB">
        <w:rPr>
          <w:u w:val="single"/>
        </w:rPr>
        <w:t xml:space="preserve"> совместно</w:t>
      </w:r>
      <w:r w:rsidR="004E4BC8">
        <w:t xml:space="preserve"> принимают участие</w:t>
      </w:r>
      <w:r w:rsidR="00BD1FD9" w:rsidRPr="006875DB">
        <w:t>:</w:t>
      </w:r>
    </w:p>
    <w:p w14:paraId="467EAC27" w14:textId="14085780" w:rsidR="00897F9F" w:rsidRPr="006875DB" w:rsidRDefault="00866DAC" w:rsidP="007E0A82">
      <w:pPr>
        <w:pStyle w:val="31"/>
        <w:widowControl/>
        <w:ind w:left="0" w:right="-285" w:firstLine="567"/>
      </w:pPr>
      <w:r w:rsidRPr="006875DB">
        <w:t xml:space="preserve">- </w:t>
      </w:r>
      <w:r w:rsidR="004E4BC8">
        <w:t xml:space="preserve">в </w:t>
      </w:r>
      <w:r w:rsidR="00897F9F" w:rsidRPr="006875DB">
        <w:t>создании в организациях с численностью более 10 работников комитет</w:t>
      </w:r>
      <w:r w:rsidR="00A027A5">
        <w:t>а</w:t>
      </w:r>
      <w:r w:rsidR="00897F9F" w:rsidRPr="006875DB">
        <w:t xml:space="preserve"> (комисси</w:t>
      </w:r>
      <w:r w:rsidR="00A027A5">
        <w:t>и</w:t>
      </w:r>
      <w:r w:rsidR="00897F9F" w:rsidRPr="006875DB">
        <w:t>) по охране труда;</w:t>
      </w:r>
    </w:p>
    <w:p w14:paraId="049F2DA3" w14:textId="77777777" w:rsidR="00EB5E5A" w:rsidRPr="006875DB" w:rsidRDefault="00897F9F" w:rsidP="007E0A82">
      <w:pPr>
        <w:pStyle w:val="31"/>
        <w:widowControl/>
        <w:ind w:left="0" w:right="-285" w:firstLine="567"/>
      </w:pPr>
      <w:r w:rsidRPr="006875DB">
        <w:t xml:space="preserve">- </w:t>
      </w:r>
      <w:bookmarkStart w:id="14" w:name="_Hlk115093175"/>
      <w:r w:rsidR="004E4BC8">
        <w:t xml:space="preserve">в </w:t>
      </w:r>
      <w:r w:rsidR="00BD1FD9" w:rsidRPr="006875DB">
        <w:t>проведении проверок</w:t>
      </w:r>
      <w:r w:rsidR="006C4A2D" w:rsidRPr="006875DB">
        <w:t xml:space="preserve"> </w:t>
      </w:r>
      <w:r w:rsidR="00D970F2" w:rsidRPr="006875DB">
        <w:t xml:space="preserve">условий </w:t>
      </w:r>
      <w:r w:rsidR="00BD1FD9" w:rsidRPr="006875DB">
        <w:t>охраны труда в организациях, обобщении практики по предупреждению производственного травматизма и профзаболеваний, подготовке совместных предложений по предупреждению несчастных случаев на производстве</w:t>
      </w:r>
      <w:bookmarkEnd w:id="14"/>
      <w:r w:rsidR="00BD1FD9" w:rsidRPr="006875DB">
        <w:t>;</w:t>
      </w:r>
    </w:p>
    <w:p w14:paraId="69A6750B" w14:textId="77777777" w:rsidR="00FE4115" w:rsidRPr="006875DB" w:rsidRDefault="0085510B" w:rsidP="007E0A82">
      <w:pPr>
        <w:pStyle w:val="31"/>
        <w:widowControl/>
        <w:ind w:left="0" w:right="-285" w:firstLine="567"/>
      </w:pPr>
      <w:r w:rsidRPr="006875DB">
        <w:t xml:space="preserve">7.5. </w:t>
      </w:r>
      <w:r w:rsidR="00FE4115" w:rsidRPr="006875DB">
        <w:rPr>
          <w:u w:val="single"/>
        </w:rPr>
        <w:t>Профсоюзные органы</w:t>
      </w:r>
      <w:r w:rsidR="00FE4115" w:rsidRPr="006875DB">
        <w:t xml:space="preserve"> на местах совместно с представителями работодателя осуществляют:</w:t>
      </w:r>
    </w:p>
    <w:p w14:paraId="31E514FE" w14:textId="77777777" w:rsidR="00897F9F" w:rsidRPr="006875DB" w:rsidRDefault="00897F9F" w:rsidP="007E0A82">
      <w:pPr>
        <w:pStyle w:val="31"/>
        <w:widowControl/>
        <w:ind w:left="0" w:right="-285" w:firstLine="567"/>
        <w:rPr>
          <w:b/>
        </w:rPr>
      </w:pPr>
      <w:r w:rsidRPr="006875DB">
        <w:t xml:space="preserve">- организацию деятельности совместных комитетов (комиссий) по охране труда; </w:t>
      </w:r>
    </w:p>
    <w:p w14:paraId="3C6320A0" w14:textId="77777777" w:rsidR="00FE4115" w:rsidRPr="006875DB" w:rsidRDefault="00FE4115" w:rsidP="007E0A82">
      <w:pPr>
        <w:numPr>
          <w:ilvl w:val="0"/>
          <w:numId w:val="1"/>
        </w:numPr>
        <w:tabs>
          <w:tab w:val="clear" w:pos="360"/>
          <w:tab w:val="num" w:pos="-851"/>
        </w:tabs>
        <w:ind w:left="0" w:right="-285" w:firstLine="567"/>
        <w:jc w:val="both"/>
        <w:rPr>
          <w:sz w:val="28"/>
        </w:rPr>
      </w:pPr>
      <w:r w:rsidRPr="006875DB">
        <w:rPr>
          <w:sz w:val="28"/>
        </w:rPr>
        <w:t>работу уполномоченных (доверенных) лиц по охране труда профессиональных союзов;</w:t>
      </w:r>
    </w:p>
    <w:p w14:paraId="41E7777C" w14:textId="77777777" w:rsidR="00FE4115" w:rsidRPr="006875DB" w:rsidRDefault="00FE4115" w:rsidP="007E0A82">
      <w:pPr>
        <w:pStyle w:val="21"/>
        <w:widowControl/>
        <w:numPr>
          <w:ilvl w:val="0"/>
          <w:numId w:val="1"/>
        </w:numPr>
        <w:tabs>
          <w:tab w:val="clear" w:pos="360"/>
          <w:tab w:val="num" w:pos="-851"/>
        </w:tabs>
        <w:ind w:left="0" w:right="-285" w:firstLine="567"/>
      </w:pPr>
      <w:r w:rsidRPr="006875DB">
        <w:t>проведение общественного контроля состояния охраны труда, пожарной безопасности</w:t>
      </w:r>
      <w:r w:rsidR="004E4BC8">
        <w:t>, гражданской обороны;</w:t>
      </w:r>
    </w:p>
    <w:p w14:paraId="67DFB652" w14:textId="77777777" w:rsidR="006C4A2D" w:rsidRPr="006875DB" w:rsidRDefault="00FE4115" w:rsidP="007E0A82">
      <w:pPr>
        <w:ind w:right="-285" w:firstLine="567"/>
        <w:jc w:val="both"/>
        <w:rPr>
          <w:sz w:val="28"/>
        </w:rPr>
      </w:pPr>
      <w:r w:rsidRPr="006875DB">
        <w:rPr>
          <w:b/>
          <w:sz w:val="28"/>
        </w:rPr>
        <w:t xml:space="preserve">- </w:t>
      </w:r>
      <w:r w:rsidRPr="006875DB">
        <w:rPr>
          <w:sz w:val="28"/>
        </w:rPr>
        <w:t>контроль за</w:t>
      </w:r>
      <w:r w:rsidR="006C4A2D" w:rsidRPr="006875DB">
        <w:rPr>
          <w:sz w:val="28"/>
        </w:rPr>
        <w:t xml:space="preserve"> </w:t>
      </w:r>
      <w:r w:rsidRPr="006875DB">
        <w:rPr>
          <w:sz w:val="28"/>
        </w:rPr>
        <w:t>выполнением</w:t>
      </w:r>
      <w:r w:rsidR="006C4A2D" w:rsidRPr="006875DB">
        <w:rPr>
          <w:sz w:val="28"/>
        </w:rPr>
        <w:t xml:space="preserve"> </w:t>
      </w:r>
      <w:r w:rsidRPr="006875DB">
        <w:rPr>
          <w:sz w:val="28"/>
        </w:rPr>
        <w:t>организациями и учреждениями культуры требований законов и иных нормативных правовых актов по охране труда с целью обеспечения здоровых и безопасных условий труда работников отрасли (ст. 370</w:t>
      </w:r>
      <w:r w:rsidRPr="006875DB">
        <w:t xml:space="preserve"> </w:t>
      </w:r>
      <w:r w:rsidRPr="006875DB">
        <w:rPr>
          <w:sz w:val="28"/>
        </w:rPr>
        <w:t>Трудового кодекса Российской Федерации).</w:t>
      </w:r>
    </w:p>
    <w:p w14:paraId="0C6265AC" w14:textId="77777777" w:rsidR="004417FE" w:rsidRPr="006875DB" w:rsidRDefault="004417FE" w:rsidP="007E0A82">
      <w:pPr>
        <w:ind w:right="-285" w:firstLine="567"/>
        <w:jc w:val="both"/>
        <w:rPr>
          <w:sz w:val="28"/>
        </w:rPr>
      </w:pPr>
    </w:p>
    <w:p w14:paraId="35E330F5" w14:textId="77777777" w:rsidR="00FE4115" w:rsidRPr="006875DB" w:rsidRDefault="00844938" w:rsidP="007E0A82">
      <w:pPr>
        <w:ind w:right="-285"/>
        <w:jc w:val="center"/>
        <w:rPr>
          <w:b/>
          <w:sz w:val="28"/>
        </w:rPr>
      </w:pPr>
      <w:r w:rsidRPr="006875DB">
        <w:rPr>
          <w:b/>
          <w:sz w:val="28"/>
        </w:rPr>
        <w:t>8</w:t>
      </w:r>
      <w:r w:rsidR="00FE4115" w:rsidRPr="006875DB">
        <w:rPr>
          <w:b/>
          <w:sz w:val="28"/>
        </w:rPr>
        <w:t>. Развитие социальной сферы,</w:t>
      </w:r>
      <w:r w:rsidR="007E0A82" w:rsidRPr="006875DB">
        <w:rPr>
          <w:b/>
          <w:sz w:val="28"/>
        </w:rPr>
        <w:t xml:space="preserve"> </w:t>
      </w:r>
      <w:r w:rsidR="00FE4115" w:rsidRPr="006875DB">
        <w:rPr>
          <w:b/>
          <w:sz w:val="28"/>
        </w:rPr>
        <w:t>предоставление льгот и компенсаций</w:t>
      </w:r>
    </w:p>
    <w:p w14:paraId="67D9E6B1" w14:textId="77777777" w:rsidR="00FE4115" w:rsidRPr="006875DB" w:rsidRDefault="00FE4115" w:rsidP="007E0A82">
      <w:pPr>
        <w:ind w:right="-285"/>
        <w:jc w:val="center"/>
        <w:rPr>
          <w:b/>
          <w:sz w:val="28"/>
        </w:rPr>
      </w:pPr>
    </w:p>
    <w:p w14:paraId="2D73FD47" w14:textId="77777777" w:rsidR="00FE4115" w:rsidRPr="006875DB" w:rsidRDefault="0085510B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lastRenderedPageBreak/>
        <w:t>8</w:t>
      </w:r>
      <w:r w:rsidR="00FE4115" w:rsidRPr="006875DB">
        <w:rPr>
          <w:sz w:val="28"/>
        </w:rPr>
        <w:t xml:space="preserve">.1. </w:t>
      </w:r>
      <w:r w:rsidR="00FE4115" w:rsidRPr="006875DB">
        <w:rPr>
          <w:sz w:val="28"/>
          <w:u w:val="single"/>
        </w:rPr>
        <w:t>Работодател</w:t>
      </w:r>
      <w:r w:rsidR="00044C39" w:rsidRPr="006875DB">
        <w:rPr>
          <w:sz w:val="28"/>
          <w:u w:val="single"/>
        </w:rPr>
        <w:t>и</w:t>
      </w:r>
      <w:r w:rsidR="00FE4115" w:rsidRPr="006875DB">
        <w:rPr>
          <w:sz w:val="28"/>
          <w:u w:val="single"/>
        </w:rPr>
        <w:t xml:space="preserve"> и Профсоюз</w:t>
      </w:r>
      <w:r w:rsidR="00FE4115" w:rsidRPr="006875DB">
        <w:rPr>
          <w:sz w:val="28"/>
        </w:rPr>
        <w:t>:</w:t>
      </w:r>
    </w:p>
    <w:p w14:paraId="55C852A0" w14:textId="77777777" w:rsidR="00FE4115" w:rsidRPr="006875DB" w:rsidRDefault="0085510B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- о</w:t>
      </w:r>
      <w:r w:rsidR="00FE4115" w:rsidRPr="006875DB">
        <w:rPr>
          <w:sz w:val="28"/>
        </w:rPr>
        <w:t xml:space="preserve">беспечивают полное информирование </w:t>
      </w:r>
      <w:r w:rsidR="00715809" w:rsidRPr="006875DB">
        <w:rPr>
          <w:sz w:val="28"/>
        </w:rPr>
        <w:t xml:space="preserve">работников </w:t>
      </w:r>
      <w:r w:rsidR="00FE4115" w:rsidRPr="006875DB">
        <w:rPr>
          <w:sz w:val="28"/>
        </w:rPr>
        <w:t xml:space="preserve">о правах и гарантиях в области пенсионного обеспечения, правомерности применения Списков производств, работ, профессий, должностей и показателей, по которым </w:t>
      </w:r>
      <w:r w:rsidRPr="006875DB">
        <w:rPr>
          <w:sz w:val="28"/>
        </w:rPr>
        <w:t>устанавливаются льготные пенсии;</w:t>
      </w:r>
    </w:p>
    <w:p w14:paraId="0116A90F" w14:textId="77777777" w:rsidR="006C4A2D" w:rsidRPr="006875DB" w:rsidRDefault="0085510B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- м</w:t>
      </w:r>
      <w:r w:rsidR="006C4A2D" w:rsidRPr="006875DB">
        <w:rPr>
          <w:sz w:val="28"/>
        </w:rPr>
        <w:t>огут в порядке и размерах, определяемых в коллективном договоре, в пределах собственных средств устанавливать дополнительные гарантии и компенсации работникам учреждений и организаций культуры, а также в других случаях, предусмотренных действующим законодательством</w:t>
      </w:r>
      <w:r w:rsidRPr="006875DB">
        <w:rPr>
          <w:sz w:val="28"/>
        </w:rPr>
        <w:t>;</w:t>
      </w:r>
    </w:p>
    <w:p w14:paraId="5D604B43" w14:textId="77777777" w:rsidR="00FE4115" w:rsidRPr="006875DB" w:rsidRDefault="0085510B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- р</w:t>
      </w:r>
      <w:r w:rsidR="00FE4115" w:rsidRPr="006875DB">
        <w:rPr>
          <w:sz w:val="28"/>
        </w:rPr>
        <w:t>аботники организаций и учреждений культуры, постоянно проживающие и работающие в сельской местности, пользуются льготами по коммунальным услугам, и другими льготами, ус</w:t>
      </w:r>
      <w:r w:rsidR="006C4A2D" w:rsidRPr="006875DB">
        <w:rPr>
          <w:sz w:val="28"/>
        </w:rPr>
        <w:t>тановленными законодательством.</w:t>
      </w:r>
    </w:p>
    <w:p w14:paraId="523426A0" w14:textId="77777777" w:rsidR="00044C39" w:rsidRPr="006875DB" w:rsidRDefault="0085510B" w:rsidP="007E0A82">
      <w:pPr>
        <w:ind w:right="-285" w:firstLine="720"/>
        <w:jc w:val="both"/>
        <w:rPr>
          <w:sz w:val="28"/>
        </w:rPr>
      </w:pPr>
      <w:r w:rsidRPr="006875DB">
        <w:rPr>
          <w:sz w:val="28"/>
        </w:rPr>
        <w:t>- п</w:t>
      </w:r>
      <w:r w:rsidR="00044C39" w:rsidRPr="006875DB">
        <w:rPr>
          <w:sz w:val="28"/>
        </w:rPr>
        <w:t>редусматривают в коллективных договорах:</w:t>
      </w:r>
    </w:p>
    <w:p w14:paraId="35BAB2E6" w14:textId="77777777" w:rsidR="00F23CC0" w:rsidRPr="006875DB" w:rsidRDefault="00044C39" w:rsidP="007E0A82">
      <w:pPr>
        <w:numPr>
          <w:ilvl w:val="0"/>
          <w:numId w:val="27"/>
        </w:numPr>
        <w:ind w:left="0" w:right="-285" w:firstLine="720"/>
        <w:jc w:val="both"/>
        <w:rPr>
          <w:sz w:val="28"/>
        </w:rPr>
      </w:pPr>
      <w:r w:rsidRPr="006875DB">
        <w:rPr>
          <w:sz w:val="28"/>
        </w:rPr>
        <w:t xml:space="preserve">предоставление </w:t>
      </w:r>
      <w:r w:rsidR="000F7A36" w:rsidRPr="006875DB">
        <w:rPr>
          <w:sz w:val="28"/>
        </w:rPr>
        <w:t xml:space="preserve">дополнительных </w:t>
      </w:r>
      <w:r w:rsidRPr="006875DB">
        <w:rPr>
          <w:sz w:val="28"/>
        </w:rPr>
        <w:t>отпусков работни</w:t>
      </w:r>
      <w:r w:rsidR="00866DAC" w:rsidRPr="006875DB">
        <w:rPr>
          <w:sz w:val="28"/>
        </w:rPr>
        <w:t xml:space="preserve">кам по семейным обстоятельствам </w:t>
      </w:r>
      <w:r w:rsidRPr="006875DB">
        <w:rPr>
          <w:sz w:val="28"/>
        </w:rPr>
        <w:t xml:space="preserve">без сокращения продолжительности ежегодного отпуска и с оплатой в размере среднего заработка за счет собственных средств по следующим случаям: </w:t>
      </w:r>
    </w:p>
    <w:p w14:paraId="566DF52C" w14:textId="77777777" w:rsidR="00044C39" w:rsidRPr="006875DB" w:rsidRDefault="00044C39" w:rsidP="007E0A82">
      <w:pPr>
        <w:numPr>
          <w:ilvl w:val="0"/>
          <w:numId w:val="9"/>
        </w:numPr>
        <w:ind w:left="0" w:right="-285" w:firstLine="720"/>
        <w:jc w:val="both"/>
        <w:rPr>
          <w:sz w:val="28"/>
        </w:rPr>
      </w:pPr>
      <w:bookmarkStart w:id="15" w:name="_Hlk79575026"/>
      <w:r w:rsidRPr="006875DB">
        <w:rPr>
          <w:sz w:val="28"/>
        </w:rPr>
        <w:t>бракосочетания – 3 дня;</w:t>
      </w:r>
    </w:p>
    <w:p w14:paraId="53638E19" w14:textId="77777777" w:rsidR="00044C39" w:rsidRPr="006875DB" w:rsidRDefault="00F23CC0" w:rsidP="007E0A82">
      <w:pPr>
        <w:numPr>
          <w:ilvl w:val="0"/>
          <w:numId w:val="9"/>
        </w:numPr>
        <w:ind w:left="0" w:right="-285" w:firstLine="720"/>
        <w:jc w:val="both"/>
        <w:rPr>
          <w:sz w:val="28"/>
        </w:rPr>
      </w:pPr>
      <w:r w:rsidRPr="006875DB">
        <w:rPr>
          <w:sz w:val="28"/>
        </w:rPr>
        <w:t>р</w:t>
      </w:r>
      <w:r w:rsidR="00044C39" w:rsidRPr="006875DB">
        <w:rPr>
          <w:sz w:val="28"/>
        </w:rPr>
        <w:t>ождения ребенка (отцу) – 2 дня</w:t>
      </w:r>
      <w:r w:rsidRPr="006875DB">
        <w:rPr>
          <w:sz w:val="28"/>
        </w:rPr>
        <w:t>;</w:t>
      </w:r>
    </w:p>
    <w:p w14:paraId="2D4F2B40" w14:textId="36CC4227" w:rsidR="00044C39" w:rsidRPr="006875DB" w:rsidRDefault="00F23CC0" w:rsidP="007E0A82">
      <w:pPr>
        <w:numPr>
          <w:ilvl w:val="0"/>
          <w:numId w:val="9"/>
        </w:numPr>
        <w:ind w:left="0" w:right="-285" w:firstLine="720"/>
        <w:jc w:val="both"/>
        <w:rPr>
          <w:sz w:val="28"/>
        </w:rPr>
      </w:pPr>
      <w:r w:rsidRPr="006875DB">
        <w:rPr>
          <w:sz w:val="28"/>
        </w:rPr>
        <w:t>с</w:t>
      </w:r>
      <w:r w:rsidR="00044C39" w:rsidRPr="006875DB">
        <w:rPr>
          <w:sz w:val="28"/>
        </w:rPr>
        <w:t>мерти близк</w:t>
      </w:r>
      <w:r w:rsidRPr="006875DB">
        <w:rPr>
          <w:sz w:val="28"/>
        </w:rPr>
        <w:t>их</w:t>
      </w:r>
      <w:r w:rsidR="00044C39" w:rsidRPr="006875DB">
        <w:rPr>
          <w:sz w:val="28"/>
        </w:rPr>
        <w:t xml:space="preserve"> родственник</w:t>
      </w:r>
      <w:r w:rsidRPr="006875DB">
        <w:rPr>
          <w:sz w:val="28"/>
        </w:rPr>
        <w:t>ов – 3 дн</w:t>
      </w:r>
      <w:r w:rsidR="00331711">
        <w:rPr>
          <w:sz w:val="28"/>
        </w:rPr>
        <w:t>я</w:t>
      </w:r>
      <w:r w:rsidRPr="006875DB">
        <w:rPr>
          <w:sz w:val="28"/>
        </w:rPr>
        <w:t>;</w:t>
      </w:r>
    </w:p>
    <w:p w14:paraId="1A113389" w14:textId="3C081625" w:rsidR="001C3246" w:rsidRDefault="00F23CC0" w:rsidP="007E0A82">
      <w:pPr>
        <w:numPr>
          <w:ilvl w:val="0"/>
          <w:numId w:val="9"/>
        </w:numPr>
        <w:ind w:left="0" w:right="-285" w:firstLine="720"/>
        <w:jc w:val="both"/>
        <w:rPr>
          <w:sz w:val="28"/>
        </w:rPr>
      </w:pPr>
      <w:r w:rsidRPr="006875DB">
        <w:rPr>
          <w:sz w:val="28"/>
        </w:rPr>
        <w:t>проводы ребенка в 1 класс</w:t>
      </w:r>
      <w:r w:rsidR="001C3246">
        <w:rPr>
          <w:sz w:val="28"/>
        </w:rPr>
        <w:t xml:space="preserve"> – 1 день</w:t>
      </w:r>
      <w:r w:rsidRPr="006875DB">
        <w:rPr>
          <w:sz w:val="28"/>
        </w:rPr>
        <w:t xml:space="preserve">, </w:t>
      </w:r>
    </w:p>
    <w:p w14:paraId="513B0BBE" w14:textId="18795852" w:rsidR="00F23CC0" w:rsidRPr="006875DB" w:rsidRDefault="001C3246" w:rsidP="007E0A82">
      <w:pPr>
        <w:numPr>
          <w:ilvl w:val="0"/>
          <w:numId w:val="9"/>
        </w:numPr>
        <w:ind w:left="0" w:right="-285" w:firstLine="720"/>
        <w:jc w:val="both"/>
        <w:rPr>
          <w:sz w:val="28"/>
        </w:rPr>
      </w:pPr>
      <w:bookmarkStart w:id="16" w:name="_Hlk115100296"/>
      <w:r>
        <w:rPr>
          <w:sz w:val="28"/>
        </w:rPr>
        <w:t>проводы сына на службу в Вооруженных силах РФ – 2 дня</w:t>
      </w:r>
      <w:r w:rsidR="00F23CC0" w:rsidRPr="006875DB">
        <w:rPr>
          <w:sz w:val="28"/>
        </w:rPr>
        <w:t>;</w:t>
      </w:r>
    </w:p>
    <w:bookmarkEnd w:id="16"/>
    <w:p w14:paraId="613E5B87" w14:textId="4EFC9DDD" w:rsidR="00F23CC0" w:rsidRPr="00331711" w:rsidRDefault="00F23CC0" w:rsidP="00331711">
      <w:pPr>
        <w:numPr>
          <w:ilvl w:val="0"/>
          <w:numId w:val="9"/>
        </w:numPr>
        <w:ind w:left="0" w:right="-285" w:firstLine="720"/>
        <w:jc w:val="both"/>
        <w:rPr>
          <w:sz w:val="28"/>
        </w:rPr>
      </w:pPr>
      <w:r w:rsidRPr="006875DB">
        <w:rPr>
          <w:sz w:val="28"/>
        </w:rPr>
        <w:t>в честь юбилейных дат юбиляра – 1 день</w:t>
      </w:r>
      <w:r w:rsidR="001C3246" w:rsidRPr="00331711">
        <w:rPr>
          <w:sz w:val="28"/>
        </w:rPr>
        <w:t>.</w:t>
      </w:r>
    </w:p>
    <w:bookmarkEnd w:id="15"/>
    <w:p w14:paraId="304A2C46" w14:textId="1B83EC0A" w:rsidR="00F23CC0" w:rsidRPr="006875DB" w:rsidRDefault="00F23CC0" w:rsidP="007E0A82">
      <w:pPr>
        <w:numPr>
          <w:ilvl w:val="0"/>
          <w:numId w:val="28"/>
        </w:numPr>
        <w:autoSpaceDE w:val="0"/>
        <w:autoSpaceDN w:val="0"/>
        <w:adjustRightInd w:val="0"/>
        <w:ind w:left="0" w:right="-285" w:firstLine="709"/>
        <w:jc w:val="both"/>
        <w:rPr>
          <w:sz w:val="28"/>
          <w:szCs w:val="28"/>
        </w:rPr>
      </w:pPr>
      <w:r w:rsidRPr="006875DB">
        <w:rPr>
          <w:sz w:val="28"/>
        </w:rPr>
        <w:t>предоставл</w:t>
      </w:r>
      <w:r w:rsidR="00D37572">
        <w:rPr>
          <w:sz w:val="28"/>
        </w:rPr>
        <w:t>ять</w:t>
      </w:r>
      <w:r w:rsidRPr="006875DB">
        <w:rPr>
          <w:sz w:val="28"/>
        </w:rPr>
        <w:t xml:space="preserve"> женщине, имеющей детей в возрасте до 16 лет</w:t>
      </w:r>
      <w:r w:rsidR="00A906D7">
        <w:rPr>
          <w:sz w:val="28"/>
        </w:rPr>
        <w:t>,</w:t>
      </w:r>
      <w:r w:rsidRPr="006875DB">
        <w:t xml:space="preserve"> </w:t>
      </w:r>
      <w:r w:rsidRPr="006875DB">
        <w:rPr>
          <w:sz w:val="28"/>
          <w:szCs w:val="28"/>
        </w:rPr>
        <w:t>один свободный день в месяц, полностью оплачиваемый за счет</w:t>
      </w:r>
      <w:r w:rsidR="00D37572">
        <w:rPr>
          <w:sz w:val="28"/>
          <w:szCs w:val="28"/>
        </w:rPr>
        <w:t xml:space="preserve"> </w:t>
      </w:r>
      <w:r w:rsidRPr="006875DB">
        <w:rPr>
          <w:sz w:val="28"/>
          <w:szCs w:val="28"/>
        </w:rPr>
        <w:t>средств</w:t>
      </w:r>
      <w:r w:rsidR="00D37572">
        <w:rPr>
          <w:sz w:val="28"/>
          <w:szCs w:val="28"/>
        </w:rPr>
        <w:t xml:space="preserve"> работодателя</w:t>
      </w:r>
      <w:r w:rsidRPr="006875DB">
        <w:rPr>
          <w:sz w:val="28"/>
          <w:szCs w:val="28"/>
        </w:rPr>
        <w:t xml:space="preserve"> (Постановление Совета Министров ТАССР от 14 июня </w:t>
      </w:r>
      <w:smartTag w:uri="urn:schemas-microsoft-com:office:smarttags" w:element="metricconverter">
        <w:smartTagPr>
          <w:attr w:name="ProductID" w:val="1991 г"/>
        </w:smartTagPr>
        <w:r w:rsidRPr="006875DB">
          <w:rPr>
            <w:sz w:val="28"/>
            <w:szCs w:val="28"/>
          </w:rPr>
          <w:t>1991 г</w:t>
        </w:r>
      </w:smartTag>
      <w:r w:rsidRPr="006875DB">
        <w:rPr>
          <w:sz w:val="28"/>
          <w:szCs w:val="28"/>
        </w:rPr>
        <w:t>. № 261 «О дополнительных мерах по социальной поддержке материнства и детства в ТАССР»</w:t>
      </w:r>
      <w:r w:rsidR="00A854C9" w:rsidRPr="006875DB">
        <w:rPr>
          <w:sz w:val="28"/>
          <w:szCs w:val="28"/>
        </w:rPr>
        <w:t>);</w:t>
      </w:r>
    </w:p>
    <w:p w14:paraId="2891584A" w14:textId="579B283C" w:rsidR="00A854C9" w:rsidRPr="006875DB" w:rsidRDefault="00A854C9" w:rsidP="007E0A82">
      <w:pPr>
        <w:numPr>
          <w:ilvl w:val="0"/>
          <w:numId w:val="28"/>
        </w:numPr>
        <w:autoSpaceDE w:val="0"/>
        <w:autoSpaceDN w:val="0"/>
        <w:adjustRightInd w:val="0"/>
        <w:ind w:left="0" w:right="-285" w:firstLine="709"/>
        <w:jc w:val="both"/>
        <w:rPr>
          <w:sz w:val="28"/>
          <w:szCs w:val="28"/>
        </w:rPr>
      </w:pPr>
      <w:r w:rsidRPr="006875DB">
        <w:rPr>
          <w:sz w:val="28"/>
          <w:szCs w:val="28"/>
        </w:rPr>
        <w:t>предоставление матерям, имеющим детей в возрасте до 14 лет, очередных отпусков с апреля по сентябрь;</w:t>
      </w:r>
    </w:p>
    <w:p w14:paraId="6AF4E712" w14:textId="77777777" w:rsidR="00A854C9" w:rsidRPr="006875DB" w:rsidRDefault="00A854C9" w:rsidP="007E0A82">
      <w:pPr>
        <w:numPr>
          <w:ilvl w:val="0"/>
          <w:numId w:val="28"/>
        </w:numPr>
        <w:autoSpaceDE w:val="0"/>
        <w:autoSpaceDN w:val="0"/>
        <w:adjustRightInd w:val="0"/>
        <w:ind w:left="0" w:right="-285" w:firstLine="709"/>
        <w:jc w:val="both"/>
        <w:rPr>
          <w:sz w:val="28"/>
          <w:szCs w:val="28"/>
        </w:rPr>
      </w:pPr>
      <w:r w:rsidRPr="006875DB">
        <w:rPr>
          <w:sz w:val="28"/>
          <w:szCs w:val="28"/>
        </w:rPr>
        <w:t>при выходе работника на пенсию по старости выпла</w:t>
      </w:r>
      <w:r w:rsidR="000F7A36" w:rsidRPr="006875DB">
        <w:rPr>
          <w:sz w:val="28"/>
          <w:szCs w:val="28"/>
        </w:rPr>
        <w:t>ту</w:t>
      </w:r>
      <w:r w:rsidRPr="006875DB">
        <w:rPr>
          <w:sz w:val="28"/>
          <w:szCs w:val="28"/>
        </w:rPr>
        <w:t xml:space="preserve"> единовременно</w:t>
      </w:r>
      <w:r w:rsidR="000F7A36" w:rsidRPr="006875DB">
        <w:rPr>
          <w:sz w:val="28"/>
          <w:szCs w:val="28"/>
        </w:rPr>
        <w:t>го</w:t>
      </w:r>
      <w:r w:rsidRPr="006875DB">
        <w:rPr>
          <w:sz w:val="28"/>
          <w:szCs w:val="28"/>
        </w:rPr>
        <w:t xml:space="preserve"> пособи</w:t>
      </w:r>
      <w:r w:rsidR="000F7A36" w:rsidRPr="006875DB">
        <w:rPr>
          <w:sz w:val="28"/>
          <w:szCs w:val="28"/>
        </w:rPr>
        <w:t>я</w:t>
      </w:r>
      <w:r w:rsidRPr="006875DB">
        <w:rPr>
          <w:sz w:val="28"/>
          <w:szCs w:val="28"/>
        </w:rPr>
        <w:t xml:space="preserve"> в зависимости от стажа работы в </w:t>
      </w:r>
      <w:r w:rsidR="000F7A36" w:rsidRPr="006875DB">
        <w:rPr>
          <w:sz w:val="28"/>
          <w:szCs w:val="28"/>
        </w:rPr>
        <w:t>данном учреждении (организации).</w:t>
      </w:r>
    </w:p>
    <w:p w14:paraId="505195B9" w14:textId="77777777" w:rsidR="00185D0A" w:rsidRPr="006875DB" w:rsidRDefault="00866DAC" w:rsidP="007E0A82">
      <w:pPr>
        <w:autoSpaceDE w:val="0"/>
        <w:autoSpaceDN w:val="0"/>
        <w:adjustRightInd w:val="0"/>
        <w:ind w:right="-285" w:firstLine="720"/>
        <w:jc w:val="both"/>
        <w:rPr>
          <w:sz w:val="28"/>
          <w:szCs w:val="28"/>
        </w:rPr>
      </w:pPr>
      <w:r w:rsidRPr="006875DB">
        <w:rPr>
          <w:sz w:val="28"/>
          <w:szCs w:val="28"/>
        </w:rPr>
        <w:t>8</w:t>
      </w:r>
      <w:r w:rsidR="00185D0A" w:rsidRPr="006875DB">
        <w:rPr>
          <w:sz w:val="28"/>
          <w:szCs w:val="28"/>
        </w:rPr>
        <w:t>.2. При поступлении на работу, которая носит постоянный характер, трудовой договор оформляется в соответствие с Трудовым кодексом Российской Федерации на неопределенный срок. При приеме на работу специалистов на конкурсной основе Положение о конкурсе разрабатывается и согласовывается с учетом мнения выборного органа работников.</w:t>
      </w:r>
    </w:p>
    <w:p w14:paraId="64E9C188" w14:textId="77777777" w:rsidR="00185D0A" w:rsidRDefault="00D1572E" w:rsidP="001C3246">
      <w:pPr>
        <w:autoSpaceDE w:val="0"/>
        <w:autoSpaceDN w:val="0"/>
        <w:adjustRightInd w:val="0"/>
        <w:ind w:right="-285" w:firstLine="720"/>
        <w:jc w:val="both"/>
        <w:rPr>
          <w:sz w:val="28"/>
          <w:szCs w:val="28"/>
        </w:rPr>
      </w:pPr>
      <w:bookmarkStart w:id="17" w:name="_Hlk79576921"/>
      <w:r w:rsidRPr="00D1572E">
        <w:rPr>
          <w:sz w:val="28"/>
          <w:szCs w:val="28"/>
        </w:rPr>
        <w:t>8</w:t>
      </w:r>
      <w:r>
        <w:rPr>
          <w:sz w:val="28"/>
          <w:szCs w:val="28"/>
        </w:rPr>
        <w:t xml:space="preserve">.3. </w:t>
      </w:r>
      <w:r w:rsidR="00185D0A" w:rsidRPr="006875DB">
        <w:rPr>
          <w:sz w:val="28"/>
          <w:szCs w:val="28"/>
        </w:rPr>
        <w:t>Прием на работу по срочному трудовому договору допускается лишь в случаях, предусмотренных действующим законодательством. Перевод работников на срочный трудовой договор возможен только с его согласия.</w:t>
      </w:r>
    </w:p>
    <w:p w14:paraId="76B26AC0" w14:textId="00508177" w:rsidR="00D1572E" w:rsidRPr="009A562C" w:rsidRDefault="00D1572E" w:rsidP="00D1572E">
      <w:pPr>
        <w:autoSpaceDE w:val="0"/>
        <w:autoSpaceDN w:val="0"/>
        <w:adjustRightInd w:val="0"/>
        <w:ind w:right="-285" w:firstLine="720"/>
        <w:jc w:val="both"/>
        <w:rPr>
          <w:sz w:val="28"/>
          <w:szCs w:val="28"/>
        </w:rPr>
      </w:pPr>
      <w:r w:rsidRPr="00A52EF6">
        <w:rPr>
          <w:sz w:val="28"/>
          <w:szCs w:val="28"/>
        </w:rPr>
        <w:t xml:space="preserve">8.4. </w:t>
      </w:r>
      <w:r>
        <w:rPr>
          <w:sz w:val="28"/>
          <w:szCs w:val="28"/>
        </w:rPr>
        <w:t>Работодатели о</w:t>
      </w:r>
      <w:r w:rsidRPr="00A52EF6">
        <w:rPr>
          <w:sz w:val="28"/>
          <w:szCs w:val="28"/>
        </w:rPr>
        <w:t xml:space="preserve">бязуются сохранять за женщинами, находящимися в отпуске по уходу за ребенком, рабочее место (должность), нормы труда, </w:t>
      </w:r>
      <w:r w:rsidRPr="00A52EF6">
        <w:rPr>
          <w:sz w:val="28"/>
          <w:szCs w:val="28"/>
        </w:rPr>
        <w:lastRenderedPageBreak/>
        <w:t>объем педагогической нагрузки,</w:t>
      </w:r>
      <w:r w:rsidR="009A562C">
        <w:rPr>
          <w:sz w:val="28"/>
          <w:szCs w:val="28"/>
        </w:rPr>
        <w:t xml:space="preserve"> </w:t>
      </w:r>
      <w:r w:rsidR="00D03B4B">
        <w:rPr>
          <w:sz w:val="28"/>
          <w:szCs w:val="28"/>
        </w:rPr>
        <w:t xml:space="preserve">доплату </w:t>
      </w:r>
      <w:r w:rsidR="00D03B4B" w:rsidRPr="00D03B4B">
        <w:rPr>
          <w:sz w:val="28"/>
          <w:szCs w:val="28"/>
        </w:rPr>
        <w:t xml:space="preserve">за </w:t>
      </w:r>
      <w:r w:rsidRPr="00D03B4B">
        <w:rPr>
          <w:sz w:val="28"/>
          <w:szCs w:val="28"/>
        </w:rPr>
        <w:t xml:space="preserve">квалификационную категорию, </w:t>
      </w:r>
      <w:r w:rsidR="00D03B4B" w:rsidRPr="00D03B4B">
        <w:rPr>
          <w:sz w:val="28"/>
          <w:szCs w:val="28"/>
        </w:rPr>
        <w:t>установленную</w:t>
      </w:r>
      <w:r w:rsidRPr="00D03B4B">
        <w:rPr>
          <w:sz w:val="28"/>
          <w:szCs w:val="28"/>
        </w:rPr>
        <w:t xml:space="preserve"> до выхода в отпуск по беременности и родам.</w:t>
      </w:r>
    </w:p>
    <w:p w14:paraId="35B63A9E" w14:textId="77777777" w:rsidR="00D1572E" w:rsidRPr="000C7BBA" w:rsidRDefault="00D1572E" w:rsidP="00D1572E">
      <w:pPr>
        <w:autoSpaceDE w:val="0"/>
        <w:autoSpaceDN w:val="0"/>
        <w:adjustRightInd w:val="0"/>
        <w:ind w:right="-285" w:firstLine="720"/>
        <w:jc w:val="both"/>
        <w:rPr>
          <w:sz w:val="28"/>
          <w:szCs w:val="28"/>
        </w:rPr>
      </w:pPr>
      <w:r w:rsidRPr="00A52EF6">
        <w:rPr>
          <w:sz w:val="28"/>
          <w:szCs w:val="28"/>
        </w:rPr>
        <w:t xml:space="preserve">8.5. </w:t>
      </w:r>
      <w:r>
        <w:rPr>
          <w:sz w:val="28"/>
          <w:szCs w:val="28"/>
        </w:rPr>
        <w:t>Работодатели г</w:t>
      </w:r>
      <w:r w:rsidRPr="00A52EF6">
        <w:rPr>
          <w:sz w:val="28"/>
          <w:szCs w:val="28"/>
        </w:rPr>
        <w:t>арантируют предоставление ежегодного оплачиваемого отпуска женщине до отпуска по беременности и родам или непосредственно после него, либо по окончании отпуска по уходу за ребенком по ее желанию независимо от стажа работы в организации.</w:t>
      </w:r>
    </w:p>
    <w:p w14:paraId="2AF38469" w14:textId="77777777" w:rsidR="00D1572E" w:rsidRPr="00F95E62" w:rsidRDefault="00D1572E" w:rsidP="00D1572E">
      <w:pPr>
        <w:ind w:right="-284" w:firstLine="709"/>
        <w:jc w:val="both"/>
        <w:rPr>
          <w:sz w:val="28"/>
          <w:szCs w:val="28"/>
        </w:rPr>
      </w:pPr>
      <w:r w:rsidRPr="00751303">
        <w:rPr>
          <w:sz w:val="28"/>
          <w:szCs w:val="28"/>
        </w:rPr>
        <w:t xml:space="preserve">8.6. </w:t>
      </w:r>
      <w:r>
        <w:rPr>
          <w:sz w:val="28"/>
          <w:szCs w:val="28"/>
        </w:rPr>
        <w:t>Работодатели регламентируют п</w:t>
      </w:r>
      <w:r w:rsidRPr="00751303">
        <w:rPr>
          <w:sz w:val="28"/>
          <w:szCs w:val="28"/>
        </w:rPr>
        <w:t>роведение а</w:t>
      </w:r>
      <w:r w:rsidRPr="00751303">
        <w:rPr>
          <w:color w:val="000000"/>
          <w:sz w:val="28"/>
          <w:szCs w:val="28"/>
        </w:rPr>
        <w:t>ттестаций работников на соответствие занимаемой должности согласно Положений об аттестации в учреждениях культуры</w:t>
      </w:r>
      <w:r>
        <w:rPr>
          <w:color w:val="000000"/>
          <w:sz w:val="28"/>
          <w:szCs w:val="28"/>
        </w:rPr>
        <w:t xml:space="preserve"> утвержденных в рамках норм трудового законодательства и на основании Приказа Министерства культуры РТ </w:t>
      </w:r>
      <w:r>
        <w:rPr>
          <w:sz w:val="28"/>
          <w:szCs w:val="28"/>
        </w:rPr>
        <w:t xml:space="preserve">от 21 июля </w:t>
      </w:r>
      <w:r w:rsidRPr="00F95E62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</w:t>
      </w:r>
      <w:r w:rsidRPr="00F95E62">
        <w:rPr>
          <w:sz w:val="28"/>
          <w:szCs w:val="28"/>
        </w:rPr>
        <w:t xml:space="preserve"> № 787од «Об утверждении Положения о порядке проведения аттестации работников государственных учреждений культуры и искусства, подведомственных Министерству культуры Республики Татарстан».</w:t>
      </w:r>
    </w:p>
    <w:p w14:paraId="5B2B6EC9" w14:textId="77777777" w:rsidR="00D1572E" w:rsidRPr="00751303" w:rsidRDefault="00D1572E" w:rsidP="00D1572E">
      <w:pPr>
        <w:ind w:right="-284" w:firstLine="709"/>
        <w:jc w:val="both"/>
        <w:rPr>
          <w:color w:val="000000"/>
          <w:sz w:val="28"/>
          <w:szCs w:val="28"/>
        </w:rPr>
      </w:pPr>
      <w:r w:rsidRPr="007513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751303">
        <w:rPr>
          <w:color w:val="000000"/>
          <w:sz w:val="28"/>
          <w:szCs w:val="28"/>
        </w:rPr>
        <w:t xml:space="preserve"> состав аттестационны</w:t>
      </w:r>
      <w:r>
        <w:rPr>
          <w:color w:val="000000"/>
          <w:sz w:val="28"/>
          <w:szCs w:val="28"/>
        </w:rPr>
        <w:t>х</w:t>
      </w:r>
      <w:r w:rsidRPr="00751303">
        <w:rPr>
          <w:color w:val="000000"/>
          <w:sz w:val="28"/>
          <w:szCs w:val="28"/>
        </w:rPr>
        <w:t xml:space="preserve"> комисси</w:t>
      </w:r>
      <w:r>
        <w:rPr>
          <w:color w:val="000000"/>
          <w:sz w:val="28"/>
          <w:szCs w:val="28"/>
        </w:rPr>
        <w:t>й</w:t>
      </w:r>
      <w:r w:rsidRPr="00751303">
        <w:rPr>
          <w:color w:val="000000"/>
          <w:sz w:val="28"/>
          <w:szCs w:val="28"/>
        </w:rPr>
        <w:t xml:space="preserve"> в обязательном порядке включаются представители профсоюзных органов. </w:t>
      </w:r>
    </w:p>
    <w:p w14:paraId="2C45E92A" w14:textId="77777777" w:rsidR="00D1572E" w:rsidRPr="00A2248B" w:rsidRDefault="00D1572E" w:rsidP="00D1572E">
      <w:pPr>
        <w:ind w:right="-284" w:firstLine="709"/>
        <w:jc w:val="both"/>
        <w:rPr>
          <w:color w:val="000000"/>
          <w:sz w:val="28"/>
          <w:szCs w:val="28"/>
        </w:rPr>
      </w:pPr>
      <w:r w:rsidRPr="00A2248B">
        <w:rPr>
          <w:color w:val="000000"/>
          <w:sz w:val="28"/>
          <w:szCs w:val="28"/>
        </w:rPr>
        <w:t xml:space="preserve">Право на освобождение от прохождения </w:t>
      </w:r>
      <w:r>
        <w:rPr>
          <w:color w:val="000000"/>
          <w:sz w:val="28"/>
          <w:szCs w:val="28"/>
        </w:rPr>
        <w:t xml:space="preserve">плановой </w:t>
      </w:r>
      <w:r w:rsidRPr="00A2248B">
        <w:rPr>
          <w:color w:val="000000"/>
          <w:sz w:val="28"/>
          <w:szCs w:val="28"/>
        </w:rPr>
        <w:t>аттестации имеют:</w:t>
      </w:r>
    </w:p>
    <w:p w14:paraId="110EC96D" w14:textId="77777777" w:rsidR="00D1572E" w:rsidRPr="00D20EDE" w:rsidRDefault="00D1572E" w:rsidP="00D1572E">
      <w:pPr>
        <w:ind w:right="-284" w:firstLine="709"/>
        <w:jc w:val="both"/>
        <w:rPr>
          <w:color w:val="FF0000"/>
          <w:sz w:val="28"/>
          <w:szCs w:val="28"/>
        </w:rPr>
      </w:pPr>
      <w:r w:rsidRPr="008C40E1">
        <w:rPr>
          <w:color w:val="000000"/>
          <w:sz w:val="28"/>
          <w:szCs w:val="28"/>
        </w:rPr>
        <w:t xml:space="preserve">- работники предпенсионного возраста по личному заявлению и представлению руководителя учреждения культуры </w:t>
      </w:r>
      <w:r w:rsidRPr="008C40E1">
        <w:rPr>
          <w:sz w:val="28"/>
          <w:szCs w:val="28"/>
        </w:rPr>
        <w:t>до наступления пенсионного возраста;</w:t>
      </w:r>
    </w:p>
    <w:p w14:paraId="7F5213EA" w14:textId="1034492D" w:rsidR="00D1572E" w:rsidRDefault="00D1572E" w:rsidP="00D1572E">
      <w:pPr>
        <w:ind w:right="-284" w:firstLine="709"/>
        <w:jc w:val="both"/>
        <w:rPr>
          <w:color w:val="000000"/>
          <w:sz w:val="28"/>
          <w:szCs w:val="28"/>
        </w:rPr>
      </w:pPr>
      <w:r w:rsidRPr="00A2248B">
        <w:rPr>
          <w:color w:val="000000"/>
          <w:sz w:val="28"/>
          <w:szCs w:val="28"/>
        </w:rPr>
        <w:t>- работник</w:t>
      </w:r>
      <w:r w:rsidR="00322A4F">
        <w:rPr>
          <w:color w:val="000000"/>
          <w:sz w:val="28"/>
          <w:szCs w:val="28"/>
        </w:rPr>
        <w:t>и</w:t>
      </w:r>
      <w:r w:rsidRPr="00A2248B">
        <w:rPr>
          <w:color w:val="000000"/>
          <w:sz w:val="28"/>
          <w:szCs w:val="28"/>
        </w:rPr>
        <w:t>, достигши</w:t>
      </w:r>
      <w:r w:rsidR="00322A4F">
        <w:rPr>
          <w:color w:val="000000"/>
          <w:sz w:val="28"/>
          <w:szCs w:val="28"/>
        </w:rPr>
        <w:t>е</w:t>
      </w:r>
      <w:r w:rsidRPr="00A2248B">
        <w:rPr>
          <w:color w:val="000000"/>
          <w:sz w:val="28"/>
          <w:szCs w:val="28"/>
        </w:rPr>
        <w:t xml:space="preserve"> пенсионного возраста в год очередной аттестации по личному заявлению и представлению руководителя учреждения культуры – на 1 год</w:t>
      </w:r>
      <w:r>
        <w:rPr>
          <w:color w:val="000000"/>
          <w:sz w:val="28"/>
          <w:szCs w:val="28"/>
        </w:rPr>
        <w:t>;</w:t>
      </w:r>
    </w:p>
    <w:p w14:paraId="0AD2F67E" w14:textId="74AC03DD" w:rsidR="00D1572E" w:rsidRDefault="00D1572E" w:rsidP="00D1572E">
      <w:pPr>
        <w:ind w:right="-284" w:firstLine="709"/>
        <w:jc w:val="both"/>
        <w:rPr>
          <w:color w:val="000000"/>
          <w:sz w:val="28"/>
          <w:szCs w:val="28"/>
        </w:rPr>
      </w:pPr>
      <w:r w:rsidRPr="00A2248B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женщины </w:t>
      </w:r>
      <w:r w:rsidRPr="00A2248B">
        <w:rPr>
          <w:color w:val="000000"/>
          <w:sz w:val="28"/>
          <w:szCs w:val="28"/>
        </w:rPr>
        <w:t xml:space="preserve">после </w:t>
      </w:r>
      <w:r w:rsidR="003D49AB">
        <w:rPr>
          <w:color w:val="000000"/>
          <w:sz w:val="28"/>
          <w:szCs w:val="28"/>
        </w:rPr>
        <w:t xml:space="preserve">отпуска по беременности и родам </w:t>
      </w:r>
      <w:r w:rsidRPr="00A2248B">
        <w:rPr>
          <w:color w:val="000000"/>
          <w:sz w:val="28"/>
          <w:szCs w:val="28"/>
        </w:rPr>
        <w:t>или отпуска по уходу за ребёнком – на 2 года;</w:t>
      </w:r>
    </w:p>
    <w:p w14:paraId="5A46E443" w14:textId="77777777" w:rsidR="00D1572E" w:rsidRDefault="00D1572E" w:rsidP="00D1572E">
      <w:pPr>
        <w:ind w:righ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молодые специалисты со стажем работы в учреждении менее 3-х лет</w:t>
      </w:r>
      <w:r w:rsidRPr="00A2248B">
        <w:rPr>
          <w:color w:val="000000"/>
          <w:sz w:val="28"/>
          <w:szCs w:val="28"/>
        </w:rPr>
        <w:t>.</w:t>
      </w:r>
    </w:p>
    <w:p w14:paraId="6CAFC9C9" w14:textId="44D0D48B" w:rsidR="00D1572E" w:rsidRPr="00D1572E" w:rsidRDefault="00D1572E" w:rsidP="00D1572E">
      <w:pPr>
        <w:ind w:righ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8.7. </w:t>
      </w:r>
      <w:r w:rsidRPr="00A2248B">
        <w:rPr>
          <w:color w:val="000000"/>
          <w:sz w:val="28"/>
          <w:szCs w:val="28"/>
        </w:rPr>
        <w:t xml:space="preserve">Аттестация преподавателей </w:t>
      </w:r>
      <w:r>
        <w:rPr>
          <w:color w:val="000000"/>
          <w:sz w:val="28"/>
          <w:szCs w:val="28"/>
        </w:rPr>
        <w:t xml:space="preserve">организаций </w:t>
      </w:r>
      <w:r w:rsidRPr="00A2248B">
        <w:rPr>
          <w:color w:val="000000"/>
          <w:sz w:val="28"/>
          <w:szCs w:val="28"/>
        </w:rPr>
        <w:t xml:space="preserve">дополнительного образования </w:t>
      </w:r>
      <w:r>
        <w:rPr>
          <w:color w:val="000000"/>
          <w:sz w:val="28"/>
          <w:szCs w:val="28"/>
        </w:rPr>
        <w:t xml:space="preserve">в сфере культуры Республики Татарстан </w:t>
      </w:r>
      <w:r w:rsidRPr="00A2248B">
        <w:rPr>
          <w:color w:val="000000"/>
          <w:sz w:val="28"/>
          <w:szCs w:val="28"/>
        </w:rPr>
        <w:t xml:space="preserve">проводится </w:t>
      </w:r>
      <w:r>
        <w:rPr>
          <w:color w:val="000000"/>
          <w:sz w:val="28"/>
          <w:szCs w:val="28"/>
        </w:rPr>
        <w:t>аттестационной комиссией</w:t>
      </w:r>
      <w:r w:rsidR="0005139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сформированной </w:t>
      </w:r>
      <w:r w:rsidRPr="00A2248B">
        <w:rPr>
          <w:color w:val="000000"/>
          <w:sz w:val="28"/>
          <w:szCs w:val="28"/>
        </w:rPr>
        <w:t>Министерств</w:t>
      </w:r>
      <w:r>
        <w:rPr>
          <w:color w:val="000000"/>
          <w:sz w:val="28"/>
          <w:szCs w:val="28"/>
        </w:rPr>
        <w:t>ом</w:t>
      </w:r>
      <w:r w:rsidR="0005139E">
        <w:rPr>
          <w:color w:val="000000"/>
          <w:sz w:val="28"/>
          <w:szCs w:val="28"/>
        </w:rPr>
        <w:t xml:space="preserve"> культуры РТ</w:t>
      </w:r>
      <w:r w:rsidRPr="00A2248B">
        <w:rPr>
          <w:color w:val="000000"/>
          <w:sz w:val="28"/>
          <w:szCs w:val="28"/>
        </w:rPr>
        <w:t>.</w:t>
      </w:r>
    </w:p>
    <w:p w14:paraId="2EDD0FFE" w14:textId="57200EE1" w:rsidR="00185D0A" w:rsidRPr="006875DB" w:rsidRDefault="00866DAC" w:rsidP="007E0A82">
      <w:pPr>
        <w:autoSpaceDE w:val="0"/>
        <w:autoSpaceDN w:val="0"/>
        <w:adjustRightInd w:val="0"/>
        <w:ind w:right="-285" w:firstLine="720"/>
        <w:jc w:val="both"/>
        <w:rPr>
          <w:sz w:val="28"/>
          <w:szCs w:val="28"/>
        </w:rPr>
      </w:pPr>
      <w:r w:rsidRPr="006875DB">
        <w:rPr>
          <w:sz w:val="28"/>
          <w:szCs w:val="28"/>
        </w:rPr>
        <w:t>8</w:t>
      </w:r>
      <w:r w:rsidR="00185D0A" w:rsidRPr="006875DB">
        <w:rPr>
          <w:sz w:val="28"/>
          <w:szCs w:val="28"/>
        </w:rPr>
        <w:t>.</w:t>
      </w:r>
      <w:r w:rsidR="00D1572E">
        <w:rPr>
          <w:sz w:val="28"/>
          <w:szCs w:val="28"/>
        </w:rPr>
        <w:t>8</w:t>
      </w:r>
      <w:r w:rsidR="00185D0A" w:rsidRPr="006875DB">
        <w:rPr>
          <w:sz w:val="28"/>
          <w:szCs w:val="28"/>
        </w:rPr>
        <w:t>. Трудовые коллективы через коллективные договор</w:t>
      </w:r>
      <w:r w:rsidR="00B92D50">
        <w:rPr>
          <w:sz w:val="28"/>
          <w:szCs w:val="28"/>
        </w:rPr>
        <w:t>ы</w:t>
      </w:r>
      <w:r w:rsidR="00185D0A" w:rsidRPr="006875DB">
        <w:rPr>
          <w:sz w:val="28"/>
          <w:szCs w:val="28"/>
        </w:rPr>
        <w:t xml:space="preserve"> и соглашения вправе устанавливать за счет собственных средств дополн</w:t>
      </w:r>
      <w:r w:rsidR="00382600" w:rsidRPr="006875DB">
        <w:rPr>
          <w:sz w:val="28"/>
          <w:szCs w:val="28"/>
        </w:rPr>
        <w:t>ительные трудовые и социально-</w:t>
      </w:r>
      <w:r w:rsidR="00185D0A" w:rsidRPr="006875DB">
        <w:rPr>
          <w:sz w:val="28"/>
          <w:szCs w:val="28"/>
        </w:rPr>
        <w:t>бытовые льготы.</w:t>
      </w:r>
    </w:p>
    <w:p w14:paraId="71BB535E" w14:textId="77777777" w:rsidR="000F7A36" w:rsidRPr="006875DB" w:rsidRDefault="00866DAC" w:rsidP="007E0A82">
      <w:pPr>
        <w:autoSpaceDE w:val="0"/>
        <w:autoSpaceDN w:val="0"/>
        <w:adjustRightInd w:val="0"/>
        <w:ind w:right="-285" w:firstLine="720"/>
        <w:jc w:val="both"/>
        <w:rPr>
          <w:sz w:val="28"/>
          <w:szCs w:val="28"/>
        </w:rPr>
      </w:pPr>
      <w:r w:rsidRPr="006875DB">
        <w:rPr>
          <w:sz w:val="28"/>
          <w:szCs w:val="28"/>
        </w:rPr>
        <w:t>8</w:t>
      </w:r>
      <w:r w:rsidR="00D1572E">
        <w:rPr>
          <w:sz w:val="28"/>
          <w:szCs w:val="28"/>
        </w:rPr>
        <w:t>.9</w:t>
      </w:r>
      <w:r w:rsidR="00185D0A" w:rsidRPr="006875DB">
        <w:rPr>
          <w:sz w:val="28"/>
          <w:szCs w:val="28"/>
        </w:rPr>
        <w:t xml:space="preserve">. </w:t>
      </w:r>
      <w:r w:rsidR="007540CD">
        <w:rPr>
          <w:sz w:val="28"/>
          <w:szCs w:val="28"/>
          <w:u w:val="single"/>
        </w:rPr>
        <w:t>Исполнительный комитет</w:t>
      </w:r>
      <w:r w:rsidR="00185D0A" w:rsidRPr="006875DB">
        <w:rPr>
          <w:sz w:val="28"/>
          <w:szCs w:val="28"/>
          <w:u w:val="single"/>
        </w:rPr>
        <w:t xml:space="preserve"> и </w:t>
      </w:r>
      <w:r w:rsidR="007540CD">
        <w:rPr>
          <w:sz w:val="28"/>
          <w:szCs w:val="28"/>
          <w:u w:val="single"/>
        </w:rPr>
        <w:t>Райком (горком)</w:t>
      </w:r>
      <w:r w:rsidR="00185D0A" w:rsidRPr="006875DB">
        <w:rPr>
          <w:sz w:val="28"/>
          <w:szCs w:val="28"/>
          <w:u w:val="single"/>
        </w:rPr>
        <w:t xml:space="preserve"> профсоюза</w:t>
      </w:r>
      <w:r w:rsidR="000F7A36" w:rsidRPr="006875DB">
        <w:rPr>
          <w:sz w:val="28"/>
          <w:szCs w:val="28"/>
        </w:rPr>
        <w:t>:</w:t>
      </w:r>
    </w:p>
    <w:p w14:paraId="3A7A4405" w14:textId="77777777" w:rsidR="00044C39" w:rsidRPr="006875DB" w:rsidRDefault="000F7A36" w:rsidP="007E0A82">
      <w:pPr>
        <w:autoSpaceDE w:val="0"/>
        <w:autoSpaceDN w:val="0"/>
        <w:adjustRightInd w:val="0"/>
        <w:ind w:right="-285" w:firstLine="720"/>
        <w:jc w:val="both"/>
        <w:rPr>
          <w:sz w:val="28"/>
          <w:szCs w:val="28"/>
        </w:rPr>
      </w:pPr>
      <w:r w:rsidRPr="00D1572E">
        <w:rPr>
          <w:sz w:val="28"/>
          <w:szCs w:val="28"/>
        </w:rPr>
        <w:t xml:space="preserve">- </w:t>
      </w:r>
      <w:r w:rsidR="00185D0A" w:rsidRPr="00D1572E">
        <w:rPr>
          <w:sz w:val="28"/>
          <w:szCs w:val="28"/>
        </w:rPr>
        <w:t>через соответствующие органы при массовом сокращении численности или штата работников добиваются их трудоустройства</w:t>
      </w:r>
      <w:r w:rsidRPr="00D1572E">
        <w:rPr>
          <w:sz w:val="28"/>
          <w:szCs w:val="28"/>
        </w:rPr>
        <w:t>, переподготовки и переобучения;</w:t>
      </w:r>
    </w:p>
    <w:p w14:paraId="7F904BDB" w14:textId="77777777" w:rsidR="005B0941" w:rsidRDefault="000F7A36" w:rsidP="007E0A82">
      <w:pPr>
        <w:pStyle w:val="a3"/>
        <w:ind w:right="-285" w:firstLine="720"/>
        <w:rPr>
          <w:bCs/>
        </w:rPr>
      </w:pPr>
      <w:r w:rsidRPr="006875DB">
        <w:t xml:space="preserve"> - </w:t>
      </w:r>
      <w:r w:rsidR="005B0941" w:rsidRPr="006875DB">
        <w:t>обеспечивают соблюдение прав и льгот педагогических работников</w:t>
      </w:r>
      <w:r w:rsidR="005B0941" w:rsidRPr="006875DB">
        <w:rPr>
          <w:b/>
        </w:rPr>
        <w:t xml:space="preserve"> </w:t>
      </w:r>
      <w:r w:rsidR="005B0941" w:rsidRPr="006875DB">
        <w:rPr>
          <w:bCs/>
        </w:rPr>
        <w:t xml:space="preserve">образовательных учреждений, подведомственных </w:t>
      </w:r>
      <w:r w:rsidR="005B0941" w:rsidRPr="006875DB">
        <w:t xml:space="preserve">Министерству культуры Республики Татарстан, муниципальных </w:t>
      </w:r>
      <w:r w:rsidR="005B0941" w:rsidRPr="006875DB">
        <w:rPr>
          <w:bCs/>
        </w:rPr>
        <w:t xml:space="preserve">образовательных учреждений дополнительного образования детей художественно-эстетической направленности Республики Татарстан при подготовке и проведении аттестации, согласно </w:t>
      </w:r>
      <w:r w:rsidR="00D1572E">
        <w:rPr>
          <w:bCs/>
        </w:rPr>
        <w:t>установленных нормативных актов.</w:t>
      </w:r>
    </w:p>
    <w:p w14:paraId="5DBAFACE" w14:textId="77777777" w:rsidR="00704A50" w:rsidRDefault="00D1572E" w:rsidP="007E0A82">
      <w:pPr>
        <w:autoSpaceDE w:val="0"/>
        <w:autoSpaceDN w:val="0"/>
        <w:adjustRightInd w:val="0"/>
        <w:ind w:right="-285" w:firstLine="720"/>
        <w:jc w:val="both"/>
        <w:rPr>
          <w:sz w:val="28"/>
          <w:szCs w:val="28"/>
        </w:rPr>
      </w:pPr>
      <w:r w:rsidRPr="00E03ABC">
        <w:rPr>
          <w:sz w:val="28"/>
          <w:szCs w:val="28"/>
        </w:rPr>
        <w:t xml:space="preserve">8.10. </w:t>
      </w:r>
      <w:r w:rsidRPr="003A7DA5">
        <w:rPr>
          <w:sz w:val="28"/>
          <w:szCs w:val="28"/>
        </w:rPr>
        <w:t>Стороны обязуются развивать и пропагандировать</w:t>
      </w:r>
      <w:r>
        <w:rPr>
          <w:sz w:val="28"/>
          <w:szCs w:val="28"/>
        </w:rPr>
        <w:t xml:space="preserve"> </w:t>
      </w:r>
      <w:r w:rsidRPr="00E03ABC">
        <w:rPr>
          <w:sz w:val="28"/>
          <w:szCs w:val="28"/>
        </w:rPr>
        <w:t>институт наставничества в отрасли культуры</w:t>
      </w:r>
      <w:r>
        <w:rPr>
          <w:sz w:val="28"/>
          <w:szCs w:val="28"/>
        </w:rPr>
        <w:t xml:space="preserve">, в том числе добиваться </w:t>
      </w:r>
      <w:r w:rsidRPr="00E03ABC">
        <w:rPr>
          <w:sz w:val="28"/>
          <w:szCs w:val="28"/>
        </w:rPr>
        <w:t>установлени</w:t>
      </w:r>
      <w:r>
        <w:rPr>
          <w:sz w:val="28"/>
          <w:szCs w:val="28"/>
        </w:rPr>
        <w:t>я в системе оплаты труда</w:t>
      </w:r>
      <w:r w:rsidRPr="00E03ABC">
        <w:rPr>
          <w:sz w:val="28"/>
          <w:szCs w:val="28"/>
        </w:rPr>
        <w:t xml:space="preserve"> надбавки в размере не менее 10% от оклада работника-наставника</w:t>
      </w:r>
      <w:r>
        <w:rPr>
          <w:sz w:val="28"/>
          <w:szCs w:val="28"/>
        </w:rPr>
        <w:t>.</w:t>
      </w:r>
      <w:bookmarkEnd w:id="17"/>
    </w:p>
    <w:p w14:paraId="6934A08D" w14:textId="77777777" w:rsidR="00D1572E" w:rsidRPr="006875DB" w:rsidRDefault="00D1572E" w:rsidP="007E0A82">
      <w:pPr>
        <w:autoSpaceDE w:val="0"/>
        <w:autoSpaceDN w:val="0"/>
        <w:adjustRightInd w:val="0"/>
        <w:ind w:right="-285" w:firstLine="720"/>
        <w:jc w:val="both"/>
        <w:rPr>
          <w:sz w:val="28"/>
          <w:szCs w:val="28"/>
        </w:rPr>
      </w:pPr>
    </w:p>
    <w:p w14:paraId="23003AC2" w14:textId="77777777" w:rsidR="00704A50" w:rsidRPr="006875DB" w:rsidRDefault="00704A50" w:rsidP="007E0A82">
      <w:pPr>
        <w:autoSpaceDE w:val="0"/>
        <w:autoSpaceDN w:val="0"/>
        <w:adjustRightInd w:val="0"/>
        <w:ind w:right="-285" w:firstLine="720"/>
        <w:jc w:val="center"/>
        <w:rPr>
          <w:b/>
          <w:sz w:val="28"/>
        </w:rPr>
      </w:pPr>
      <w:r w:rsidRPr="006875DB">
        <w:rPr>
          <w:b/>
          <w:sz w:val="28"/>
        </w:rPr>
        <w:lastRenderedPageBreak/>
        <w:t>9. Социальная и правовая защита молодежи</w:t>
      </w:r>
    </w:p>
    <w:p w14:paraId="5ADAEFC7" w14:textId="77777777" w:rsidR="00704A50" w:rsidRPr="006875DB" w:rsidRDefault="00704A50" w:rsidP="007E0A82">
      <w:pPr>
        <w:autoSpaceDE w:val="0"/>
        <w:autoSpaceDN w:val="0"/>
        <w:adjustRightInd w:val="0"/>
        <w:ind w:right="-285" w:firstLine="720"/>
        <w:jc w:val="center"/>
        <w:rPr>
          <w:sz w:val="28"/>
        </w:rPr>
      </w:pPr>
    </w:p>
    <w:p w14:paraId="1C2D9430" w14:textId="77777777" w:rsidR="00704A50" w:rsidRPr="006875DB" w:rsidRDefault="00866DAC" w:rsidP="007E0A82">
      <w:pPr>
        <w:autoSpaceDE w:val="0"/>
        <w:autoSpaceDN w:val="0"/>
        <w:adjustRightInd w:val="0"/>
        <w:ind w:right="-285" w:firstLine="720"/>
        <w:jc w:val="both"/>
        <w:rPr>
          <w:sz w:val="28"/>
          <w:u w:val="single"/>
        </w:rPr>
      </w:pPr>
      <w:r w:rsidRPr="006875DB">
        <w:rPr>
          <w:sz w:val="28"/>
        </w:rPr>
        <w:t xml:space="preserve">9.1. </w:t>
      </w:r>
      <w:r w:rsidR="00704A50" w:rsidRPr="007540CD">
        <w:rPr>
          <w:b/>
          <w:i/>
          <w:sz w:val="28"/>
          <w:u w:val="single"/>
        </w:rPr>
        <w:t>Стороны:</w:t>
      </w:r>
    </w:p>
    <w:p w14:paraId="1B9AC8AF" w14:textId="77777777" w:rsidR="00704A50" w:rsidRPr="006875DB" w:rsidRDefault="00866DAC" w:rsidP="007E0A82">
      <w:pPr>
        <w:autoSpaceDE w:val="0"/>
        <w:autoSpaceDN w:val="0"/>
        <w:adjustRightInd w:val="0"/>
        <w:ind w:right="-285" w:firstLine="720"/>
        <w:jc w:val="both"/>
        <w:rPr>
          <w:sz w:val="28"/>
        </w:rPr>
      </w:pPr>
      <w:r w:rsidRPr="006875DB">
        <w:rPr>
          <w:sz w:val="28"/>
        </w:rPr>
        <w:t>- р</w:t>
      </w:r>
      <w:r w:rsidR="00704A50" w:rsidRPr="006875DB">
        <w:rPr>
          <w:sz w:val="28"/>
        </w:rPr>
        <w:t>азрабатывают и реализуют систему мер государственной и общественной поддержки, защиты прав и интересов молодых</w:t>
      </w:r>
      <w:r w:rsidR="00487A04" w:rsidRPr="006875DB">
        <w:rPr>
          <w:sz w:val="28"/>
        </w:rPr>
        <w:t xml:space="preserve"> граждан</w:t>
      </w:r>
      <w:r w:rsidR="00382600" w:rsidRPr="006875DB">
        <w:rPr>
          <w:sz w:val="28"/>
        </w:rPr>
        <w:t>;</w:t>
      </w:r>
    </w:p>
    <w:p w14:paraId="1C11B3D9" w14:textId="77777777" w:rsidR="00704A50" w:rsidRPr="006875DB" w:rsidRDefault="00866DAC" w:rsidP="007E0A82">
      <w:pPr>
        <w:autoSpaceDE w:val="0"/>
        <w:autoSpaceDN w:val="0"/>
        <w:adjustRightInd w:val="0"/>
        <w:ind w:right="-285" w:firstLine="720"/>
        <w:jc w:val="both"/>
        <w:rPr>
          <w:sz w:val="28"/>
        </w:rPr>
      </w:pPr>
      <w:r w:rsidRPr="006875DB">
        <w:rPr>
          <w:sz w:val="28"/>
        </w:rPr>
        <w:t>- о</w:t>
      </w:r>
      <w:r w:rsidR="00704A50" w:rsidRPr="006875DB">
        <w:rPr>
          <w:sz w:val="28"/>
        </w:rPr>
        <w:t>существляют работу по пропаганде здорового образа жизни и способствуют п</w:t>
      </w:r>
      <w:r w:rsidR="00382600" w:rsidRPr="006875DB">
        <w:rPr>
          <w:sz w:val="28"/>
        </w:rPr>
        <w:t>роведению различных культурно-</w:t>
      </w:r>
      <w:r w:rsidR="00704A50" w:rsidRPr="006875DB">
        <w:rPr>
          <w:sz w:val="28"/>
        </w:rPr>
        <w:t>спортивных мер</w:t>
      </w:r>
      <w:r w:rsidR="00382600" w:rsidRPr="006875DB">
        <w:rPr>
          <w:sz w:val="28"/>
        </w:rPr>
        <w:t>оприятий (фестивалей, смотров-</w:t>
      </w:r>
      <w:r w:rsidR="00704A50" w:rsidRPr="006875DB">
        <w:rPr>
          <w:sz w:val="28"/>
        </w:rPr>
        <w:t>конкурсов, конференций и других)</w:t>
      </w:r>
      <w:r w:rsidR="00382600" w:rsidRPr="006875DB">
        <w:rPr>
          <w:sz w:val="28"/>
        </w:rPr>
        <w:t>;</w:t>
      </w:r>
    </w:p>
    <w:p w14:paraId="6E2D503D" w14:textId="77777777" w:rsidR="00704A50" w:rsidRPr="006875DB" w:rsidRDefault="00866DAC" w:rsidP="007E0A82">
      <w:pPr>
        <w:autoSpaceDE w:val="0"/>
        <w:autoSpaceDN w:val="0"/>
        <w:adjustRightInd w:val="0"/>
        <w:ind w:right="-285" w:firstLine="720"/>
        <w:jc w:val="both"/>
        <w:rPr>
          <w:sz w:val="28"/>
        </w:rPr>
      </w:pPr>
      <w:r w:rsidRPr="006875DB">
        <w:rPr>
          <w:sz w:val="28"/>
        </w:rPr>
        <w:t>- о</w:t>
      </w:r>
      <w:r w:rsidR="00D1572E">
        <w:rPr>
          <w:sz w:val="28"/>
        </w:rPr>
        <w:t>существляют социально-</w:t>
      </w:r>
      <w:r w:rsidR="00704A50" w:rsidRPr="006875DB">
        <w:rPr>
          <w:sz w:val="28"/>
        </w:rPr>
        <w:t>экономическую поддержку молодых семей. Способствуют решению жилищных проблем молодежи в соответствие с законодательством</w:t>
      </w:r>
      <w:r w:rsidR="00382600" w:rsidRPr="006875DB">
        <w:rPr>
          <w:sz w:val="28"/>
        </w:rPr>
        <w:t>;</w:t>
      </w:r>
    </w:p>
    <w:p w14:paraId="5B6C2E24" w14:textId="77777777" w:rsidR="004359DF" w:rsidRPr="006875DB" w:rsidRDefault="00866DAC" w:rsidP="007E0A82">
      <w:pPr>
        <w:autoSpaceDE w:val="0"/>
        <w:autoSpaceDN w:val="0"/>
        <w:adjustRightInd w:val="0"/>
        <w:ind w:right="-285" w:firstLine="720"/>
        <w:jc w:val="both"/>
        <w:rPr>
          <w:sz w:val="28"/>
        </w:rPr>
      </w:pPr>
      <w:r w:rsidRPr="006875DB">
        <w:rPr>
          <w:sz w:val="28"/>
        </w:rPr>
        <w:t>- р</w:t>
      </w:r>
      <w:r w:rsidR="004359DF" w:rsidRPr="006875DB">
        <w:rPr>
          <w:sz w:val="28"/>
        </w:rPr>
        <w:t>екомендуют работодателям организаций и учреждений культуры предусматривать в коллективных договорах мероприятия по работе с молодежью, в том числе, меры направленные на социальную защиту молодежи. При наличии финансовой возможности предусматрива</w:t>
      </w:r>
      <w:r w:rsidR="00EA6356" w:rsidRPr="006875DB">
        <w:rPr>
          <w:sz w:val="28"/>
        </w:rPr>
        <w:t>ть</w:t>
      </w:r>
      <w:r w:rsidR="004359DF" w:rsidRPr="006875DB">
        <w:rPr>
          <w:sz w:val="28"/>
        </w:rPr>
        <w:t xml:space="preserve"> единовременные денежные выплаты или иные меры стимулирования поступающих на работу впервые выпускников учреждений профессионального образования, возможность повышения квалификации и дальнейшего обучения</w:t>
      </w:r>
      <w:r w:rsidR="00487A04" w:rsidRPr="006875DB">
        <w:rPr>
          <w:sz w:val="28"/>
        </w:rPr>
        <w:t xml:space="preserve">. </w:t>
      </w:r>
      <w:r w:rsidR="004359DF" w:rsidRPr="006875DB">
        <w:rPr>
          <w:sz w:val="28"/>
        </w:rPr>
        <w:t xml:space="preserve"> </w:t>
      </w:r>
    </w:p>
    <w:p w14:paraId="60331030" w14:textId="77777777" w:rsidR="00704A50" w:rsidRPr="006875DB" w:rsidRDefault="00866DAC" w:rsidP="007E0A82">
      <w:pPr>
        <w:autoSpaceDE w:val="0"/>
        <w:autoSpaceDN w:val="0"/>
        <w:adjustRightInd w:val="0"/>
        <w:ind w:right="-285" w:firstLine="720"/>
        <w:jc w:val="both"/>
        <w:rPr>
          <w:sz w:val="28"/>
        </w:rPr>
      </w:pPr>
      <w:r w:rsidRPr="006875DB">
        <w:rPr>
          <w:sz w:val="28"/>
        </w:rPr>
        <w:t>9.2</w:t>
      </w:r>
      <w:r w:rsidR="00704A50" w:rsidRPr="006875DB">
        <w:rPr>
          <w:sz w:val="28"/>
        </w:rPr>
        <w:t xml:space="preserve">. </w:t>
      </w:r>
      <w:r w:rsidR="00BC14E5">
        <w:rPr>
          <w:sz w:val="28"/>
          <w:u w:val="single"/>
        </w:rPr>
        <w:t>Исполнительный комитет</w:t>
      </w:r>
      <w:r w:rsidR="004359DF" w:rsidRPr="006875DB">
        <w:rPr>
          <w:sz w:val="28"/>
          <w:u w:val="single"/>
        </w:rPr>
        <w:t>:</w:t>
      </w:r>
      <w:r w:rsidR="004359DF" w:rsidRPr="006875DB">
        <w:rPr>
          <w:sz w:val="28"/>
        </w:rPr>
        <w:t xml:space="preserve"> </w:t>
      </w:r>
    </w:p>
    <w:p w14:paraId="2200FDF8" w14:textId="77777777" w:rsidR="004359DF" w:rsidRPr="006875DB" w:rsidRDefault="00866DAC" w:rsidP="007E0A82">
      <w:pPr>
        <w:autoSpaceDE w:val="0"/>
        <w:autoSpaceDN w:val="0"/>
        <w:adjustRightInd w:val="0"/>
        <w:ind w:right="-285" w:firstLine="720"/>
        <w:jc w:val="both"/>
        <w:rPr>
          <w:sz w:val="28"/>
        </w:rPr>
      </w:pPr>
      <w:r w:rsidRPr="006875DB">
        <w:rPr>
          <w:sz w:val="28"/>
        </w:rPr>
        <w:t>- с</w:t>
      </w:r>
      <w:r w:rsidR="004359DF" w:rsidRPr="006875DB">
        <w:rPr>
          <w:sz w:val="28"/>
        </w:rPr>
        <w:t xml:space="preserve">пособствует осуществлению </w:t>
      </w:r>
      <w:r w:rsidR="00D1572E">
        <w:rPr>
          <w:sz w:val="28"/>
        </w:rPr>
        <w:t>дополнительной</w:t>
      </w:r>
      <w:r w:rsidR="004359DF" w:rsidRPr="006875DB">
        <w:rPr>
          <w:sz w:val="28"/>
        </w:rPr>
        <w:t xml:space="preserve"> финансовой поддержки молодых специалистов в соответствии с действующим законодательством, нормативными правовыми актами</w:t>
      </w:r>
      <w:r w:rsidR="00382600" w:rsidRPr="006875DB">
        <w:rPr>
          <w:sz w:val="28"/>
        </w:rPr>
        <w:t>;</w:t>
      </w:r>
    </w:p>
    <w:p w14:paraId="1B1BE897" w14:textId="77777777" w:rsidR="004359DF" w:rsidRPr="006875DB" w:rsidRDefault="00866DAC" w:rsidP="007E0A82">
      <w:pPr>
        <w:autoSpaceDE w:val="0"/>
        <w:autoSpaceDN w:val="0"/>
        <w:adjustRightInd w:val="0"/>
        <w:ind w:right="-285" w:firstLine="720"/>
        <w:jc w:val="both"/>
        <w:rPr>
          <w:sz w:val="28"/>
        </w:rPr>
      </w:pPr>
      <w:r w:rsidRPr="006875DB">
        <w:rPr>
          <w:sz w:val="28"/>
        </w:rPr>
        <w:t>- с</w:t>
      </w:r>
      <w:r w:rsidR="004359DF" w:rsidRPr="006875DB">
        <w:rPr>
          <w:sz w:val="28"/>
        </w:rPr>
        <w:t>пособствует эффективному трудоустройству молодых специалистов отрасли.</w:t>
      </w:r>
    </w:p>
    <w:p w14:paraId="18B6A600" w14:textId="77777777" w:rsidR="00487A04" w:rsidRPr="006875DB" w:rsidRDefault="00866DAC" w:rsidP="007E0A82">
      <w:pPr>
        <w:autoSpaceDE w:val="0"/>
        <w:autoSpaceDN w:val="0"/>
        <w:adjustRightInd w:val="0"/>
        <w:ind w:right="-285" w:firstLine="720"/>
        <w:jc w:val="both"/>
        <w:rPr>
          <w:sz w:val="28"/>
        </w:rPr>
      </w:pPr>
      <w:r w:rsidRPr="006875DB">
        <w:rPr>
          <w:sz w:val="28"/>
        </w:rPr>
        <w:t>9.3</w:t>
      </w:r>
      <w:r w:rsidR="004359DF" w:rsidRPr="006875DB">
        <w:rPr>
          <w:sz w:val="28"/>
        </w:rPr>
        <w:t>.</w:t>
      </w:r>
      <w:r w:rsidR="00487A04" w:rsidRPr="006875DB">
        <w:rPr>
          <w:sz w:val="28"/>
        </w:rPr>
        <w:t xml:space="preserve"> </w:t>
      </w:r>
      <w:r w:rsidR="00BC14E5">
        <w:rPr>
          <w:sz w:val="28"/>
          <w:u w:val="single"/>
        </w:rPr>
        <w:t>Райком (горком)</w:t>
      </w:r>
      <w:r w:rsidR="00487A04" w:rsidRPr="006875DB">
        <w:rPr>
          <w:sz w:val="28"/>
          <w:u w:val="single"/>
        </w:rPr>
        <w:t xml:space="preserve"> профсоюза:</w:t>
      </w:r>
    </w:p>
    <w:p w14:paraId="320B09DE" w14:textId="77777777" w:rsidR="004359DF" w:rsidRPr="006875DB" w:rsidRDefault="00866DAC" w:rsidP="007E0A82">
      <w:pPr>
        <w:autoSpaceDE w:val="0"/>
        <w:autoSpaceDN w:val="0"/>
        <w:adjustRightInd w:val="0"/>
        <w:ind w:right="-285" w:firstLine="720"/>
        <w:jc w:val="both"/>
        <w:rPr>
          <w:sz w:val="28"/>
        </w:rPr>
      </w:pPr>
      <w:r w:rsidRPr="006875DB">
        <w:rPr>
          <w:sz w:val="28"/>
        </w:rPr>
        <w:t>- п</w:t>
      </w:r>
      <w:r w:rsidR="00487A04" w:rsidRPr="006875DB">
        <w:rPr>
          <w:sz w:val="28"/>
        </w:rPr>
        <w:t>ринимает меры по защите трудовых прав и соци</w:t>
      </w:r>
      <w:r w:rsidR="00382600" w:rsidRPr="006875DB">
        <w:rPr>
          <w:sz w:val="28"/>
        </w:rPr>
        <w:t>ально</w:t>
      </w:r>
      <w:r w:rsidR="00D1572E">
        <w:rPr>
          <w:sz w:val="28"/>
        </w:rPr>
        <w:t>-</w:t>
      </w:r>
      <w:r w:rsidR="00382600" w:rsidRPr="006875DB">
        <w:rPr>
          <w:sz w:val="28"/>
        </w:rPr>
        <w:t>экономических интересов;</w:t>
      </w:r>
    </w:p>
    <w:p w14:paraId="6C866881" w14:textId="77777777" w:rsidR="00487A04" w:rsidRPr="006875DB" w:rsidRDefault="00866DAC" w:rsidP="007E0A82">
      <w:pPr>
        <w:autoSpaceDE w:val="0"/>
        <w:autoSpaceDN w:val="0"/>
        <w:adjustRightInd w:val="0"/>
        <w:ind w:right="-285" w:firstLine="720"/>
        <w:jc w:val="both"/>
        <w:rPr>
          <w:sz w:val="28"/>
        </w:rPr>
      </w:pPr>
      <w:r w:rsidRPr="006875DB">
        <w:rPr>
          <w:sz w:val="28"/>
        </w:rPr>
        <w:t>- п</w:t>
      </w:r>
      <w:r w:rsidR="00487A04" w:rsidRPr="006875DB">
        <w:rPr>
          <w:sz w:val="28"/>
        </w:rPr>
        <w:t xml:space="preserve">ривлекает молодежь в ряды членов профсоюза, способствует созданию условий для реализации профессиональных потребностей молодежи. В целях мотивации профсоюзного членства </w:t>
      </w:r>
      <w:r w:rsidR="00BC14E5">
        <w:rPr>
          <w:sz w:val="28"/>
        </w:rPr>
        <w:t>участвует в конкурсах, проводимых Республиканским комитетом, Федерацией профсоюзов Республики Татарстан</w:t>
      </w:r>
      <w:r w:rsidR="00382600" w:rsidRPr="006875DB">
        <w:rPr>
          <w:sz w:val="28"/>
        </w:rPr>
        <w:t>;</w:t>
      </w:r>
    </w:p>
    <w:p w14:paraId="7B641B6A" w14:textId="77777777" w:rsidR="00487A04" w:rsidRPr="006875DB" w:rsidRDefault="00866DAC" w:rsidP="007E0A82">
      <w:pPr>
        <w:autoSpaceDE w:val="0"/>
        <w:autoSpaceDN w:val="0"/>
        <w:adjustRightInd w:val="0"/>
        <w:ind w:right="-285" w:firstLine="720"/>
        <w:jc w:val="both"/>
        <w:rPr>
          <w:sz w:val="28"/>
        </w:rPr>
      </w:pPr>
      <w:r w:rsidRPr="006875DB">
        <w:rPr>
          <w:sz w:val="28"/>
        </w:rPr>
        <w:t>- в</w:t>
      </w:r>
      <w:r w:rsidR="00487A04" w:rsidRPr="006875DB">
        <w:rPr>
          <w:sz w:val="28"/>
        </w:rPr>
        <w:t xml:space="preserve"> целях повышения правовых и экономических знаний </w:t>
      </w:r>
      <w:r w:rsidR="00BC14E5">
        <w:rPr>
          <w:sz w:val="28"/>
        </w:rPr>
        <w:t xml:space="preserve">направляет на </w:t>
      </w:r>
      <w:r w:rsidR="00487A04" w:rsidRPr="006875DB">
        <w:rPr>
          <w:sz w:val="28"/>
        </w:rPr>
        <w:t>обучение лидеров молодежного профсоюзного движения, молодых работников основам трудового законодательства, социального партнерства</w:t>
      </w:r>
      <w:r w:rsidR="00382600" w:rsidRPr="006875DB">
        <w:rPr>
          <w:sz w:val="28"/>
        </w:rPr>
        <w:t>;</w:t>
      </w:r>
    </w:p>
    <w:p w14:paraId="4A7CA9C4" w14:textId="77777777" w:rsidR="00487A04" w:rsidRPr="006875DB" w:rsidRDefault="00866DAC" w:rsidP="007E0A82">
      <w:pPr>
        <w:autoSpaceDE w:val="0"/>
        <w:autoSpaceDN w:val="0"/>
        <w:adjustRightInd w:val="0"/>
        <w:ind w:right="-285" w:firstLine="720"/>
        <w:jc w:val="both"/>
        <w:rPr>
          <w:sz w:val="28"/>
        </w:rPr>
      </w:pPr>
      <w:r w:rsidRPr="006875DB">
        <w:rPr>
          <w:sz w:val="28"/>
        </w:rPr>
        <w:t>- с</w:t>
      </w:r>
      <w:r w:rsidR="00487A04" w:rsidRPr="006875DB">
        <w:rPr>
          <w:sz w:val="28"/>
        </w:rPr>
        <w:t xml:space="preserve">пособствует через </w:t>
      </w:r>
      <w:r w:rsidR="00BC14E5">
        <w:rPr>
          <w:sz w:val="28"/>
        </w:rPr>
        <w:t>С</w:t>
      </w:r>
      <w:r w:rsidR="00487A04" w:rsidRPr="006875DB">
        <w:rPr>
          <w:sz w:val="28"/>
        </w:rPr>
        <w:t>оглашени</w:t>
      </w:r>
      <w:r w:rsidR="00BC14E5">
        <w:rPr>
          <w:sz w:val="28"/>
        </w:rPr>
        <w:t>е</w:t>
      </w:r>
      <w:r w:rsidR="00487A04" w:rsidRPr="006875DB">
        <w:rPr>
          <w:sz w:val="28"/>
        </w:rPr>
        <w:t>, коллективные, трудовые договора обеспечение гарантий и расширение прав молодежи на обучение, занятость, достойную заработную плату</w:t>
      </w:r>
      <w:r w:rsidR="00D57F3A" w:rsidRPr="006875DB">
        <w:rPr>
          <w:sz w:val="28"/>
        </w:rPr>
        <w:t>, безопасные условия труда</w:t>
      </w:r>
      <w:r w:rsidR="00382600" w:rsidRPr="006875DB">
        <w:rPr>
          <w:sz w:val="28"/>
        </w:rPr>
        <w:t>;</w:t>
      </w:r>
    </w:p>
    <w:p w14:paraId="2B89B293" w14:textId="1283831B" w:rsidR="00487A04" w:rsidRPr="006875DB" w:rsidRDefault="00866DAC" w:rsidP="007E0A82">
      <w:pPr>
        <w:autoSpaceDE w:val="0"/>
        <w:autoSpaceDN w:val="0"/>
        <w:adjustRightInd w:val="0"/>
        <w:ind w:right="-285" w:firstLine="720"/>
        <w:jc w:val="both"/>
        <w:rPr>
          <w:sz w:val="28"/>
        </w:rPr>
      </w:pPr>
      <w:r w:rsidRPr="006875DB">
        <w:rPr>
          <w:sz w:val="28"/>
        </w:rPr>
        <w:t>- с</w:t>
      </w:r>
      <w:r w:rsidR="00D57F3A" w:rsidRPr="006875DB">
        <w:rPr>
          <w:sz w:val="28"/>
        </w:rPr>
        <w:t xml:space="preserve">пособствует творческой, спортивной, деловой самореализации, через </w:t>
      </w:r>
      <w:r w:rsidR="00487A04" w:rsidRPr="006875DB">
        <w:rPr>
          <w:sz w:val="28"/>
        </w:rPr>
        <w:t xml:space="preserve">смотры - конкурсы: </w:t>
      </w:r>
      <w:r w:rsidR="00D57F3A" w:rsidRPr="006875DB">
        <w:rPr>
          <w:sz w:val="28"/>
        </w:rPr>
        <w:t>«Лучший молодежный профсоюзный лидер», «</w:t>
      </w:r>
      <w:r w:rsidR="00487A04" w:rsidRPr="006875DB">
        <w:rPr>
          <w:sz w:val="28"/>
        </w:rPr>
        <w:t>Лучшая профсоюзная организация отрасли»,</w:t>
      </w:r>
      <w:r w:rsidR="00B353A9">
        <w:rPr>
          <w:sz w:val="28"/>
        </w:rPr>
        <w:t xml:space="preserve"> </w:t>
      </w:r>
      <w:r w:rsidR="00D57F3A" w:rsidRPr="006875DB">
        <w:rPr>
          <w:sz w:val="28"/>
        </w:rPr>
        <w:t xml:space="preserve">«Детский рисунок и плакат», </w:t>
      </w:r>
      <w:r w:rsidR="00D1572E">
        <w:rPr>
          <w:sz w:val="28"/>
        </w:rPr>
        <w:t xml:space="preserve">«Лучший социально ответственный руководитель в отрасли культуры», </w:t>
      </w:r>
      <w:r w:rsidR="00D57F3A" w:rsidRPr="006875DB">
        <w:rPr>
          <w:sz w:val="28"/>
        </w:rPr>
        <w:t>спортивных мероприятий: «Летняя спартакиада», «Профсоюзная лыжня»</w:t>
      </w:r>
      <w:r w:rsidR="00382600" w:rsidRPr="006875DB">
        <w:rPr>
          <w:sz w:val="28"/>
        </w:rPr>
        <w:t>;</w:t>
      </w:r>
    </w:p>
    <w:p w14:paraId="5C947A3B" w14:textId="77777777" w:rsidR="00D57F3A" w:rsidRPr="006875DB" w:rsidRDefault="00382600" w:rsidP="007E0A82">
      <w:pPr>
        <w:autoSpaceDE w:val="0"/>
        <w:autoSpaceDN w:val="0"/>
        <w:adjustRightInd w:val="0"/>
        <w:ind w:right="-285" w:firstLine="720"/>
        <w:jc w:val="both"/>
        <w:rPr>
          <w:sz w:val="28"/>
        </w:rPr>
      </w:pPr>
      <w:r w:rsidRPr="006875DB">
        <w:rPr>
          <w:sz w:val="28"/>
        </w:rPr>
        <w:t xml:space="preserve">- </w:t>
      </w:r>
      <w:r w:rsidR="00866DAC" w:rsidRPr="006875DB">
        <w:rPr>
          <w:sz w:val="28"/>
        </w:rPr>
        <w:t>с</w:t>
      </w:r>
      <w:r w:rsidR="00D57F3A" w:rsidRPr="006875DB">
        <w:rPr>
          <w:sz w:val="28"/>
        </w:rPr>
        <w:t>оздает в организациях и учреждениях советы (комиссии, комитеты) по работе с молодежью</w:t>
      </w:r>
      <w:r w:rsidRPr="006875DB">
        <w:rPr>
          <w:sz w:val="28"/>
        </w:rPr>
        <w:t>;</w:t>
      </w:r>
    </w:p>
    <w:p w14:paraId="4722188D" w14:textId="77777777" w:rsidR="00704A50" w:rsidRPr="006875DB" w:rsidRDefault="00866DAC" w:rsidP="007E0A82">
      <w:pPr>
        <w:autoSpaceDE w:val="0"/>
        <w:autoSpaceDN w:val="0"/>
        <w:adjustRightInd w:val="0"/>
        <w:ind w:right="-285" w:firstLine="720"/>
        <w:jc w:val="both"/>
        <w:rPr>
          <w:sz w:val="28"/>
        </w:rPr>
      </w:pPr>
      <w:r w:rsidRPr="006875DB">
        <w:rPr>
          <w:sz w:val="28"/>
        </w:rPr>
        <w:lastRenderedPageBreak/>
        <w:t>- р</w:t>
      </w:r>
      <w:r w:rsidR="00D57F3A" w:rsidRPr="006875DB">
        <w:rPr>
          <w:sz w:val="28"/>
        </w:rPr>
        <w:t>азрабатывает и реализует меры по поощрению молодежи из числа членов профсоюза.</w:t>
      </w:r>
    </w:p>
    <w:p w14:paraId="0214C161" w14:textId="77777777" w:rsidR="00EF54D7" w:rsidRPr="006875DB" w:rsidRDefault="00EF54D7" w:rsidP="007E0A82">
      <w:pPr>
        <w:ind w:right="-285" w:firstLine="567"/>
        <w:jc w:val="both"/>
        <w:rPr>
          <w:sz w:val="28"/>
        </w:rPr>
      </w:pPr>
    </w:p>
    <w:p w14:paraId="714B45C8" w14:textId="77777777" w:rsidR="00FE4115" w:rsidRPr="006875DB" w:rsidRDefault="00FE4115" w:rsidP="007E0A82">
      <w:pPr>
        <w:ind w:right="-285"/>
        <w:jc w:val="center"/>
        <w:rPr>
          <w:b/>
          <w:sz w:val="28"/>
        </w:rPr>
      </w:pPr>
      <w:r w:rsidRPr="006875DB">
        <w:rPr>
          <w:b/>
          <w:sz w:val="28"/>
        </w:rPr>
        <w:t>1</w:t>
      </w:r>
      <w:r w:rsidR="00641D0B" w:rsidRPr="006875DB">
        <w:rPr>
          <w:b/>
          <w:sz w:val="28"/>
        </w:rPr>
        <w:t>0</w:t>
      </w:r>
      <w:r w:rsidRPr="006875DB">
        <w:rPr>
          <w:b/>
          <w:sz w:val="28"/>
        </w:rPr>
        <w:t xml:space="preserve">. Контроль и </w:t>
      </w:r>
      <w:r w:rsidR="00394569" w:rsidRPr="006875DB">
        <w:rPr>
          <w:b/>
          <w:sz w:val="28"/>
        </w:rPr>
        <w:t>обеспечение</w:t>
      </w:r>
      <w:r w:rsidR="007E0A82" w:rsidRPr="006875DB">
        <w:rPr>
          <w:b/>
          <w:sz w:val="28"/>
        </w:rPr>
        <w:t xml:space="preserve"> </w:t>
      </w:r>
      <w:r w:rsidRPr="006875DB">
        <w:rPr>
          <w:b/>
          <w:sz w:val="28"/>
        </w:rPr>
        <w:t>выполнени</w:t>
      </w:r>
      <w:r w:rsidR="00394569" w:rsidRPr="006875DB">
        <w:rPr>
          <w:b/>
          <w:sz w:val="28"/>
        </w:rPr>
        <w:t>я</w:t>
      </w:r>
      <w:r w:rsidRPr="006875DB">
        <w:rPr>
          <w:b/>
          <w:sz w:val="28"/>
        </w:rPr>
        <w:t xml:space="preserve"> Соглашения</w:t>
      </w:r>
    </w:p>
    <w:p w14:paraId="6FC0F58E" w14:textId="77777777" w:rsidR="00FE4115" w:rsidRPr="006875DB" w:rsidRDefault="00FE4115" w:rsidP="007E0A82">
      <w:pPr>
        <w:pStyle w:val="21"/>
        <w:widowControl/>
        <w:ind w:right="-285"/>
      </w:pPr>
    </w:p>
    <w:p w14:paraId="589928B8" w14:textId="77777777" w:rsidR="00DD2B0B" w:rsidRPr="006875DB" w:rsidRDefault="00DD2B0B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 xml:space="preserve">10.1. </w:t>
      </w:r>
      <w:r w:rsidR="00394569" w:rsidRPr="006875DB">
        <w:rPr>
          <w:sz w:val="28"/>
        </w:rPr>
        <w:t xml:space="preserve">В целях обеспечения своевременного и полного выполнения Соглашения Стороны разрабатывают план мероприятий по его выполнению и не реже 1 раза в год рассматривают ход выполнения Соглашения </w:t>
      </w:r>
      <w:r w:rsidRPr="006875DB">
        <w:rPr>
          <w:sz w:val="28"/>
        </w:rPr>
        <w:t xml:space="preserve">на заседании </w:t>
      </w:r>
      <w:r w:rsidR="00BC14E5">
        <w:rPr>
          <w:sz w:val="28"/>
        </w:rPr>
        <w:t>К</w:t>
      </w:r>
      <w:r w:rsidR="00102B50" w:rsidRPr="006875DB">
        <w:rPr>
          <w:sz w:val="28"/>
        </w:rPr>
        <w:t xml:space="preserve">омиссии, пленумов и  </w:t>
      </w:r>
      <w:r w:rsidR="00BC14E5">
        <w:rPr>
          <w:sz w:val="28"/>
        </w:rPr>
        <w:t>заседаний райкома (горкома) профсоюза</w:t>
      </w:r>
      <w:r w:rsidRPr="006875DB">
        <w:rPr>
          <w:sz w:val="28"/>
        </w:rPr>
        <w:t>.</w:t>
      </w:r>
    </w:p>
    <w:p w14:paraId="06BBF67C" w14:textId="77777777" w:rsidR="00FE4115" w:rsidRPr="006875DB" w:rsidRDefault="00BF3895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1</w:t>
      </w:r>
      <w:r w:rsidR="00641D0B" w:rsidRPr="006875DB">
        <w:rPr>
          <w:sz w:val="28"/>
        </w:rPr>
        <w:t>0</w:t>
      </w:r>
      <w:r w:rsidR="00FE4115" w:rsidRPr="006875DB">
        <w:rPr>
          <w:sz w:val="28"/>
        </w:rPr>
        <w:t>.</w:t>
      </w:r>
      <w:r w:rsidR="00DD2B0B" w:rsidRPr="006875DB">
        <w:rPr>
          <w:sz w:val="28"/>
        </w:rPr>
        <w:t>2</w:t>
      </w:r>
      <w:r w:rsidR="00641D0B" w:rsidRPr="006875DB">
        <w:rPr>
          <w:sz w:val="28"/>
        </w:rPr>
        <w:t>.</w:t>
      </w:r>
      <w:r w:rsidR="00DD2B0B" w:rsidRPr="006875DB">
        <w:rPr>
          <w:b/>
          <w:sz w:val="28"/>
        </w:rPr>
        <w:t xml:space="preserve"> </w:t>
      </w:r>
      <w:r w:rsidR="00FE4115" w:rsidRPr="006875DB">
        <w:rPr>
          <w:sz w:val="28"/>
        </w:rPr>
        <w:t>Стороны осуществляют постоянный контроль за</w:t>
      </w:r>
      <w:r w:rsidR="006C4A2D" w:rsidRPr="006875DB">
        <w:rPr>
          <w:sz w:val="28"/>
        </w:rPr>
        <w:t xml:space="preserve"> </w:t>
      </w:r>
      <w:r w:rsidR="00FE4115" w:rsidRPr="006875DB">
        <w:rPr>
          <w:sz w:val="28"/>
        </w:rPr>
        <w:t>реализацией Соглашения, информируя друг друга о своих действиях,</w:t>
      </w:r>
      <w:r w:rsidR="006C4A2D" w:rsidRPr="006875DB">
        <w:rPr>
          <w:sz w:val="28"/>
        </w:rPr>
        <w:t xml:space="preserve"> </w:t>
      </w:r>
      <w:r w:rsidR="00FE4115" w:rsidRPr="006875DB">
        <w:rPr>
          <w:sz w:val="28"/>
        </w:rPr>
        <w:t xml:space="preserve">принимаемых решениях, затрагивающих трудовые, социально-экономические и профессиональные интересы работников, предоставляют возможность присутствия представителей сторон Соглашения на заседаниях </w:t>
      </w:r>
      <w:r w:rsidR="00BC14E5">
        <w:rPr>
          <w:sz w:val="28"/>
        </w:rPr>
        <w:t>Координационного совета Федерации профсоюзов Республики Татарстан, пленумов и п</w:t>
      </w:r>
      <w:r w:rsidR="00FE4115" w:rsidRPr="006875DB">
        <w:rPr>
          <w:sz w:val="28"/>
        </w:rPr>
        <w:t>резидиум</w:t>
      </w:r>
      <w:r w:rsidR="00BC14E5">
        <w:rPr>
          <w:sz w:val="28"/>
        </w:rPr>
        <w:t>ов</w:t>
      </w:r>
      <w:r w:rsidR="00FE4115" w:rsidRPr="006875DB">
        <w:rPr>
          <w:sz w:val="28"/>
        </w:rPr>
        <w:t xml:space="preserve"> </w:t>
      </w:r>
      <w:r w:rsidR="00394569" w:rsidRPr="006875DB">
        <w:rPr>
          <w:sz w:val="28"/>
        </w:rPr>
        <w:t>Республиканского комитета профсоюза</w:t>
      </w:r>
      <w:r w:rsidR="00FE4115" w:rsidRPr="006875DB">
        <w:rPr>
          <w:sz w:val="28"/>
        </w:rPr>
        <w:t xml:space="preserve"> при рассмотрении вопросов, связанных с выполнением Соглашения.</w:t>
      </w:r>
    </w:p>
    <w:p w14:paraId="73EBAC24" w14:textId="4598C30C" w:rsidR="00DD2B0B" w:rsidRPr="006875DB" w:rsidRDefault="00FE4115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1</w:t>
      </w:r>
      <w:r w:rsidR="00641D0B" w:rsidRPr="006875DB">
        <w:rPr>
          <w:sz w:val="28"/>
        </w:rPr>
        <w:t>0</w:t>
      </w:r>
      <w:r w:rsidRPr="006875DB">
        <w:rPr>
          <w:sz w:val="28"/>
        </w:rPr>
        <w:t>.</w:t>
      </w:r>
      <w:r w:rsidR="00094C8C">
        <w:rPr>
          <w:sz w:val="28"/>
        </w:rPr>
        <w:t>3</w:t>
      </w:r>
      <w:r w:rsidRPr="006875DB">
        <w:rPr>
          <w:sz w:val="28"/>
        </w:rPr>
        <w:t>.</w:t>
      </w:r>
      <w:r w:rsidR="001321C3" w:rsidRPr="006875DB">
        <w:rPr>
          <w:b/>
          <w:sz w:val="28"/>
        </w:rPr>
        <w:t xml:space="preserve"> </w:t>
      </w:r>
      <w:r w:rsidR="00DD2B0B" w:rsidRPr="006875DB">
        <w:rPr>
          <w:sz w:val="28"/>
        </w:rPr>
        <w:t>Соглашение</w:t>
      </w:r>
      <w:r w:rsidR="00DD2B0B" w:rsidRPr="006875DB">
        <w:rPr>
          <w:b/>
          <w:sz w:val="28"/>
        </w:rPr>
        <w:t xml:space="preserve"> </w:t>
      </w:r>
      <w:r w:rsidR="00DD2B0B" w:rsidRPr="006875DB">
        <w:rPr>
          <w:sz w:val="28"/>
        </w:rPr>
        <w:t xml:space="preserve">в течение семи дней после подписания </w:t>
      </w:r>
      <w:r w:rsidR="00BC14E5">
        <w:rPr>
          <w:sz w:val="28"/>
        </w:rPr>
        <w:t xml:space="preserve">Исполнительным комитетом </w:t>
      </w:r>
      <w:r w:rsidR="00DD2B0B" w:rsidRPr="006875DB">
        <w:rPr>
          <w:sz w:val="28"/>
        </w:rPr>
        <w:t>направляется на уведомительную регистрацию в Министерство труда, занятости и социальной защиты Республики Татарстан</w:t>
      </w:r>
      <w:r w:rsidR="00DA068B">
        <w:rPr>
          <w:sz w:val="28"/>
        </w:rPr>
        <w:t xml:space="preserve"> через электронный документооборот</w:t>
      </w:r>
      <w:r w:rsidR="00DD2B0B" w:rsidRPr="006875DB">
        <w:rPr>
          <w:sz w:val="28"/>
        </w:rPr>
        <w:t>.</w:t>
      </w:r>
      <w:r w:rsidR="00DA068B">
        <w:rPr>
          <w:sz w:val="28"/>
        </w:rPr>
        <w:t xml:space="preserve"> </w:t>
      </w:r>
    </w:p>
    <w:p w14:paraId="3337CAA7" w14:textId="083D44D2" w:rsidR="00DD2B0B" w:rsidRPr="006875DB" w:rsidRDefault="00DD2B0B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10.</w:t>
      </w:r>
      <w:r w:rsidR="00094C8C">
        <w:rPr>
          <w:sz w:val="28"/>
        </w:rPr>
        <w:t>4</w:t>
      </w:r>
      <w:r w:rsidRPr="006875DB">
        <w:rPr>
          <w:sz w:val="28"/>
        </w:rPr>
        <w:t xml:space="preserve">. </w:t>
      </w:r>
      <w:r w:rsidR="00EA6356" w:rsidRPr="006875DB">
        <w:rPr>
          <w:sz w:val="28"/>
        </w:rPr>
        <w:t>Действие н</w:t>
      </w:r>
      <w:r w:rsidRPr="006875DB">
        <w:rPr>
          <w:sz w:val="28"/>
        </w:rPr>
        <w:t>астояще</w:t>
      </w:r>
      <w:r w:rsidR="00EA6356" w:rsidRPr="006875DB">
        <w:rPr>
          <w:sz w:val="28"/>
        </w:rPr>
        <w:t>го</w:t>
      </w:r>
      <w:r w:rsidRPr="006875DB">
        <w:rPr>
          <w:sz w:val="28"/>
        </w:rPr>
        <w:t xml:space="preserve"> </w:t>
      </w:r>
      <w:r w:rsidR="00EA6356" w:rsidRPr="006875DB">
        <w:rPr>
          <w:sz w:val="28"/>
        </w:rPr>
        <w:t>Соглашения распространяется на всех работодателей, районных</w:t>
      </w:r>
      <w:r w:rsidR="00BC14E5">
        <w:rPr>
          <w:sz w:val="28"/>
        </w:rPr>
        <w:t xml:space="preserve"> (</w:t>
      </w:r>
      <w:r w:rsidR="00EA6356" w:rsidRPr="006875DB">
        <w:rPr>
          <w:sz w:val="28"/>
        </w:rPr>
        <w:t>городских</w:t>
      </w:r>
      <w:r w:rsidR="00BC14E5">
        <w:rPr>
          <w:sz w:val="28"/>
        </w:rPr>
        <w:t>)</w:t>
      </w:r>
      <w:r w:rsidR="00EA6356" w:rsidRPr="006875DB">
        <w:rPr>
          <w:sz w:val="28"/>
        </w:rPr>
        <w:t xml:space="preserve">, первичных профсоюзных органов организаций и учреждений культуры и </w:t>
      </w:r>
      <w:r w:rsidRPr="006875DB">
        <w:rPr>
          <w:sz w:val="28"/>
        </w:rPr>
        <w:t xml:space="preserve">является основой для заключения коллективных договоров в организациях и учреждениях культуры. Исходя из этого, </w:t>
      </w:r>
      <w:r w:rsidR="00BC14E5">
        <w:rPr>
          <w:sz w:val="28"/>
        </w:rPr>
        <w:t>Исполнительный комитет</w:t>
      </w:r>
      <w:r w:rsidRPr="006875DB">
        <w:rPr>
          <w:sz w:val="28"/>
        </w:rPr>
        <w:t xml:space="preserve"> в двухнедельный срок после подписания обеспечивает тиражирование и рассылку текстов Соглашения во все </w:t>
      </w:r>
      <w:r w:rsidR="00BC14E5">
        <w:rPr>
          <w:sz w:val="28"/>
        </w:rPr>
        <w:t>учреждения культуры</w:t>
      </w:r>
      <w:r w:rsidRPr="006875DB">
        <w:rPr>
          <w:sz w:val="28"/>
        </w:rPr>
        <w:t>.</w:t>
      </w:r>
    </w:p>
    <w:p w14:paraId="7E663FF5" w14:textId="78536EF5" w:rsidR="00DD2B0B" w:rsidRPr="006875DB" w:rsidRDefault="00DD2B0B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10.</w:t>
      </w:r>
      <w:r w:rsidR="00094C8C">
        <w:rPr>
          <w:sz w:val="28"/>
        </w:rPr>
        <w:t>5</w:t>
      </w:r>
      <w:r w:rsidRPr="006875DB">
        <w:rPr>
          <w:sz w:val="28"/>
        </w:rPr>
        <w:t>. Ответственность за включение в коллективные договоры льгот и гарантий, оговоренных настоящим Соглашением, и их выполнение возлагается на работодателей и выборные профсоюзные органы.</w:t>
      </w:r>
    </w:p>
    <w:p w14:paraId="33B08B4C" w14:textId="007BA236" w:rsidR="00DD2B0B" w:rsidRPr="006875DB" w:rsidRDefault="00DD2B0B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10.</w:t>
      </w:r>
      <w:r w:rsidR="00094C8C">
        <w:rPr>
          <w:sz w:val="28"/>
        </w:rPr>
        <w:t>6</w:t>
      </w:r>
      <w:r w:rsidRPr="006875DB">
        <w:rPr>
          <w:sz w:val="28"/>
        </w:rPr>
        <w:t>. Контроль за выполнением Соглашения осуществляется Сторонами Соглашения и их представителями.</w:t>
      </w:r>
    </w:p>
    <w:p w14:paraId="16DCAEAA" w14:textId="0F4C65CC" w:rsidR="00DD2B0B" w:rsidRPr="006875DB" w:rsidRDefault="00382600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10.</w:t>
      </w:r>
      <w:r w:rsidR="00094C8C">
        <w:rPr>
          <w:sz w:val="28"/>
        </w:rPr>
        <w:t>7</w:t>
      </w:r>
      <w:r w:rsidRPr="006875DB">
        <w:rPr>
          <w:sz w:val="28"/>
        </w:rPr>
        <w:t>. В случае</w:t>
      </w:r>
      <w:r w:rsidR="00DD2B0B" w:rsidRPr="006875DB">
        <w:rPr>
          <w:sz w:val="28"/>
        </w:rPr>
        <w:t xml:space="preserve"> если работодатели нарушают настоящее Соглашение и Профсоюз планирует забастовку, то </w:t>
      </w:r>
      <w:r w:rsidR="00BC14E5">
        <w:rPr>
          <w:sz w:val="28"/>
        </w:rPr>
        <w:t>Райком (горком) профсоюза</w:t>
      </w:r>
      <w:r w:rsidR="00DD2B0B" w:rsidRPr="006875DB">
        <w:rPr>
          <w:sz w:val="28"/>
        </w:rPr>
        <w:t xml:space="preserve"> информирует </w:t>
      </w:r>
      <w:r w:rsidR="00BC14E5">
        <w:rPr>
          <w:sz w:val="28"/>
        </w:rPr>
        <w:t>Исполнительный комитет</w:t>
      </w:r>
      <w:r w:rsidR="00DD2B0B" w:rsidRPr="006875DB">
        <w:rPr>
          <w:sz w:val="28"/>
        </w:rPr>
        <w:t xml:space="preserve"> о сложившейся ситуации не менее чем за два месяца до планируемой даты забастовки.</w:t>
      </w:r>
    </w:p>
    <w:p w14:paraId="2B25713F" w14:textId="2CA6C315" w:rsidR="00FE4115" w:rsidRPr="006875DB" w:rsidRDefault="00DD2B0B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10.</w:t>
      </w:r>
      <w:r w:rsidR="00094C8C">
        <w:rPr>
          <w:sz w:val="28"/>
        </w:rPr>
        <w:t>8</w:t>
      </w:r>
      <w:r w:rsidRPr="006875DB">
        <w:rPr>
          <w:sz w:val="28"/>
        </w:rPr>
        <w:t xml:space="preserve">. </w:t>
      </w:r>
      <w:r w:rsidR="00FE4115" w:rsidRPr="006875DB">
        <w:rPr>
          <w:sz w:val="28"/>
        </w:rPr>
        <w:t>Стороны принимают меры к урегулированию конфликтов с целью предупреждения</w:t>
      </w:r>
      <w:r w:rsidR="006C4A2D" w:rsidRPr="006875DB">
        <w:rPr>
          <w:sz w:val="28"/>
        </w:rPr>
        <w:t xml:space="preserve"> </w:t>
      </w:r>
      <w:r w:rsidR="00FE4115" w:rsidRPr="006875DB">
        <w:rPr>
          <w:sz w:val="28"/>
        </w:rPr>
        <w:t>забастовки.</w:t>
      </w:r>
    </w:p>
    <w:p w14:paraId="56764E49" w14:textId="75BC3439" w:rsidR="00EA6356" w:rsidRPr="006875DB" w:rsidRDefault="00EA6356" w:rsidP="007E0A82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10.</w:t>
      </w:r>
      <w:r w:rsidR="00094C8C">
        <w:rPr>
          <w:sz w:val="28"/>
        </w:rPr>
        <w:t>9</w:t>
      </w:r>
      <w:r w:rsidRPr="006875DB">
        <w:rPr>
          <w:sz w:val="28"/>
        </w:rPr>
        <w:t>. Дополнения и изменения в настоящее Соглашение вносятся по взаимному согласию Сторон в порядке, предусмотренном для заключения настоящего Соглашения.</w:t>
      </w:r>
    </w:p>
    <w:p w14:paraId="13A61C8A" w14:textId="0B30EF77" w:rsidR="00EA6356" w:rsidRPr="006875DB" w:rsidRDefault="00EA6356" w:rsidP="009B480B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10.</w:t>
      </w:r>
      <w:r w:rsidR="00094C8C">
        <w:rPr>
          <w:sz w:val="28"/>
        </w:rPr>
        <w:t>10</w:t>
      </w:r>
      <w:r w:rsidRPr="006875DB">
        <w:rPr>
          <w:sz w:val="28"/>
        </w:rPr>
        <w:t xml:space="preserve">. </w:t>
      </w:r>
      <w:bookmarkStart w:id="18" w:name="_Hlk79577310"/>
      <w:r w:rsidRPr="006875DB">
        <w:rPr>
          <w:sz w:val="28"/>
        </w:rPr>
        <w:t>Настояще</w:t>
      </w:r>
      <w:r w:rsidR="00C37658" w:rsidRPr="006875DB">
        <w:rPr>
          <w:sz w:val="28"/>
        </w:rPr>
        <w:t xml:space="preserve">е Соглашение вступает в силу </w:t>
      </w:r>
      <w:r w:rsidR="00DA068B">
        <w:rPr>
          <w:sz w:val="28"/>
        </w:rPr>
        <w:t xml:space="preserve">с момента подписания </w:t>
      </w:r>
      <w:r w:rsidR="00C37658" w:rsidRPr="006875DB">
        <w:rPr>
          <w:sz w:val="28"/>
        </w:rPr>
        <w:t xml:space="preserve">и действует </w:t>
      </w:r>
      <w:r w:rsidR="00DA068B">
        <w:rPr>
          <w:sz w:val="28"/>
        </w:rPr>
        <w:t>три</w:t>
      </w:r>
      <w:r w:rsidRPr="006875DB">
        <w:rPr>
          <w:sz w:val="28"/>
        </w:rPr>
        <w:t xml:space="preserve"> года.</w:t>
      </w:r>
      <w:bookmarkEnd w:id="18"/>
    </w:p>
    <w:p w14:paraId="61C4C8AF" w14:textId="36C71204" w:rsidR="00BC14E5" w:rsidRDefault="00EA6356" w:rsidP="00DA068B">
      <w:pPr>
        <w:ind w:right="-285" w:firstLine="567"/>
        <w:jc w:val="both"/>
        <w:rPr>
          <w:sz w:val="28"/>
        </w:rPr>
      </w:pPr>
      <w:r w:rsidRPr="006875DB">
        <w:rPr>
          <w:sz w:val="28"/>
        </w:rPr>
        <w:t>10.1</w:t>
      </w:r>
      <w:r w:rsidR="00094C8C">
        <w:rPr>
          <w:sz w:val="28"/>
        </w:rPr>
        <w:t>1</w:t>
      </w:r>
      <w:r w:rsidRPr="006875DB">
        <w:rPr>
          <w:sz w:val="28"/>
        </w:rPr>
        <w:t xml:space="preserve">. Настоящее Соглашение составлено и подписано в </w:t>
      </w:r>
      <w:r w:rsidR="00DA068B">
        <w:rPr>
          <w:sz w:val="28"/>
        </w:rPr>
        <w:t>тре</w:t>
      </w:r>
      <w:r w:rsidR="00102B50" w:rsidRPr="006875DB">
        <w:rPr>
          <w:sz w:val="28"/>
        </w:rPr>
        <w:t xml:space="preserve">х </w:t>
      </w:r>
      <w:r w:rsidRPr="006875DB">
        <w:rPr>
          <w:sz w:val="28"/>
        </w:rPr>
        <w:t xml:space="preserve">экземплярах, каждый из которых имеет одинаковую юридическую силу. </w:t>
      </w:r>
    </w:p>
    <w:p w14:paraId="5553C30E" w14:textId="77777777" w:rsidR="00F46F7A" w:rsidRDefault="00F46F7A" w:rsidP="009B480B">
      <w:pPr>
        <w:ind w:right="-285" w:firstLine="567"/>
        <w:jc w:val="both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77"/>
        <w:gridCol w:w="4710"/>
      </w:tblGrid>
      <w:tr w:rsidR="00BC14E5" w:rsidRPr="00621722" w14:paraId="7BBC0E86" w14:textId="77777777" w:rsidTr="00621722">
        <w:trPr>
          <w:trHeight w:val="1440"/>
        </w:trPr>
        <w:tc>
          <w:tcPr>
            <w:tcW w:w="2464" w:type="pct"/>
            <w:shd w:val="clear" w:color="auto" w:fill="auto"/>
          </w:tcPr>
          <w:p w14:paraId="096ED5FE" w14:textId="77777777" w:rsidR="00BC14E5" w:rsidRPr="00621722" w:rsidRDefault="00BC14E5" w:rsidP="00621722">
            <w:pPr>
              <w:ind w:right="-285"/>
              <w:rPr>
                <w:sz w:val="28"/>
              </w:rPr>
            </w:pPr>
            <w:r w:rsidRPr="00621722">
              <w:rPr>
                <w:sz w:val="28"/>
              </w:rPr>
              <w:t xml:space="preserve">Руководитель </w:t>
            </w:r>
          </w:p>
          <w:p w14:paraId="0009E0A3" w14:textId="77777777" w:rsidR="003462C6" w:rsidRDefault="00BC14E5" w:rsidP="00621722">
            <w:pPr>
              <w:ind w:right="-285"/>
              <w:rPr>
                <w:sz w:val="28"/>
              </w:rPr>
            </w:pPr>
            <w:r w:rsidRPr="00621722">
              <w:rPr>
                <w:sz w:val="28"/>
              </w:rPr>
              <w:t xml:space="preserve">исполнительного комитета ______________________ муниципального </w:t>
            </w:r>
            <w:r w:rsidR="003462C6">
              <w:rPr>
                <w:sz w:val="28"/>
              </w:rPr>
              <w:t>района</w:t>
            </w:r>
          </w:p>
          <w:p w14:paraId="7C1425F2" w14:textId="5607B078" w:rsidR="00BC14E5" w:rsidRPr="00621722" w:rsidRDefault="00BC14E5" w:rsidP="00621722">
            <w:pPr>
              <w:ind w:right="-285"/>
              <w:rPr>
                <w:sz w:val="28"/>
              </w:rPr>
            </w:pPr>
            <w:r w:rsidRPr="00621722">
              <w:rPr>
                <w:sz w:val="28"/>
              </w:rPr>
              <w:t>Республики Татарстан</w:t>
            </w:r>
          </w:p>
          <w:p w14:paraId="2C00A95B" w14:textId="77777777" w:rsidR="00BC14E5" w:rsidRPr="00621722" w:rsidRDefault="00BC14E5" w:rsidP="00621722">
            <w:pPr>
              <w:ind w:right="-285"/>
              <w:rPr>
                <w:sz w:val="28"/>
              </w:rPr>
            </w:pPr>
          </w:p>
          <w:p w14:paraId="306DC607" w14:textId="77777777" w:rsidR="00BC14E5" w:rsidRPr="00621722" w:rsidRDefault="00BC14E5" w:rsidP="00621722">
            <w:pPr>
              <w:ind w:right="-285"/>
              <w:rPr>
                <w:sz w:val="28"/>
              </w:rPr>
            </w:pPr>
            <w:r w:rsidRPr="00621722">
              <w:rPr>
                <w:sz w:val="28"/>
              </w:rPr>
              <w:t>________________   /_____________/</w:t>
            </w:r>
          </w:p>
        </w:tc>
        <w:tc>
          <w:tcPr>
            <w:tcW w:w="2536" w:type="pct"/>
            <w:shd w:val="clear" w:color="auto" w:fill="auto"/>
          </w:tcPr>
          <w:p w14:paraId="7E52B655" w14:textId="77777777" w:rsidR="00BC14E5" w:rsidRPr="00621722" w:rsidRDefault="00BC14E5" w:rsidP="00621722">
            <w:pPr>
              <w:ind w:right="-285"/>
              <w:rPr>
                <w:sz w:val="28"/>
              </w:rPr>
            </w:pPr>
            <w:r w:rsidRPr="00621722">
              <w:rPr>
                <w:sz w:val="28"/>
              </w:rPr>
              <w:t xml:space="preserve">Председатель </w:t>
            </w:r>
          </w:p>
          <w:p w14:paraId="4629D922" w14:textId="4D9FE89B" w:rsidR="00BC14E5" w:rsidRPr="00621722" w:rsidRDefault="00EF43A3" w:rsidP="00621722">
            <w:pPr>
              <w:ind w:right="-285"/>
              <w:rPr>
                <w:sz w:val="28"/>
                <w:szCs w:val="32"/>
              </w:rPr>
            </w:pPr>
            <w:r>
              <w:rPr>
                <w:sz w:val="28"/>
              </w:rPr>
              <w:t xml:space="preserve">__________________ </w:t>
            </w:r>
            <w:r w:rsidR="00D1572E">
              <w:rPr>
                <w:sz w:val="28"/>
                <w:szCs w:val="32"/>
              </w:rPr>
              <w:t>районной (городской) организации</w:t>
            </w:r>
            <w:r w:rsidR="008C66EC">
              <w:rPr>
                <w:sz w:val="28"/>
                <w:szCs w:val="32"/>
              </w:rPr>
              <w:t xml:space="preserve"> Общероссийского</w:t>
            </w:r>
            <w:r w:rsidR="00F46F7A" w:rsidRPr="00621722">
              <w:rPr>
                <w:sz w:val="28"/>
                <w:szCs w:val="32"/>
              </w:rPr>
              <w:t xml:space="preserve"> профсоюза работников культуры</w:t>
            </w:r>
          </w:p>
          <w:p w14:paraId="4E7BC9BD" w14:textId="77777777" w:rsidR="00F46F7A" w:rsidRPr="00621722" w:rsidRDefault="00F46F7A" w:rsidP="00621722">
            <w:pPr>
              <w:ind w:right="-285"/>
              <w:rPr>
                <w:sz w:val="28"/>
                <w:szCs w:val="32"/>
              </w:rPr>
            </w:pPr>
          </w:p>
          <w:p w14:paraId="7DF73012" w14:textId="77777777" w:rsidR="00F46F7A" w:rsidRPr="00621722" w:rsidRDefault="00F46F7A" w:rsidP="00621722">
            <w:pPr>
              <w:ind w:right="-285"/>
              <w:rPr>
                <w:sz w:val="28"/>
                <w:szCs w:val="32"/>
              </w:rPr>
            </w:pPr>
          </w:p>
          <w:p w14:paraId="0EFC2FA2" w14:textId="77777777" w:rsidR="00F46F7A" w:rsidRPr="00621722" w:rsidRDefault="00F46F7A" w:rsidP="00621722">
            <w:pPr>
              <w:ind w:right="-285"/>
              <w:rPr>
                <w:sz w:val="28"/>
              </w:rPr>
            </w:pPr>
            <w:r w:rsidRPr="00621722">
              <w:rPr>
                <w:sz w:val="28"/>
                <w:szCs w:val="32"/>
              </w:rPr>
              <w:t>__________________   /__________/</w:t>
            </w:r>
          </w:p>
        </w:tc>
      </w:tr>
    </w:tbl>
    <w:p w14:paraId="78861F1D" w14:textId="77777777" w:rsidR="00BC14E5" w:rsidRPr="00BC14E5" w:rsidRDefault="00BC14E5" w:rsidP="009B480B">
      <w:pPr>
        <w:ind w:right="-285" w:firstLine="567"/>
        <w:jc w:val="both"/>
        <w:rPr>
          <w:sz w:val="28"/>
        </w:rPr>
      </w:pPr>
    </w:p>
    <w:p w14:paraId="4C64A63A" w14:textId="77777777" w:rsidR="00425FE4" w:rsidRPr="00BC14E5" w:rsidRDefault="00425FE4" w:rsidP="007E0A82">
      <w:pPr>
        <w:ind w:right="-285" w:firstLine="567"/>
        <w:jc w:val="both"/>
        <w:rPr>
          <w:sz w:val="28"/>
        </w:rPr>
      </w:pPr>
    </w:p>
    <w:p w14:paraId="4C49E14D" w14:textId="77777777" w:rsidR="007E0A82" w:rsidRPr="006875DB" w:rsidRDefault="007E0A82" w:rsidP="00825160">
      <w:pPr>
        <w:ind w:left="-709" w:right="-285"/>
        <w:jc w:val="both"/>
        <w:rPr>
          <w:sz w:val="28"/>
        </w:rPr>
      </w:pPr>
      <w:r w:rsidRPr="006875DB">
        <w:rPr>
          <w:sz w:val="28"/>
        </w:rPr>
        <w:t xml:space="preserve">                                                </w:t>
      </w:r>
    </w:p>
    <w:p w14:paraId="495525D5" w14:textId="77777777" w:rsidR="00B55D91" w:rsidRPr="006875DB" w:rsidRDefault="00B55D91" w:rsidP="007E0A82">
      <w:pPr>
        <w:ind w:right="-285" w:firstLine="567"/>
        <w:jc w:val="both"/>
        <w:rPr>
          <w:sz w:val="28"/>
        </w:rPr>
      </w:pPr>
    </w:p>
    <w:p w14:paraId="62993491" w14:textId="77777777" w:rsidR="005B0941" w:rsidRPr="006875DB" w:rsidRDefault="005B0941" w:rsidP="007E0A82">
      <w:pPr>
        <w:ind w:right="-285" w:firstLine="567"/>
        <w:jc w:val="both"/>
        <w:rPr>
          <w:sz w:val="28"/>
        </w:rPr>
      </w:pPr>
    </w:p>
    <w:p w14:paraId="2A8296DD" w14:textId="77777777" w:rsidR="00D307E4" w:rsidRPr="006875DB" w:rsidRDefault="00D307E4" w:rsidP="007E0A82">
      <w:pPr>
        <w:ind w:right="-285"/>
        <w:jc w:val="both"/>
        <w:rPr>
          <w:sz w:val="28"/>
        </w:rPr>
      </w:pPr>
    </w:p>
    <w:p w14:paraId="6EE25D3F" w14:textId="77777777" w:rsidR="00D307E4" w:rsidRPr="006875DB" w:rsidRDefault="00D307E4" w:rsidP="007E0A82">
      <w:pPr>
        <w:ind w:right="-285" w:firstLine="567"/>
        <w:jc w:val="both"/>
        <w:rPr>
          <w:sz w:val="28"/>
        </w:rPr>
      </w:pPr>
    </w:p>
    <w:p w14:paraId="7D20263B" w14:textId="77777777" w:rsidR="00D307E4" w:rsidRPr="006875DB" w:rsidRDefault="00D307E4" w:rsidP="007E0A82">
      <w:pPr>
        <w:ind w:right="-285" w:firstLine="567"/>
        <w:jc w:val="both"/>
        <w:rPr>
          <w:sz w:val="28"/>
        </w:rPr>
      </w:pPr>
    </w:p>
    <w:sectPr w:rsidR="00D307E4" w:rsidRPr="006875DB" w:rsidSect="00D307E4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851" w:right="1134" w:bottom="851" w:left="170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2F3A6" w14:textId="77777777" w:rsidR="00E53200" w:rsidRDefault="00E53200">
      <w:r>
        <w:separator/>
      </w:r>
    </w:p>
  </w:endnote>
  <w:endnote w:type="continuationSeparator" w:id="0">
    <w:p w14:paraId="2A0A01AC" w14:textId="77777777" w:rsidR="00E53200" w:rsidRDefault="00E5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AAB7" w14:textId="77777777" w:rsidR="0020591A" w:rsidRDefault="0020591A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10</w:t>
    </w:r>
    <w:r>
      <w:rPr>
        <w:rStyle w:val="a4"/>
      </w:rPr>
      <w:fldChar w:fldCharType="end"/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10</w:t>
    </w:r>
    <w:r>
      <w:rPr>
        <w:rStyle w:val="a4"/>
      </w:rPr>
      <w:fldChar w:fldCharType="end"/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10</w:t>
    </w:r>
    <w:r>
      <w:rPr>
        <w:rStyle w:val="a4"/>
      </w:rPr>
      <w:fldChar w:fldCharType="end"/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10</w:t>
    </w:r>
    <w:r>
      <w:rPr>
        <w:rStyle w:val="a4"/>
      </w:rPr>
      <w:fldChar w:fldCharType="end"/>
    </w:r>
  </w:p>
  <w:p w14:paraId="20D8D9B7" w14:textId="77777777" w:rsidR="0020591A" w:rsidRDefault="0020591A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5744" w14:textId="77777777" w:rsidR="0020591A" w:rsidRDefault="0020591A">
    <w:pPr>
      <w:pStyle w:val="a6"/>
      <w:framePr w:wrap="around" w:vAnchor="text" w:hAnchor="margin" w:xAlign="right" w:y="1"/>
      <w:rPr>
        <w:rStyle w:val="a4"/>
      </w:rPr>
    </w:pPr>
  </w:p>
  <w:p w14:paraId="39159715" w14:textId="77777777" w:rsidR="0020591A" w:rsidRDefault="0020591A">
    <w:pPr>
      <w:pStyle w:val="a6"/>
      <w:framePr w:w="8105" w:h="80" w:hRule="exact" w:wrap="auto" w:vAnchor="page" w:hAnchor="page" w:x="1873" w:y="1612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4E1D1" w14:textId="77777777" w:rsidR="00E53200" w:rsidRDefault="00E53200">
      <w:r>
        <w:separator/>
      </w:r>
    </w:p>
  </w:footnote>
  <w:footnote w:type="continuationSeparator" w:id="0">
    <w:p w14:paraId="175F3278" w14:textId="77777777" w:rsidR="00E53200" w:rsidRDefault="00E53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6EB9" w14:textId="77777777" w:rsidR="0020591A" w:rsidRDefault="0020591A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10</w:t>
    </w:r>
    <w:r>
      <w:rPr>
        <w:rStyle w:val="a4"/>
      </w:rPr>
      <w:fldChar w:fldCharType="end"/>
    </w:r>
  </w:p>
  <w:p w14:paraId="53368BAB" w14:textId="77777777" w:rsidR="0020591A" w:rsidRDefault="0020591A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7D77" w14:textId="77777777" w:rsidR="0020591A" w:rsidRDefault="0020591A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A0EEF">
      <w:rPr>
        <w:rStyle w:val="a4"/>
        <w:noProof/>
      </w:rPr>
      <w:t>19</w:t>
    </w:r>
    <w:r>
      <w:rPr>
        <w:rStyle w:val="a4"/>
      </w:rPr>
      <w:fldChar w:fldCharType="end"/>
    </w:r>
  </w:p>
  <w:p w14:paraId="09A23FEF" w14:textId="77777777" w:rsidR="0020591A" w:rsidRDefault="0020591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6D60"/>
    <w:multiLevelType w:val="multilevel"/>
    <w:tmpl w:val="DE421BB8"/>
    <w:lvl w:ilvl="0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0C2B78D1"/>
    <w:multiLevelType w:val="hybridMultilevel"/>
    <w:tmpl w:val="2D42C8C6"/>
    <w:lvl w:ilvl="0" w:tplc="0419000D">
      <w:start w:val="1"/>
      <w:numFmt w:val="bullet"/>
      <w:lvlText w:val="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 w15:restartNumberingAfterBreak="0">
    <w:nsid w:val="0E213957"/>
    <w:multiLevelType w:val="hybridMultilevel"/>
    <w:tmpl w:val="E0E65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A0A74"/>
    <w:multiLevelType w:val="hybridMultilevel"/>
    <w:tmpl w:val="732E38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4D4BEE"/>
    <w:multiLevelType w:val="hybridMultilevel"/>
    <w:tmpl w:val="67FED6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D29D0"/>
    <w:multiLevelType w:val="multilevel"/>
    <w:tmpl w:val="DE421BB8"/>
    <w:lvl w:ilvl="0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19993FDD"/>
    <w:multiLevelType w:val="hybridMultilevel"/>
    <w:tmpl w:val="745A19C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2C676C"/>
    <w:multiLevelType w:val="singleLevel"/>
    <w:tmpl w:val="E4EA8F6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23E832B8"/>
    <w:multiLevelType w:val="singleLevel"/>
    <w:tmpl w:val="09126AB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27214F6B"/>
    <w:multiLevelType w:val="hybridMultilevel"/>
    <w:tmpl w:val="E3467D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D41366"/>
    <w:multiLevelType w:val="hybridMultilevel"/>
    <w:tmpl w:val="CA0E0F9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E22D1D"/>
    <w:multiLevelType w:val="hybridMultilevel"/>
    <w:tmpl w:val="FE1C3D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C9B78EC"/>
    <w:multiLevelType w:val="hybridMultilevel"/>
    <w:tmpl w:val="99F600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81DF3"/>
    <w:multiLevelType w:val="hybridMultilevel"/>
    <w:tmpl w:val="73026E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25B0F4B"/>
    <w:multiLevelType w:val="hybridMultilevel"/>
    <w:tmpl w:val="CA1297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8554461"/>
    <w:multiLevelType w:val="hybridMultilevel"/>
    <w:tmpl w:val="66600C0A"/>
    <w:lvl w:ilvl="0" w:tplc="616ABCC8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7F0C4A"/>
    <w:multiLevelType w:val="hybridMultilevel"/>
    <w:tmpl w:val="56C066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BAE3FBF"/>
    <w:multiLevelType w:val="hybridMultilevel"/>
    <w:tmpl w:val="DEBC6752"/>
    <w:lvl w:ilvl="0" w:tplc="9E6C38F0">
      <w:start w:val="14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CFF4161"/>
    <w:multiLevelType w:val="hybridMultilevel"/>
    <w:tmpl w:val="E7345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C7775"/>
    <w:multiLevelType w:val="hybridMultilevel"/>
    <w:tmpl w:val="1D70D4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4570EA7"/>
    <w:multiLevelType w:val="multilevel"/>
    <w:tmpl w:val="7DF6C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21" w15:restartNumberingAfterBreak="0">
    <w:nsid w:val="5326160A"/>
    <w:multiLevelType w:val="multilevel"/>
    <w:tmpl w:val="C3ECBB58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BA43B3"/>
    <w:multiLevelType w:val="hybridMultilevel"/>
    <w:tmpl w:val="1F486C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A6F08"/>
    <w:multiLevelType w:val="multilevel"/>
    <w:tmpl w:val="CA0E0F9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DAB28E2"/>
    <w:multiLevelType w:val="multilevel"/>
    <w:tmpl w:val="367CBCE4"/>
    <w:lvl w:ilvl="0">
      <w:start w:val="8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393"/>
        </w:tabs>
        <w:ind w:left="1393" w:hanging="111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tabs>
          <w:tab w:val="num" w:pos="1962"/>
        </w:tabs>
        <w:ind w:left="1962" w:hanging="111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59"/>
        </w:tabs>
        <w:ind w:left="1959" w:hanging="111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42"/>
        </w:tabs>
        <w:ind w:left="2242" w:hanging="111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  <w:b/>
      </w:rPr>
    </w:lvl>
  </w:abstractNum>
  <w:abstractNum w:abstractNumId="25" w15:restartNumberingAfterBreak="0">
    <w:nsid w:val="61AB2BB6"/>
    <w:multiLevelType w:val="hybridMultilevel"/>
    <w:tmpl w:val="53DCB1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1E3074B"/>
    <w:multiLevelType w:val="hybridMultilevel"/>
    <w:tmpl w:val="1126664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23009F3"/>
    <w:multiLevelType w:val="hybridMultilevel"/>
    <w:tmpl w:val="C5D87F6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BB66C9F"/>
    <w:multiLevelType w:val="hybridMultilevel"/>
    <w:tmpl w:val="AE441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64526"/>
    <w:multiLevelType w:val="multilevel"/>
    <w:tmpl w:val="CA0E0F9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66B322B"/>
    <w:multiLevelType w:val="multilevel"/>
    <w:tmpl w:val="D9484036"/>
    <w:lvl w:ilvl="0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8"/>
        </w:tabs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8"/>
        </w:tabs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8"/>
        </w:tabs>
        <w:ind w:left="3228" w:hanging="2160"/>
      </w:pPr>
      <w:rPr>
        <w:rFonts w:hint="default"/>
      </w:rPr>
    </w:lvl>
  </w:abstractNum>
  <w:abstractNum w:abstractNumId="31" w15:restartNumberingAfterBreak="0">
    <w:nsid w:val="7A58477B"/>
    <w:multiLevelType w:val="hybridMultilevel"/>
    <w:tmpl w:val="FAAE9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203A4B"/>
    <w:multiLevelType w:val="hybridMultilevel"/>
    <w:tmpl w:val="185CFFAC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7C3E28FA"/>
    <w:multiLevelType w:val="hybridMultilevel"/>
    <w:tmpl w:val="C3ECBB5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58961396">
    <w:abstractNumId w:val="8"/>
  </w:num>
  <w:num w:numId="2" w16cid:durableId="1636452136">
    <w:abstractNumId w:val="20"/>
  </w:num>
  <w:num w:numId="3" w16cid:durableId="546186728">
    <w:abstractNumId w:val="7"/>
  </w:num>
  <w:num w:numId="4" w16cid:durableId="1300183645">
    <w:abstractNumId w:val="24"/>
  </w:num>
  <w:num w:numId="5" w16cid:durableId="88933201">
    <w:abstractNumId w:val="17"/>
  </w:num>
  <w:num w:numId="6" w16cid:durableId="1889685337">
    <w:abstractNumId w:val="3"/>
  </w:num>
  <w:num w:numId="7" w16cid:durableId="2106613020">
    <w:abstractNumId w:val="18"/>
  </w:num>
  <w:num w:numId="8" w16cid:durableId="1502159569">
    <w:abstractNumId w:val="28"/>
  </w:num>
  <w:num w:numId="9" w16cid:durableId="2029403355">
    <w:abstractNumId w:val="10"/>
  </w:num>
  <w:num w:numId="10" w16cid:durableId="830800148">
    <w:abstractNumId w:val="32"/>
  </w:num>
  <w:num w:numId="11" w16cid:durableId="1851069161">
    <w:abstractNumId w:val="30"/>
  </w:num>
  <w:num w:numId="12" w16cid:durableId="1673289582">
    <w:abstractNumId w:val="6"/>
  </w:num>
  <w:num w:numId="13" w16cid:durableId="584651854">
    <w:abstractNumId w:val="14"/>
  </w:num>
  <w:num w:numId="14" w16cid:durableId="448665900">
    <w:abstractNumId w:val="11"/>
  </w:num>
  <w:num w:numId="15" w16cid:durableId="577979231">
    <w:abstractNumId w:val="19"/>
  </w:num>
  <w:num w:numId="16" w16cid:durableId="64912021">
    <w:abstractNumId w:val="25"/>
  </w:num>
  <w:num w:numId="17" w16cid:durableId="1233856683">
    <w:abstractNumId w:val="16"/>
  </w:num>
  <w:num w:numId="18" w16cid:durableId="1894846998">
    <w:abstractNumId w:val="13"/>
  </w:num>
  <w:num w:numId="19" w16cid:durableId="1453403342">
    <w:abstractNumId w:val="26"/>
  </w:num>
  <w:num w:numId="20" w16cid:durableId="400107020">
    <w:abstractNumId w:val="27"/>
  </w:num>
  <w:num w:numId="21" w16cid:durableId="539123900">
    <w:abstractNumId w:val="2"/>
  </w:num>
  <w:num w:numId="22" w16cid:durableId="1141078687">
    <w:abstractNumId w:val="22"/>
  </w:num>
  <w:num w:numId="23" w16cid:durableId="2118254618">
    <w:abstractNumId w:val="9"/>
  </w:num>
  <w:num w:numId="24" w16cid:durableId="1804732424">
    <w:abstractNumId w:val="31"/>
  </w:num>
  <w:num w:numId="25" w16cid:durableId="942110297">
    <w:abstractNumId w:val="4"/>
  </w:num>
  <w:num w:numId="26" w16cid:durableId="392775844">
    <w:abstractNumId w:val="15"/>
  </w:num>
  <w:num w:numId="27" w16cid:durableId="14965171">
    <w:abstractNumId w:val="12"/>
  </w:num>
  <w:num w:numId="28" w16cid:durableId="13195006">
    <w:abstractNumId w:val="1"/>
  </w:num>
  <w:num w:numId="29" w16cid:durableId="1825968048">
    <w:abstractNumId w:val="5"/>
  </w:num>
  <w:num w:numId="30" w16cid:durableId="846335057">
    <w:abstractNumId w:val="0"/>
  </w:num>
  <w:num w:numId="31" w16cid:durableId="1738506030">
    <w:abstractNumId w:val="29"/>
  </w:num>
  <w:num w:numId="32" w16cid:durableId="467018664">
    <w:abstractNumId w:val="23"/>
  </w:num>
  <w:num w:numId="33" w16cid:durableId="1644626958">
    <w:abstractNumId w:val="33"/>
  </w:num>
  <w:num w:numId="34" w16cid:durableId="13863701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9DF"/>
    <w:rsid w:val="00020D69"/>
    <w:rsid w:val="0002746A"/>
    <w:rsid w:val="00027FB6"/>
    <w:rsid w:val="00030028"/>
    <w:rsid w:val="00034B1C"/>
    <w:rsid w:val="00044C39"/>
    <w:rsid w:val="0004704F"/>
    <w:rsid w:val="00047504"/>
    <w:rsid w:val="00047AE9"/>
    <w:rsid w:val="0005139E"/>
    <w:rsid w:val="00052ACB"/>
    <w:rsid w:val="000535F0"/>
    <w:rsid w:val="000542D5"/>
    <w:rsid w:val="00057681"/>
    <w:rsid w:val="00064C90"/>
    <w:rsid w:val="00066424"/>
    <w:rsid w:val="00075030"/>
    <w:rsid w:val="00081710"/>
    <w:rsid w:val="00083ECD"/>
    <w:rsid w:val="000840E4"/>
    <w:rsid w:val="00086128"/>
    <w:rsid w:val="0008635A"/>
    <w:rsid w:val="00086FA5"/>
    <w:rsid w:val="00091656"/>
    <w:rsid w:val="00091A28"/>
    <w:rsid w:val="00093804"/>
    <w:rsid w:val="00094C8C"/>
    <w:rsid w:val="00097D87"/>
    <w:rsid w:val="000A0042"/>
    <w:rsid w:val="000A1687"/>
    <w:rsid w:val="000A395E"/>
    <w:rsid w:val="000A46E0"/>
    <w:rsid w:val="000B076B"/>
    <w:rsid w:val="000B18AE"/>
    <w:rsid w:val="000B36FE"/>
    <w:rsid w:val="000B5200"/>
    <w:rsid w:val="000B7F7A"/>
    <w:rsid w:val="000D287F"/>
    <w:rsid w:val="000D2B14"/>
    <w:rsid w:val="000D3F3E"/>
    <w:rsid w:val="000D559C"/>
    <w:rsid w:val="000D5D65"/>
    <w:rsid w:val="000D5E91"/>
    <w:rsid w:val="000D74C1"/>
    <w:rsid w:val="000E08E5"/>
    <w:rsid w:val="000E09D0"/>
    <w:rsid w:val="000E1368"/>
    <w:rsid w:val="000E1FB8"/>
    <w:rsid w:val="000E4911"/>
    <w:rsid w:val="000E5A3E"/>
    <w:rsid w:val="000E7740"/>
    <w:rsid w:val="000F1462"/>
    <w:rsid w:val="000F7A36"/>
    <w:rsid w:val="001007E1"/>
    <w:rsid w:val="00100802"/>
    <w:rsid w:val="00102B50"/>
    <w:rsid w:val="0011215B"/>
    <w:rsid w:val="0011239F"/>
    <w:rsid w:val="001151DC"/>
    <w:rsid w:val="00125EEA"/>
    <w:rsid w:val="0013105A"/>
    <w:rsid w:val="001321C3"/>
    <w:rsid w:val="00133FC7"/>
    <w:rsid w:val="00135BDD"/>
    <w:rsid w:val="00137016"/>
    <w:rsid w:val="00142C76"/>
    <w:rsid w:val="001645FD"/>
    <w:rsid w:val="00175F40"/>
    <w:rsid w:val="00181945"/>
    <w:rsid w:val="00182105"/>
    <w:rsid w:val="00183DFE"/>
    <w:rsid w:val="0018547A"/>
    <w:rsid w:val="00185D0A"/>
    <w:rsid w:val="00186C9A"/>
    <w:rsid w:val="001878B1"/>
    <w:rsid w:val="001921A5"/>
    <w:rsid w:val="001947FD"/>
    <w:rsid w:val="00195956"/>
    <w:rsid w:val="00197150"/>
    <w:rsid w:val="001A1201"/>
    <w:rsid w:val="001A50AC"/>
    <w:rsid w:val="001A721D"/>
    <w:rsid w:val="001A7B5C"/>
    <w:rsid w:val="001A7F8C"/>
    <w:rsid w:val="001B0B18"/>
    <w:rsid w:val="001B12FE"/>
    <w:rsid w:val="001B70DA"/>
    <w:rsid w:val="001C0E98"/>
    <w:rsid w:val="001C3246"/>
    <w:rsid w:val="001C63F7"/>
    <w:rsid w:val="001D107A"/>
    <w:rsid w:val="001D1D51"/>
    <w:rsid w:val="001D507C"/>
    <w:rsid w:val="001E2722"/>
    <w:rsid w:val="001E4499"/>
    <w:rsid w:val="001E691A"/>
    <w:rsid w:val="001F4806"/>
    <w:rsid w:val="001F4BE4"/>
    <w:rsid w:val="001F629D"/>
    <w:rsid w:val="0020088F"/>
    <w:rsid w:val="0020591A"/>
    <w:rsid w:val="002132D8"/>
    <w:rsid w:val="00213CD7"/>
    <w:rsid w:val="0021436F"/>
    <w:rsid w:val="00214B3B"/>
    <w:rsid w:val="00214E18"/>
    <w:rsid w:val="0021562A"/>
    <w:rsid w:val="002171B0"/>
    <w:rsid w:val="002233A7"/>
    <w:rsid w:val="002236F5"/>
    <w:rsid w:val="00223AA1"/>
    <w:rsid w:val="00235AC3"/>
    <w:rsid w:val="002433D4"/>
    <w:rsid w:val="00245EE1"/>
    <w:rsid w:val="0024622C"/>
    <w:rsid w:val="00252278"/>
    <w:rsid w:val="00254164"/>
    <w:rsid w:val="00254AB4"/>
    <w:rsid w:val="0025626B"/>
    <w:rsid w:val="00257B7A"/>
    <w:rsid w:val="00261852"/>
    <w:rsid w:val="00265382"/>
    <w:rsid w:val="00267692"/>
    <w:rsid w:val="00270EB6"/>
    <w:rsid w:val="002725FB"/>
    <w:rsid w:val="00272E3D"/>
    <w:rsid w:val="00276D9D"/>
    <w:rsid w:val="00280651"/>
    <w:rsid w:val="00280C9F"/>
    <w:rsid w:val="00291F7F"/>
    <w:rsid w:val="00293427"/>
    <w:rsid w:val="00295325"/>
    <w:rsid w:val="00296F61"/>
    <w:rsid w:val="002A3F47"/>
    <w:rsid w:val="002B1CB8"/>
    <w:rsid w:val="002B36B3"/>
    <w:rsid w:val="002B55AB"/>
    <w:rsid w:val="002C0068"/>
    <w:rsid w:val="002C20D7"/>
    <w:rsid w:val="002C39C3"/>
    <w:rsid w:val="002C6F1C"/>
    <w:rsid w:val="002D24EF"/>
    <w:rsid w:val="002D30B0"/>
    <w:rsid w:val="002D348D"/>
    <w:rsid w:val="002D3714"/>
    <w:rsid w:val="002D374E"/>
    <w:rsid w:val="002D5C9B"/>
    <w:rsid w:val="002E0701"/>
    <w:rsid w:val="002E7EE5"/>
    <w:rsid w:val="002F29B6"/>
    <w:rsid w:val="00300C8F"/>
    <w:rsid w:val="00302404"/>
    <w:rsid w:val="00303B13"/>
    <w:rsid w:val="003062B5"/>
    <w:rsid w:val="003064BD"/>
    <w:rsid w:val="0031149F"/>
    <w:rsid w:val="00312E7F"/>
    <w:rsid w:val="00322A4F"/>
    <w:rsid w:val="003232A8"/>
    <w:rsid w:val="00324EB5"/>
    <w:rsid w:val="003310C3"/>
    <w:rsid w:val="00331711"/>
    <w:rsid w:val="00333DAC"/>
    <w:rsid w:val="0034113D"/>
    <w:rsid w:val="003418EF"/>
    <w:rsid w:val="00345418"/>
    <w:rsid w:val="003462C6"/>
    <w:rsid w:val="00352031"/>
    <w:rsid w:val="0035263E"/>
    <w:rsid w:val="0035263F"/>
    <w:rsid w:val="00352A17"/>
    <w:rsid w:val="00352B36"/>
    <w:rsid w:val="003534AA"/>
    <w:rsid w:val="00354370"/>
    <w:rsid w:val="00356445"/>
    <w:rsid w:val="00360890"/>
    <w:rsid w:val="003661D4"/>
    <w:rsid w:val="003738C6"/>
    <w:rsid w:val="0037536A"/>
    <w:rsid w:val="003803C6"/>
    <w:rsid w:val="00382600"/>
    <w:rsid w:val="00382A9C"/>
    <w:rsid w:val="003840B2"/>
    <w:rsid w:val="003842EC"/>
    <w:rsid w:val="00386ED7"/>
    <w:rsid w:val="0039049E"/>
    <w:rsid w:val="00394569"/>
    <w:rsid w:val="0039706E"/>
    <w:rsid w:val="003A27B8"/>
    <w:rsid w:val="003A7DA5"/>
    <w:rsid w:val="003B14F3"/>
    <w:rsid w:val="003B34BE"/>
    <w:rsid w:val="003B6657"/>
    <w:rsid w:val="003C58B9"/>
    <w:rsid w:val="003C6CA2"/>
    <w:rsid w:val="003D1F4C"/>
    <w:rsid w:val="003D27DE"/>
    <w:rsid w:val="003D49AB"/>
    <w:rsid w:val="003D5BF9"/>
    <w:rsid w:val="003D660E"/>
    <w:rsid w:val="003E4A6E"/>
    <w:rsid w:val="003E4D1E"/>
    <w:rsid w:val="003E4E40"/>
    <w:rsid w:val="003F4946"/>
    <w:rsid w:val="003F618C"/>
    <w:rsid w:val="003F745A"/>
    <w:rsid w:val="00402846"/>
    <w:rsid w:val="00405288"/>
    <w:rsid w:val="0040701A"/>
    <w:rsid w:val="00410493"/>
    <w:rsid w:val="004174DC"/>
    <w:rsid w:val="004237C3"/>
    <w:rsid w:val="00425B01"/>
    <w:rsid w:val="00425FE4"/>
    <w:rsid w:val="00426B46"/>
    <w:rsid w:val="00427DE1"/>
    <w:rsid w:val="00430E0E"/>
    <w:rsid w:val="004359DF"/>
    <w:rsid w:val="00437A47"/>
    <w:rsid w:val="00437D74"/>
    <w:rsid w:val="004417FE"/>
    <w:rsid w:val="00443750"/>
    <w:rsid w:val="00445506"/>
    <w:rsid w:val="00445562"/>
    <w:rsid w:val="00451447"/>
    <w:rsid w:val="00452BCD"/>
    <w:rsid w:val="0045732C"/>
    <w:rsid w:val="00457EC5"/>
    <w:rsid w:val="00465682"/>
    <w:rsid w:val="00465D42"/>
    <w:rsid w:val="00465FE3"/>
    <w:rsid w:val="004702A3"/>
    <w:rsid w:val="00471526"/>
    <w:rsid w:val="00471B1A"/>
    <w:rsid w:val="00476CB3"/>
    <w:rsid w:val="00486558"/>
    <w:rsid w:val="00487A04"/>
    <w:rsid w:val="004900C7"/>
    <w:rsid w:val="00490797"/>
    <w:rsid w:val="00496456"/>
    <w:rsid w:val="004A2215"/>
    <w:rsid w:val="004A227A"/>
    <w:rsid w:val="004A3F00"/>
    <w:rsid w:val="004A443C"/>
    <w:rsid w:val="004A5F85"/>
    <w:rsid w:val="004B09CF"/>
    <w:rsid w:val="004B0A0F"/>
    <w:rsid w:val="004B409B"/>
    <w:rsid w:val="004B60AB"/>
    <w:rsid w:val="004C3D2B"/>
    <w:rsid w:val="004C5488"/>
    <w:rsid w:val="004C7E87"/>
    <w:rsid w:val="004D4735"/>
    <w:rsid w:val="004D7F51"/>
    <w:rsid w:val="004E15FC"/>
    <w:rsid w:val="004E4BC8"/>
    <w:rsid w:val="004E519C"/>
    <w:rsid w:val="004F5262"/>
    <w:rsid w:val="00500672"/>
    <w:rsid w:val="00503889"/>
    <w:rsid w:val="005039DF"/>
    <w:rsid w:val="005056C7"/>
    <w:rsid w:val="005070E5"/>
    <w:rsid w:val="00511D1A"/>
    <w:rsid w:val="0051693C"/>
    <w:rsid w:val="00521527"/>
    <w:rsid w:val="0052355D"/>
    <w:rsid w:val="00544A06"/>
    <w:rsid w:val="00545B77"/>
    <w:rsid w:val="00546473"/>
    <w:rsid w:val="00550866"/>
    <w:rsid w:val="0055150E"/>
    <w:rsid w:val="005538FB"/>
    <w:rsid w:val="00556D6B"/>
    <w:rsid w:val="0055773E"/>
    <w:rsid w:val="00566EE3"/>
    <w:rsid w:val="0056732D"/>
    <w:rsid w:val="00567BF0"/>
    <w:rsid w:val="005705A5"/>
    <w:rsid w:val="00570A15"/>
    <w:rsid w:val="00573C78"/>
    <w:rsid w:val="005776D8"/>
    <w:rsid w:val="00577ADD"/>
    <w:rsid w:val="0058237A"/>
    <w:rsid w:val="005849DF"/>
    <w:rsid w:val="00586598"/>
    <w:rsid w:val="00590D4F"/>
    <w:rsid w:val="00590E3D"/>
    <w:rsid w:val="00591977"/>
    <w:rsid w:val="005A3BAE"/>
    <w:rsid w:val="005A54CE"/>
    <w:rsid w:val="005B0941"/>
    <w:rsid w:val="005B3105"/>
    <w:rsid w:val="005B53CE"/>
    <w:rsid w:val="005B5F00"/>
    <w:rsid w:val="005D039B"/>
    <w:rsid w:val="005D097A"/>
    <w:rsid w:val="005D36EA"/>
    <w:rsid w:val="005E0A2D"/>
    <w:rsid w:val="005E7DFF"/>
    <w:rsid w:val="005F0B3E"/>
    <w:rsid w:val="005F200D"/>
    <w:rsid w:val="005F20DC"/>
    <w:rsid w:val="005F3805"/>
    <w:rsid w:val="0060111B"/>
    <w:rsid w:val="0060523F"/>
    <w:rsid w:val="00607397"/>
    <w:rsid w:val="00613C8D"/>
    <w:rsid w:val="00616A90"/>
    <w:rsid w:val="0062108D"/>
    <w:rsid w:val="00621722"/>
    <w:rsid w:val="006259DF"/>
    <w:rsid w:val="006335AA"/>
    <w:rsid w:val="00636CBB"/>
    <w:rsid w:val="00637A30"/>
    <w:rsid w:val="00641916"/>
    <w:rsid w:val="00641D0B"/>
    <w:rsid w:val="0064465C"/>
    <w:rsid w:val="00651BE8"/>
    <w:rsid w:val="00660818"/>
    <w:rsid w:val="00661B8E"/>
    <w:rsid w:val="0066265E"/>
    <w:rsid w:val="00663AF3"/>
    <w:rsid w:val="006671E4"/>
    <w:rsid w:val="00671529"/>
    <w:rsid w:val="00676394"/>
    <w:rsid w:val="00677368"/>
    <w:rsid w:val="00680BA3"/>
    <w:rsid w:val="00683B84"/>
    <w:rsid w:val="006873E2"/>
    <w:rsid w:val="006875DB"/>
    <w:rsid w:val="0069737A"/>
    <w:rsid w:val="006A1E6F"/>
    <w:rsid w:val="006A44B0"/>
    <w:rsid w:val="006A6ADC"/>
    <w:rsid w:val="006A724C"/>
    <w:rsid w:val="006B183C"/>
    <w:rsid w:val="006C4A2D"/>
    <w:rsid w:val="006C524C"/>
    <w:rsid w:val="006D1D98"/>
    <w:rsid w:val="006D4365"/>
    <w:rsid w:val="006E6421"/>
    <w:rsid w:val="006F6F85"/>
    <w:rsid w:val="00704A50"/>
    <w:rsid w:val="007075A8"/>
    <w:rsid w:val="007078C6"/>
    <w:rsid w:val="00715809"/>
    <w:rsid w:val="007211F0"/>
    <w:rsid w:val="00721AF7"/>
    <w:rsid w:val="0072532D"/>
    <w:rsid w:val="00732911"/>
    <w:rsid w:val="00734941"/>
    <w:rsid w:val="00736E6C"/>
    <w:rsid w:val="00740A66"/>
    <w:rsid w:val="00744157"/>
    <w:rsid w:val="00746A22"/>
    <w:rsid w:val="00746DF5"/>
    <w:rsid w:val="00750BE1"/>
    <w:rsid w:val="007540CD"/>
    <w:rsid w:val="00756E0D"/>
    <w:rsid w:val="00761A12"/>
    <w:rsid w:val="00762E35"/>
    <w:rsid w:val="007751A8"/>
    <w:rsid w:val="00776D6D"/>
    <w:rsid w:val="0079014E"/>
    <w:rsid w:val="007A25D8"/>
    <w:rsid w:val="007A7EED"/>
    <w:rsid w:val="007B4198"/>
    <w:rsid w:val="007B6E8C"/>
    <w:rsid w:val="007B6F25"/>
    <w:rsid w:val="007C6ADF"/>
    <w:rsid w:val="007D2EE4"/>
    <w:rsid w:val="007D357D"/>
    <w:rsid w:val="007D44FC"/>
    <w:rsid w:val="007E0955"/>
    <w:rsid w:val="007E0A82"/>
    <w:rsid w:val="007E135F"/>
    <w:rsid w:val="007E63BB"/>
    <w:rsid w:val="007F37ED"/>
    <w:rsid w:val="007F47AE"/>
    <w:rsid w:val="007F671B"/>
    <w:rsid w:val="00802F44"/>
    <w:rsid w:val="00806706"/>
    <w:rsid w:val="008074BD"/>
    <w:rsid w:val="008111E2"/>
    <w:rsid w:val="00825160"/>
    <w:rsid w:val="00826495"/>
    <w:rsid w:val="00827EE0"/>
    <w:rsid w:val="00831BE8"/>
    <w:rsid w:val="00843DE6"/>
    <w:rsid w:val="00844938"/>
    <w:rsid w:val="00845F27"/>
    <w:rsid w:val="00847CEC"/>
    <w:rsid w:val="00852FF1"/>
    <w:rsid w:val="0085510B"/>
    <w:rsid w:val="00855FD2"/>
    <w:rsid w:val="0085689D"/>
    <w:rsid w:val="008607C5"/>
    <w:rsid w:val="00866845"/>
    <w:rsid w:val="00866DAC"/>
    <w:rsid w:val="00867754"/>
    <w:rsid w:val="00870D40"/>
    <w:rsid w:val="00870E08"/>
    <w:rsid w:val="0087782A"/>
    <w:rsid w:val="00881F05"/>
    <w:rsid w:val="00882DCA"/>
    <w:rsid w:val="00890DA0"/>
    <w:rsid w:val="00895896"/>
    <w:rsid w:val="008967BB"/>
    <w:rsid w:val="00897B2E"/>
    <w:rsid w:val="00897F9F"/>
    <w:rsid w:val="008A05A4"/>
    <w:rsid w:val="008A10A6"/>
    <w:rsid w:val="008A190B"/>
    <w:rsid w:val="008B5727"/>
    <w:rsid w:val="008C1E42"/>
    <w:rsid w:val="008C6255"/>
    <w:rsid w:val="008C66EC"/>
    <w:rsid w:val="008D261D"/>
    <w:rsid w:val="008D34DE"/>
    <w:rsid w:val="008D5972"/>
    <w:rsid w:val="008E1328"/>
    <w:rsid w:val="008F3E5B"/>
    <w:rsid w:val="008F51BF"/>
    <w:rsid w:val="008F5E21"/>
    <w:rsid w:val="00901116"/>
    <w:rsid w:val="0090499F"/>
    <w:rsid w:val="009120D3"/>
    <w:rsid w:val="00914224"/>
    <w:rsid w:val="009238EC"/>
    <w:rsid w:val="009256B9"/>
    <w:rsid w:val="0093170E"/>
    <w:rsid w:val="00934717"/>
    <w:rsid w:val="00935CE4"/>
    <w:rsid w:val="009378D2"/>
    <w:rsid w:val="00940D41"/>
    <w:rsid w:val="00943739"/>
    <w:rsid w:val="00944DA8"/>
    <w:rsid w:val="00944EDC"/>
    <w:rsid w:val="00953F31"/>
    <w:rsid w:val="0095522A"/>
    <w:rsid w:val="009652EC"/>
    <w:rsid w:val="0096698A"/>
    <w:rsid w:val="00967268"/>
    <w:rsid w:val="00971B2D"/>
    <w:rsid w:val="00976506"/>
    <w:rsid w:val="00976FA0"/>
    <w:rsid w:val="009805A3"/>
    <w:rsid w:val="0098227D"/>
    <w:rsid w:val="00984622"/>
    <w:rsid w:val="00990F76"/>
    <w:rsid w:val="0099113C"/>
    <w:rsid w:val="00992342"/>
    <w:rsid w:val="00995855"/>
    <w:rsid w:val="009A0EEF"/>
    <w:rsid w:val="009A34CA"/>
    <w:rsid w:val="009A5175"/>
    <w:rsid w:val="009A5555"/>
    <w:rsid w:val="009A562C"/>
    <w:rsid w:val="009B480B"/>
    <w:rsid w:val="009B613D"/>
    <w:rsid w:val="009B7A16"/>
    <w:rsid w:val="009C5651"/>
    <w:rsid w:val="009D1403"/>
    <w:rsid w:val="009D4121"/>
    <w:rsid w:val="009D4934"/>
    <w:rsid w:val="009E0137"/>
    <w:rsid w:val="009E01FB"/>
    <w:rsid w:val="009E17DA"/>
    <w:rsid w:val="009F2813"/>
    <w:rsid w:val="009F30C6"/>
    <w:rsid w:val="009F4B17"/>
    <w:rsid w:val="009F58ED"/>
    <w:rsid w:val="00A027A5"/>
    <w:rsid w:val="00A07276"/>
    <w:rsid w:val="00A271F2"/>
    <w:rsid w:val="00A306D9"/>
    <w:rsid w:val="00A3179A"/>
    <w:rsid w:val="00A37174"/>
    <w:rsid w:val="00A43575"/>
    <w:rsid w:val="00A47110"/>
    <w:rsid w:val="00A50A34"/>
    <w:rsid w:val="00A52098"/>
    <w:rsid w:val="00A52CEE"/>
    <w:rsid w:val="00A65D00"/>
    <w:rsid w:val="00A6676C"/>
    <w:rsid w:val="00A70DE2"/>
    <w:rsid w:val="00A83A1A"/>
    <w:rsid w:val="00A847E4"/>
    <w:rsid w:val="00A84944"/>
    <w:rsid w:val="00A84E37"/>
    <w:rsid w:val="00A854C9"/>
    <w:rsid w:val="00A8738A"/>
    <w:rsid w:val="00A87E14"/>
    <w:rsid w:val="00A906D7"/>
    <w:rsid w:val="00A91708"/>
    <w:rsid w:val="00A95B02"/>
    <w:rsid w:val="00A9635B"/>
    <w:rsid w:val="00A97903"/>
    <w:rsid w:val="00AA18FD"/>
    <w:rsid w:val="00AA230E"/>
    <w:rsid w:val="00AA4A43"/>
    <w:rsid w:val="00AA6176"/>
    <w:rsid w:val="00AA629E"/>
    <w:rsid w:val="00AA65F1"/>
    <w:rsid w:val="00AC11D2"/>
    <w:rsid w:val="00AC1913"/>
    <w:rsid w:val="00AC24FA"/>
    <w:rsid w:val="00AC65D3"/>
    <w:rsid w:val="00AD61B9"/>
    <w:rsid w:val="00AD78D0"/>
    <w:rsid w:val="00AE06E0"/>
    <w:rsid w:val="00AE3483"/>
    <w:rsid w:val="00AE540F"/>
    <w:rsid w:val="00AE5958"/>
    <w:rsid w:val="00AE6582"/>
    <w:rsid w:val="00AE68BB"/>
    <w:rsid w:val="00AE7FB3"/>
    <w:rsid w:val="00AF31B2"/>
    <w:rsid w:val="00B04315"/>
    <w:rsid w:val="00B07314"/>
    <w:rsid w:val="00B10648"/>
    <w:rsid w:val="00B13F31"/>
    <w:rsid w:val="00B161D4"/>
    <w:rsid w:val="00B17C01"/>
    <w:rsid w:val="00B26191"/>
    <w:rsid w:val="00B33597"/>
    <w:rsid w:val="00B353A9"/>
    <w:rsid w:val="00B37C68"/>
    <w:rsid w:val="00B40E72"/>
    <w:rsid w:val="00B415DD"/>
    <w:rsid w:val="00B445B7"/>
    <w:rsid w:val="00B45786"/>
    <w:rsid w:val="00B54797"/>
    <w:rsid w:val="00B54D21"/>
    <w:rsid w:val="00B55D91"/>
    <w:rsid w:val="00B5743E"/>
    <w:rsid w:val="00B57A76"/>
    <w:rsid w:val="00B66B17"/>
    <w:rsid w:val="00B67D5B"/>
    <w:rsid w:val="00B7184D"/>
    <w:rsid w:val="00B71ED8"/>
    <w:rsid w:val="00B7446E"/>
    <w:rsid w:val="00B8030E"/>
    <w:rsid w:val="00B822EA"/>
    <w:rsid w:val="00B82698"/>
    <w:rsid w:val="00B900FC"/>
    <w:rsid w:val="00B92D50"/>
    <w:rsid w:val="00B95878"/>
    <w:rsid w:val="00B96F8C"/>
    <w:rsid w:val="00BA1237"/>
    <w:rsid w:val="00BA59B8"/>
    <w:rsid w:val="00BA70E7"/>
    <w:rsid w:val="00BB00E7"/>
    <w:rsid w:val="00BB4A7C"/>
    <w:rsid w:val="00BB56EF"/>
    <w:rsid w:val="00BB78C9"/>
    <w:rsid w:val="00BC0C1E"/>
    <w:rsid w:val="00BC14E5"/>
    <w:rsid w:val="00BC1D1B"/>
    <w:rsid w:val="00BC63A5"/>
    <w:rsid w:val="00BC6B3F"/>
    <w:rsid w:val="00BC6DA7"/>
    <w:rsid w:val="00BD0699"/>
    <w:rsid w:val="00BD1FD9"/>
    <w:rsid w:val="00BE33F4"/>
    <w:rsid w:val="00BE6C80"/>
    <w:rsid w:val="00BF0E2B"/>
    <w:rsid w:val="00BF18CE"/>
    <w:rsid w:val="00BF3895"/>
    <w:rsid w:val="00C00CFD"/>
    <w:rsid w:val="00C17301"/>
    <w:rsid w:val="00C17B18"/>
    <w:rsid w:val="00C2116D"/>
    <w:rsid w:val="00C2134D"/>
    <w:rsid w:val="00C21503"/>
    <w:rsid w:val="00C22078"/>
    <w:rsid w:val="00C2408C"/>
    <w:rsid w:val="00C24F4E"/>
    <w:rsid w:val="00C25CBC"/>
    <w:rsid w:val="00C310E8"/>
    <w:rsid w:val="00C32655"/>
    <w:rsid w:val="00C37658"/>
    <w:rsid w:val="00C45A61"/>
    <w:rsid w:val="00C50D17"/>
    <w:rsid w:val="00C52CBD"/>
    <w:rsid w:val="00C55D60"/>
    <w:rsid w:val="00C6246A"/>
    <w:rsid w:val="00C63476"/>
    <w:rsid w:val="00C6653B"/>
    <w:rsid w:val="00C7614E"/>
    <w:rsid w:val="00C801F5"/>
    <w:rsid w:val="00C80375"/>
    <w:rsid w:val="00C80D96"/>
    <w:rsid w:val="00C827D6"/>
    <w:rsid w:val="00C9327F"/>
    <w:rsid w:val="00CB21A2"/>
    <w:rsid w:val="00CB55B7"/>
    <w:rsid w:val="00CB579C"/>
    <w:rsid w:val="00CB67F0"/>
    <w:rsid w:val="00CC3839"/>
    <w:rsid w:val="00CC526C"/>
    <w:rsid w:val="00CD0AE7"/>
    <w:rsid w:val="00CE3353"/>
    <w:rsid w:val="00CE4742"/>
    <w:rsid w:val="00CF6255"/>
    <w:rsid w:val="00D023AB"/>
    <w:rsid w:val="00D02782"/>
    <w:rsid w:val="00D03B4B"/>
    <w:rsid w:val="00D102CE"/>
    <w:rsid w:val="00D1572E"/>
    <w:rsid w:val="00D2165E"/>
    <w:rsid w:val="00D21DBD"/>
    <w:rsid w:val="00D27D19"/>
    <w:rsid w:val="00D27E84"/>
    <w:rsid w:val="00D307E4"/>
    <w:rsid w:val="00D37572"/>
    <w:rsid w:val="00D40D4F"/>
    <w:rsid w:val="00D41B15"/>
    <w:rsid w:val="00D42A51"/>
    <w:rsid w:val="00D554A9"/>
    <w:rsid w:val="00D57F3A"/>
    <w:rsid w:val="00D63C31"/>
    <w:rsid w:val="00D67A30"/>
    <w:rsid w:val="00D84A32"/>
    <w:rsid w:val="00D84CEE"/>
    <w:rsid w:val="00D936E7"/>
    <w:rsid w:val="00D970F2"/>
    <w:rsid w:val="00D97291"/>
    <w:rsid w:val="00DA068B"/>
    <w:rsid w:val="00DA59A4"/>
    <w:rsid w:val="00DA643D"/>
    <w:rsid w:val="00DA6B8E"/>
    <w:rsid w:val="00DA785D"/>
    <w:rsid w:val="00DB40C8"/>
    <w:rsid w:val="00DB7EA9"/>
    <w:rsid w:val="00DC1C40"/>
    <w:rsid w:val="00DC3C48"/>
    <w:rsid w:val="00DC40D6"/>
    <w:rsid w:val="00DC7814"/>
    <w:rsid w:val="00DD1465"/>
    <w:rsid w:val="00DD2B0B"/>
    <w:rsid w:val="00DE1D01"/>
    <w:rsid w:val="00DF0775"/>
    <w:rsid w:val="00DF19B5"/>
    <w:rsid w:val="00E02597"/>
    <w:rsid w:val="00E11ADF"/>
    <w:rsid w:val="00E12644"/>
    <w:rsid w:val="00E12D7A"/>
    <w:rsid w:val="00E14E3A"/>
    <w:rsid w:val="00E1575D"/>
    <w:rsid w:val="00E17235"/>
    <w:rsid w:val="00E17975"/>
    <w:rsid w:val="00E17F22"/>
    <w:rsid w:val="00E20082"/>
    <w:rsid w:val="00E23F77"/>
    <w:rsid w:val="00E26610"/>
    <w:rsid w:val="00E30415"/>
    <w:rsid w:val="00E3347C"/>
    <w:rsid w:val="00E3435F"/>
    <w:rsid w:val="00E44003"/>
    <w:rsid w:val="00E44F55"/>
    <w:rsid w:val="00E45424"/>
    <w:rsid w:val="00E459C4"/>
    <w:rsid w:val="00E53200"/>
    <w:rsid w:val="00E54774"/>
    <w:rsid w:val="00E55186"/>
    <w:rsid w:val="00E56BF6"/>
    <w:rsid w:val="00E638F6"/>
    <w:rsid w:val="00E6557E"/>
    <w:rsid w:val="00E663C6"/>
    <w:rsid w:val="00E71AE9"/>
    <w:rsid w:val="00E7540D"/>
    <w:rsid w:val="00E75439"/>
    <w:rsid w:val="00E834BE"/>
    <w:rsid w:val="00E91FEA"/>
    <w:rsid w:val="00E92FCB"/>
    <w:rsid w:val="00EA573F"/>
    <w:rsid w:val="00EA5C4F"/>
    <w:rsid w:val="00EA6356"/>
    <w:rsid w:val="00EA7B10"/>
    <w:rsid w:val="00EB449A"/>
    <w:rsid w:val="00EB5E5A"/>
    <w:rsid w:val="00EC0183"/>
    <w:rsid w:val="00EC0D61"/>
    <w:rsid w:val="00EC1095"/>
    <w:rsid w:val="00EC5EE6"/>
    <w:rsid w:val="00ED05D9"/>
    <w:rsid w:val="00ED502A"/>
    <w:rsid w:val="00EE268D"/>
    <w:rsid w:val="00EF43A3"/>
    <w:rsid w:val="00EF54D7"/>
    <w:rsid w:val="00EF7EA5"/>
    <w:rsid w:val="00F0108A"/>
    <w:rsid w:val="00F06ED6"/>
    <w:rsid w:val="00F070C0"/>
    <w:rsid w:val="00F13715"/>
    <w:rsid w:val="00F23CC0"/>
    <w:rsid w:val="00F31C66"/>
    <w:rsid w:val="00F320F1"/>
    <w:rsid w:val="00F32854"/>
    <w:rsid w:val="00F3305D"/>
    <w:rsid w:val="00F35377"/>
    <w:rsid w:val="00F363A3"/>
    <w:rsid w:val="00F4667E"/>
    <w:rsid w:val="00F46F7A"/>
    <w:rsid w:val="00F47518"/>
    <w:rsid w:val="00F476C3"/>
    <w:rsid w:val="00F51C29"/>
    <w:rsid w:val="00F56409"/>
    <w:rsid w:val="00F576FE"/>
    <w:rsid w:val="00F60E05"/>
    <w:rsid w:val="00F62396"/>
    <w:rsid w:val="00F648CF"/>
    <w:rsid w:val="00F72FE5"/>
    <w:rsid w:val="00F7300F"/>
    <w:rsid w:val="00F76AB7"/>
    <w:rsid w:val="00F8045A"/>
    <w:rsid w:val="00F819A6"/>
    <w:rsid w:val="00F8603D"/>
    <w:rsid w:val="00F869CE"/>
    <w:rsid w:val="00F87764"/>
    <w:rsid w:val="00F94185"/>
    <w:rsid w:val="00F955FB"/>
    <w:rsid w:val="00F97626"/>
    <w:rsid w:val="00F97728"/>
    <w:rsid w:val="00F97A5D"/>
    <w:rsid w:val="00FA0034"/>
    <w:rsid w:val="00FB6AD2"/>
    <w:rsid w:val="00FB7313"/>
    <w:rsid w:val="00FC1D96"/>
    <w:rsid w:val="00FD1219"/>
    <w:rsid w:val="00FD1E70"/>
    <w:rsid w:val="00FD279E"/>
    <w:rsid w:val="00FE003B"/>
    <w:rsid w:val="00FE4115"/>
    <w:rsid w:val="00FE6491"/>
    <w:rsid w:val="00FE78AA"/>
    <w:rsid w:val="00FF071A"/>
    <w:rsid w:val="00FF0C45"/>
    <w:rsid w:val="00FF2C77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3903F6"/>
  <w15:docId w15:val="{1D9C5446-E3D6-4931-B9E9-6B0B661E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567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left="-284" w:hanging="426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left="-567" w:right="-1050" w:firstLine="567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="-760" w:firstLine="567"/>
      <w:jc w:val="both"/>
    </w:pPr>
    <w:rPr>
      <w:sz w:val="28"/>
    </w:rPr>
  </w:style>
  <w:style w:type="paragraph" w:customStyle="1" w:styleId="10">
    <w:name w:val="заголовок 1"/>
    <w:basedOn w:val="a"/>
    <w:next w:val="a"/>
    <w:pPr>
      <w:keepNext/>
      <w:widowControl w:val="0"/>
      <w:ind w:left="1701" w:hanging="1701"/>
      <w:jc w:val="both"/>
    </w:pPr>
    <w:rPr>
      <w:b/>
      <w:sz w:val="28"/>
    </w:rPr>
  </w:style>
  <w:style w:type="paragraph" w:styleId="30">
    <w:name w:val="Body Text Indent 3"/>
    <w:basedOn w:val="a"/>
    <w:pPr>
      <w:ind w:left="142" w:hanging="142"/>
      <w:jc w:val="center"/>
    </w:pPr>
    <w:rPr>
      <w:b/>
      <w:sz w:val="28"/>
    </w:rPr>
  </w:style>
  <w:style w:type="paragraph" w:customStyle="1" w:styleId="21">
    <w:name w:val="Основной текст с отступом 21"/>
    <w:basedOn w:val="a"/>
    <w:pPr>
      <w:widowControl w:val="0"/>
      <w:ind w:firstLine="567"/>
      <w:jc w:val="both"/>
    </w:pPr>
    <w:rPr>
      <w:sz w:val="28"/>
    </w:rPr>
  </w:style>
  <w:style w:type="paragraph" w:styleId="20">
    <w:name w:val="Body Text Indent 2"/>
    <w:basedOn w:val="a"/>
    <w:pPr>
      <w:ind w:right="-1050" w:firstLine="567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widowControl w:val="0"/>
      <w:ind w:left="709" w:hanging="142"/>
      <w:jc w:val="both"/>
    </w:pPr>
    <w:rPr>
      <w:sz w:val="28"/>
    </w:rPr>
  </w:style>
  <w:style w:type="paragraph" w:styleId="22">
    <w:name w:val="Body Text 2"/>
    <w:basedOn w:val="a"/>
    <w:pPr>
      <w:ind w:right="-1050"/>
      <w:jc w:val="both"/>
    </w:pPr>
    <w:rPr>
      <w:sz w:val="28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9">
    <w:name w:val="Balloon Text"/>
    <w:basedOn w:val="a"/>
    <w:semiHidden/>
    <w:rsid w:val="002E0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D7F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3"/>
    <w:basedOn w:val="a"/>
    <w:rsid w:val="00567BF0"/>
    <w:pPr>
      <w:spacing w:after="120"/>
    </w:pPr>
    <w:rPr>
      <w:sz w:val="16"/>
      <w:szCs w:val="16"/>
    </w:rPr>
  </w:style>
  <w:style w:type="paragraph" w:styleId="aa">
    <w:name w:val="Normal (Web)"/>
    <w:basedOn w:val="a"/>
    <w:rsid w:val="00567BF0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qFormat/>
    <w:rsid w:val="00567BF0"/>
    <w:pPr>
      <w:ind w:left="720"/>
      <w:contextualSpacing/>
    </w:pPr>
    <w:rPr>
      <w:sz w:val="24"/>
      <w:szCs w:val="24"/>
    </w:rPr>
  </w:style>
  <w:style w:type="table" w:styleId="ac">
    <w:name w:val="Table Grid"/>
    <w:basedOn w:val="a1"/>
    <w:rsid w:val="005B0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47C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d">
    <w:name w:val="Гипертекстовая ссылка"/>
    <w:uiPriority w:val="99"/>
    <w:rsid w:val="00CB579C"/>
    <w:rPr>
      <w:b/>
      <w:bCs/>
      <w:color w:val="106BBE"/>
    </w:rPr>
  </w:style>
  <w:style w:type="character" w:styleId="ae">
    <w:name w:val="Emphasis"/>
    <w:basedOn w:val="a0"/>
    <w:uiPriority w:val="20"/>
    <w:qFormat/>
    <w:rsid w:val="00D21D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1FC8F55256A6ECAE3C3FAB8F91689BA26BD1E245011DDE204CCEABA25E33785A1FC93FA3D1EFC1r1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1FC8F55256A6ECAE3C3FAB8F91689BA169D3E1430240D42815C2A9A5516C6F5D56C53EA3D1EE11C3r5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CE221-B5CC-4DF0-A44F-7E6D17B5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4005</TotalTime>
  <Pages>26</Pages>
  <Words>9351</Words>
  <Characters>53302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 культуры                                             Председатель Российского</vt:lpstr>
    </vt:vector>
  </TitlesOfParts>
  <Company>Cultur</Company>
  <LinksUpToDate>false</LinksUpToDate>
  <CharactersWithSpaces>62528</CharactersWithSpaces>
  <SharedDoc>false</SharedDoc>
  <HLinks>
    <vt:vector size="12" baseType="variant">
      <vt:variant>
        <vt:i4>6357101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consultantplus://offline/ref=3C1FC8F55256A6ECAE3C3FAB8F91689BA169D3E1430240D42815C2A9A5516C6F5D56C53EA3D1EE11C3r5O</vt:lpwstr>
      </vt:variant>
      <vt:variant>
        <vt:lpwstr/>
      </vt:variant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consultantplus://offline/ref=3C1FC8F55256A6ECAE3C3FAB8F91689BA26BD1E245011DDE204CCEABA25E33785A1FC93FA3D1EFC1r1O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 культуры                                             Председатель Российского</dc:title>
  <dc:creator>Cultur</dc:creator>
  <cp:lastModifiedBy>Пользователь</cp:lastModifiedBy>
  <cp:revision>24</cp:revision>
  <cp:lastPrinted>2016-10-18T14:21:00Z</cp:lastPrinted>
  <dcterms:created xsi:type="dcterms:W3CDTF">2020-02-27T12:07:00Z</dcterms:created>
  <dcterms:modified xsi:type="dcterms:W3CDTF">2022-10-18T08:05:00Z</dcterms:modified>
</cp:coreProperties>
</file>