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2263"/>
        <w:gridCol w:w="3808"/>
      </w:tblGrid>
      <w:tr w:rsidR="002B1791" w:rsidRPr="002B1791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2B1791" w:rsidRPr="002B1791" w:rsidRDefault="002B1791" w:rsidP="002B17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М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д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ре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en-US"/>
              </w:rPr>
              <w:t>h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ө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н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ң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proofErr w:type="gram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ө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м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М</w:t>
            </w: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., 9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2B1791" w:rsidRPr="002B1791" w:rsidRDefault="002B1791" w:rsidP="002B1791">
            <w:pPr>
              <w:spacing w:after="0" w:line="240" w:lineRule="auto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2B1791" w:rsidRPr="002B1791" w:rsidRDefault="002B1791" w:rsidP="002B1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7603D993" wp14:editId="0CBECD19">
                  <wp:extent cx="1247775" cy="1247775"/>
                  <wp:effectExtent l="0" t="0" r="9525" b="9525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, 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>,  дом 9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2B1791" w:rsidRPr="002B1791" w:rsidRDefault="002B1791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5F497A"/>
              </w:rPr>
            </w:pPr>
            <w:r w:rsidRPr="002B1791">
              <w:rPr>
                <w:rFonts w:ascii="Times New Roman" w:hAnsi="Times New Roman" w:cs="Times New Roman"/>
                <w:b/>
                <w:color w:val="5F497A"/>
              </w:rPr>
              <w:t xml:space="preserve">        </w:t>
            </w:r>
            <w:hyperlink r:id="rId8" w:history="1">
              <w:r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www</w:t>
              </w:r>
              <w:r w:rsidRPr="002B1791">
                <w:rPr>
                  <w:rStyle w:val="a8"/>
                  <w:rFonts w:ascii="Times New Roman" w:hAnsi="Times New Roman" w:cs="Times New Roman"/>
                  <w:b/>
                  <w:color w:val="5F497A"/>
                </w:rPr>
                <w:t>.</w:t>
              </w:r>
              <w:proofErr w:type="spellStart"/>
              <w:r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tatprofrk</w:t>
              </w:r>
              <w:proofErr w:type="spellEnd"/>
              <w:r w:rsidRPr="002B1791">
                <w:rPr>
                  <w:rStyle w:val="a8"/>
                  <w:rFonts w:ascii="Times New Roman" w:hAnsi="Times New Roman" w:cs="Times New Roman"/>
                  <w:b/>
                  <w:color w:val="5F497A"/>
                </w:rPr>
                <w:t>.</w:t>
              </w:r>
              <w:proofErr w:type="spellStart"/>
              <w:r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ru</w:t>
              </w:r>
              <w:proofErr w:type="spellEnd"/>
            </w:hyperlink>
          </w:p>
          <w:p w:rsidR="002B1791" w:rsidRPr="002B1791" w:rsidRDefault="00665E63" w:rsidP="002B17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5F497A"/>
              </w:rPr>
            </w:pPr>
            <w:hyperlink r:id="rId9" w:history="1">
              <w:r w:rsidR="002B1791"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info</w:t>
              </w:r>
              <w:r w:rsidR="002B1791" w:rsidRPr="002B1791">
                <w:rPr>
                  <w:rStyle w:val="a8"/>
                  <w:rFonts w:ascii="Times New Roman" w:hAnsi="Times New Roman" w:cs="Times New Roman"/>
                  <w:b/>
                  <w:color w:val="5F497A"/>
                </w:rPr>
                <w:t>@</w:t>
              </w:r>
              <w:proofErr w:type="spellStart"/>
              <w:r w:rsidR="002B1791"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tatprofrk</w:t>
              </w:r>
              <w:proofErr w:type="spellEnd"/>
              <w:r w:rsidR="002B1791" w:rsidRPr="002B1791">
                <w:rPr>
                  <w:rStyle w:val="a8"/>
                  <w:rFonts w:ascii="Times New Roman" w:hAnsi="Times New Roman" w:cs="Times New Roman"/>
                  <w:b/>
                  <w:color w:val="5F497A"/>
                </w:rPr>
                <w:t>.</w:t>
              </w:r>
              <w:proofErr w:type="spellStart"/>
              <w:r w:rsidR="002B1791" w:rsidRPr="002B1791">
                <w:rPr>
                  <w:rStyle w:val="a8"/>
                  <w:rFonts w:ascii="Times New Roman" w:hAnsi="Times New Roman" w:cs="Times New Roman"/>
                  <w:b/>
                  <w:color w:val="5F497A"/>
                  <w:lang w:val="en-US"/>
                </w:rPr>
                <w:t>ru</w:t>
              </w:r>
              <w:proofErr w:type="spellEnd"/>
            </w:hyperlink>
          </w:p>
        </w:tc>
      </w:tr>
    </w:tbl>
    <w:p w:rsidR="00254BD9" w:rsidRPr="00254BD9" w:rsidRDefault="00254BD9" w:rsidP="00254BD9">
      <w:pPr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</w:p>
    <w:p w:rsidR="00254BD9" w:rsidRPr="00254BD9" w:rsidRDefault="00254BD9" w:rsidP="00254BD9">
      <w:pPr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54BD9">
        <w:rPr>
          <w:rFonts w:ascii="Times New Roman" w:hAnsi="Times New Roman" w:cs="Times New Roman"/>
          <w:sz w:val="28"/>
          <w:szCs w:val="28"/>
        </w:rPr>
        <w:t xml:space="preserve"> ТАТАРСКАЯ РЕСПУБЛИКАНСКАЯ ОРГАНИЗАЦИЯ</w:t>
      </w:r>
    </w:p>
    <w:p w:rsidR="00254BD9" w:rsidRPr="00254BD9" w:rsidRDefault="00254BD9" w:rsidP="00254BD9">
      <w:pPr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54BD9">
        <w:rPr>
          <w:rFonts w:ascii="Times New Roman" w:hAnsi="Times New Roman" w:cs="Times New Roman"/>
          <w:sz w:val="28"/>
          <w:szCs w:val="28"/>
        </w:rPr>
        <w:t>РОССИЙСКОГО ПРОФСОЮЗА РАБОТНИКОВ КУЛЬТУРЫ</w:t>
      </w:r>
    </w:p>
    <w:p w:rsidR="00254BD9" w:rsidRPr="00254BD9" w:rsidRDefault="00254BD9" w:rsidP="00254BD9">
      <w:pPr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254BD9" w:rsidRPr="00254BD9" w:rsidRDefault="00254BD9" w:rsidP="00254BD9">
      <w:pPr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54BD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82BE5">
        <w:rPr>
          <w:rFonts w:ascii="Times New Roman" w:hAnsi="Times New Roman" w:cs="Times New Roman"/>
          <w:sz w:val="28"/>
          <w:szCs w:val="28"/>
        </w:rPr>
        <w:t xml:space="preserve"> </w:t>
      </w:r>
      <w:r w:rsidRPr="00254BD9">
        <w:rPr>
          <w:rFonts w:ascii="Times New Roman" w:hAnsi="Times New Roman" w:cs="Times New Roman"/>
          <w:sz w:val="28"/>
          <w:szCs w:val="28"/>
        </w:rPr>
        <w:t>П</w:t>
      </w:r>
      <w:r w:rsidR="00982BE5">
        <w:rPr>
          <w:rFonts w:ascii="Times New Roman" w:hAnsi="Times New Roman" w:cs="Times New Roman"/>
          <w:sz w:val="28"/>
          <w:szCs w:val="28"/>
        </w:rPr>
        <w:t>ЛЕН</w:t>
      </w:r>
      <w:r w:rsidRPr="00254BD9">
        <w:rPr>
          <w:rFonts w:ascii="Times New Roman" w:hAnsi="Times New Roman" w:cs="Times New Roman"/>
          <w:sz w:val="28"/>
          <w:szCs w:val="28"/>
        </w:rPr>
        <w:t>УМ</w:t>
      </w:r>
    </w:p>
    <w:p w:rsidR="00254BD9" w:rsidRPr="00254BD9" w:rsidRDefault="00254BD9" w:rsidP="00254BD9">
      <w:pPr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54B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54BD9" w:rsidRPr="00254BD9" w:rsidRDefault="002B1791" w:rsidP="00254BD9">
      <w:pPr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254BD9" w:rsidRPr="00254BD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54BD9" w:rsidRPr="00254B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54BD9" w:rsidRPr="00254BD9">
        <w:rPr>
          <w:rFonts w:ascii="Times New Roman" w:hAnsi="Times New Roman" w:cs="Times New Roman"/>
          <w:sz w:val="28"/>
          <w:szCs w:val="28"/>
        </w:rPr>
        <w:t>етрозаводск</w:t>
      </w:r>
      <w:proofErr w:type="spellEnd"/>
    </w:p>
    <w:p w:rsidR="00254BD9" w:rsidRPr="00254BD9" w:rsidRDefault="00254BD9" w:rsidP="00254BD9">
      <w:pPr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54BD9" w:rsidRPr="00254BD9" w:rsidRDefault="00254BD9" w:rsidP="00254BD9">
      <w:pPr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54BD9">
        <w:rPr>
          <w:rFonts w:ascii="Times New Roman" w:hAnsi="Times New Roman" w:cs="Times New Roman"/>
          <w:sz w:val="28"/>
          <w:szCs w:val="28"/>
        </w:rPr>
        <w:t xml:space="preserve">15.02.2020г.                                                           № </w:t>
      </w:r>
      <w:r w:rsidR="002B1791">
        <w:rPr>
          <w:rFonts w:ascii="Times New Roman" w:hAnsi="Times New Roman" w:cs="Times New Roman"/>
          <w:sz w:val="28"/>
          <w:szCs w:val="28"/>
        </w:rPr>
        <w:t>10-7</w:t>
      </w:r>
    </w:p>
    <w:p w:rsidR="00B76745" w:rsidRDefault="00B76745" w:rsidP="00CB2A1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5241" w:rsidRDefault="00254BD9" w:rsidP="00545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241">
        <w:rPr>
          <w:rFonts w:ascii="Times New Roman" w:hAnsi="Times New Roman" w:cs="Times New Roman"/>
          <w:sz w:val="28"/>
          <w:szCs w:val="32"/>
        </w:rPr>
        <w:t>«</w:t>
      </w:r>
      <w:r w:rsidR="00545241" w:rsidRPr="00545241">
        <w:rPr>
          <w:rFonts w:ascii="Times New Roman" w:hAnsi="Times New Roman" w:cs="Times New Roman"/>
          <w:sz w:val="28"/>
          <w:szCs w:val="28"/>
        </w:rPr>
        <w:t xml:space="preserve">Об исполнении сметы доходов и расходов </w:t>
      </w:r>
    </w:p>
    <w:p w:rsidR="00545241" w:rsidRDefault="00545241" w:rsidP="00545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241">
        <w:rPr>
          <w:rFonts w:ascii="Times New Roman" w:hAnsi="Times New Roman" w:cs="Times New Roman"/>
          <w:sz w:val="28"/>
          <w:szCs w:val="28"/>
        </w:rPr>
        <w:t xml:space="preserve">Татарской республиканской организации </w:t>
      </w:r>
    </w:p>
    <w:p w:rsidR="00545241" w:rsidRDefault="00545241" w:rsidP="00545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241">
        <w:rPr>
          <w:rFonts w:ascii="Times New Roman" w:hAnsi="Times New Roman" w:cs="Times New Roman"/>
          <w:sz w:val="28"/>
          <w:szCs w:val="28"/>
        </w:rPr>
        <w:t xml:space="preserve">Российского профессионального союза </w:t>
      </w:r>
    </w:p>
    <w:p w:rsidR="007155D5" w:rsidRPr="00545241" w:rsidRDefault="00545241" w:rsidP="00545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241">
        <w:rPr>
          <w:rFonts w:ascii="Times New Roman" w:hAnsi="Times New Roman" w:cs="Times New Roman"/>
          <w:sz w:val="28"/>
          <w:szCs w:val="28"/>
        </w:rPr>
        <w:t>работников культуры за 2019 год</w:t>
      </w:r>
      <w:r w:rsidR="00254BD9" w:rsidRPr="00545241">
        <w:rPr>
          <w:rFonts w:ascii="Times New Roman" w:hAnsi="Times New Roman" w:cs="Times New Roman"/>
          <w:sz w:val="28"/>
          <w:szCs w:val="32"/>
        </w:rPr>
        <w:t>»</w:t>
      </w:r>
    </w:p>
    <w:p w:rsidR="00CB2A10" w:rsidRDefault="00CB2A10" w:rsidP="00CB2A1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BE5" w:rsidRPr="007A617B" w:rsidRDefault="00982BE5" w:rsidP="00982BE5">
      <w:pPr>
        <w:pStyle w:val="a3"/>
        <w:spacing w:after="0" w:line="240" w:lineRule="auto"/>
        <w:ind w:left="0"/>
        <w:mirrorIndents/>
        <w:jc w:val="both"/>
        <w:rPr>
          <w:rFonts w:ascii="Times New Roman" w:hAnsi="Times New Roman"/>
          <w:color w:val="000000"/>
          <w:sz w:val="28"/>
          <w:szCs w:val="26"/>
        </w:rPr>
      </w:pPr>
      <w:r w:rsidRPr="007A617B">
        <w:rPr>
          <w:rFonts w:ascii="Times New Roman" w:hAnsi="Times New Roman"/>
          <w:color w:val="000000"/>
          <w:sz w:val="28"/>
          <w:szCs w:val="26"/>
        </w:rPr>
        <w:t xml:space="preserve">Татарский республиканский  комитет профсоюза работников культуры </w:t>
      </w:r>
    </w:p>
    <w:p w:rsidR="00982BE5" w:rsidRDefault="00982BE5" w:rsidP="00982BE5">
      <w:pPr>
        <w:pStyle w:val="a3"/>
        <w:spacing w:after="0" w:line="240" w:lineRule="auto"/>
        <w:ind w:left="0"/>
        <w:mirrorIndents/>
        <w:jc w:val="both"/>
        <w:rPr>
          <w:rFonts w:ascii="Times New Roman" w:hAnsi="Times New Roman"/>
          <w:b/>
          <w:sz w:val="28"/>
          <w:szCs w:val="26"/>
        </w:rPr>
      </w:pPr>
      <w:proofErr w:type="gramStart"/>
      <w:r w:rsidRPr="007A617B">
        <w:rPr>
          <w:rFonts w:ascii="Times New Roman" w:hAnsi="Times New Roman"/>
          <w:b/>
          <w:sz w:val="28"/>
          <w:szCs w:val="26"/>
        </w:rPr>
        <w:t>п</w:t>
      </w:r>
      <w:proofErr w:type="gramEnd"/>
      <w:r w:rsidRPr="007A617B">
        <w:rPr>
          <w:rFonts w:ascii="Times New Roman" w:hAnsi="Times New Roman"/>
          <w:b/>
          <w:sz w:val="28"/>
          <w:szCs w:val="26"/>
        </w:rPr>
        <w:t xml:space="preserve"> о с т а н о в л я е т:</w:t>
      </w:r>
    </w:p>
    <w:p w:rsidR="007A617B" w:rsidRPr="007A617B" w:rsidRDefault="007A617B" w:rsidP="00982BE5">
      <w:pPr>
        <w:pStyle w:val="a3"/>
        <w:spacing w:after="0" w:line="240" w:lineRule="auto"/>
        <w:ind w:left="0"/>
        <w:mirrorIndents/>
        <w:jc w:val="both"/>
        <w:rPr>
          <w:rFonts w:ascii="Times New Roman" w:hAnsi="Times New Roman"/>
          <w:b/>
          <w:sz w:val="28"/>
          <w:szCs w:val="26"/>
        </w:rPr>
      </w:pPr>
    </w:p>
    <w:p w:rsidR="00665E63" w:rsidRDefault="00F73CE5" w:rsidP="00665E63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1.Сводный финансовый отчет республиканской организации профс</w:t>
      </w:r>
      <w:r w:rsidR="004A1E13">
        <w:rPr>
          <w:rFonts w:ascii="Times New Roman" w:hAnsi="Times New Roman" w:cs="Times New Roman"/>
          <w:sz w:val="28"/>
          <w:szCs w:val="28"/>
        </w:rPr>
        <w:t>оюза работников культуры за 2019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</w:t>
      </w:r>
      <w:r w:rsidR="004A1E13">
        <w:rPr>
          <w:rFonts w:ascii="Times New Roman" w:hAnsi="Times New Roman" w:cs="Times New Roman"/>
          <w:sz w:val="28"/>
          <w:szCs w:val="28"/>
        </w:rPr>
        <w:t>34 млн.213 тыс. рублей и расходам 31 млн. 27</w:t>
      </w:r>
      <w:r w:rsidR="003159B4">
        <w:rPr>
          <w:rFonts w:ascii="Times New Roman" w:hAnsi="Times New Roman" w:cs="Times New Roman"/>
          <w:sz w:val="28"/>
          <w:szCs w:val="28"/>
        </w:rPr>
        <w:t>5 тыс. рублей – утвердить</w:t>
      </w:r>
      <w:r w:rsidR="00665E63">
        <w:rPr>
          <w:rFonts w:ascii="Times New Roman" w:hAnsi="Times New Roman" w:cs="Times New Roman"/>
          <w:sz w:val="28"/>
          <w:szCs w:val="28"/>
        </w:rPr>
        <w:t xml:space="preserve"> </w:t>
      </w:r>
      <w:r w:rsidR="00665E63" w:rsidRPr="00665E63">
        <w:rPr>
          <w:rFonts w:ascii="Times New Roman" w:hAnsi="Times New Roman" w:cs="Times New Roman"/>
          <w:sz w:val="28"/>
          <w:szCs w:val="26"/>
        </w:rPr>
        <w:t>(Приложение № 1).</w:t>
      </w:r>
    </w:p>
    <w:p w:rsidR="00665E63" w:rsidRDefault="00665E63" w:rsidP="00665E63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</w:t>
      </w:r>
      <w:r w:rsidRPr="00665E63">
        <w:rPr>
          <w:rFonts w:ascii="Times New Roman" w:hAnsi="Times New Roman" w:cs="Times New Roman"/>
          <w:sz w:val="28"/>
          <w:szCs w:val="26"/>
        </w:rPr>
        <w:t xml:space="preserve">  Акт ревизионной комиссии </w:t>
      </w:r>
      <w:proofErr w:type="spellStart"/>
      <w:r w:rsidRPr="00665E63">
        <w:rPr>
          <w:rFonts w:ascii="Times New Roman" w:hAnsi="Times New Roman" w:cs="Times New Roman"/>
          <w:sz w:val="28"/>
          <w:szCs w:val="26"/>
        </w:rPr>
        <w:t>рескома</w:t>
      </w:r>
      <w:proofErr w:type="spellEnd"/>
      <w:r w:rsidRPr="00665E63">
        <w:rPr>
          <w:rFonts w:ascii="Times New Roman" w:hAnsi="Times New Roman" w:cs="Times New Roman"/>
          <w:sz w:val="28"/>
          <w:szCs w:val="26"/>
        </w:rPr>
        <w:t xml:space="preserve"> профсоюза по итогам 201</w:t>
      </w:r>
      <w:r>
        <w:rPr>
          <w:rFonts w:ascii="Times New Roman" w:hAnsi="Times New Roman" w:cs="Times New Roman"/>
          <w:sz w:val="28"/>
          <w:szCs w:val="26"/>
        </w:rPr>
        <w:t>9</w:t>
      </w:r>
      <w:r w:rsidRPr="00665E63">
        <w:rPr>
          <w:rFonts w:ascii="Times New Roman" w:hAnsi="Times New Roman" w:cs="Times New Roman"/>
          <w:sz w:val="28"/>
          <w:szCs w:val="26"/>
        </w:rPr>
        <w:t xml:space="preserve"> года</w:t>
      </w:r>
      <w:r>
        <w:rPr>
          <w:rFonts w:ascii="Times New Roman" w:hAnsi="Times New Roman" w:cs="Times New Roman"/>
          <w:sz w:val="28"/>
          <w:szCs w:val="26"/>
        </w:rPr>
        <w:t xml:space="preserve"> у</w:t>
      </w:r>
      <w:r w:rsidRPr="00665E63">
        <w:rPr>
          <w:rFonts w:ascii="Times New Roman" w:hAnsi="Times New Roman" w:cs="Times New Roman"/>
          <w:sz w:val="28"/>
          <w:szCs w:val="26"/>
        </w:rPr>
        <w:t>твердить.</w:t>
      </w:r>
    </w:p>
    <w:p w:rsidR="00665E63" w:rsidRPr="00665E63" w:rsidRDefault="00665E63" w:rsidP="00665E63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3. </w:t>
      </w:r>
      <w:proofErr w:type="gramStart"/>
      <w:r w:rsidRPr="00665E63">
        <w:rPr>
          <w:rFonts w:ascii="Times New Roman" w:hAnsi="Times New Roman" w:cs="Times New Roman"/>
          <w:sz w:val="28"/>
          <w:szCs w:val="26"/>
        </w:rPr>
        <w:t>Контроль за</w:t>
      </w:r>
      <w:proofErr w:type="gramEnd"/>
      <w:r w:rsidRPr="00665E63">
        <w:rPr>
          <w:rFonts w:ascii="Times New Roman" w:hAnsi="Times New Roman" w:cs="Times New Roman"/>
          <w:sz w:val="28"/>
          <w:szCs w:val="26"/>
        </w:rPr>
        <w:t xml:space="preserve"> выполнением настоящего постановления возложить на ревизионную комиссию и главного бухгалтера </w:t>
      </w:r>
      <w:proofErr w:type="spellStart"/>
      <w:r w:rsidRPr="00665E63">
        <w:rPr>
          <w:rFonts w:ascii="Times New Roman" w:hAnsi="Times New Roman" w:cs="Times New Roman"/>
          <w:sz w:val="28"/>
          <w:szCs w:val="26"/>
        </w:rPr>
        <w:t>рескома</w:t>
      </w:r>
      <w:proofErr w:type="spellEnd"/>
      <w:r w:rsidRPr="00665E63">
        <w:rPr>
          <w:rFonts w:ascii="Times New Roman" w:hAnsi="Times New Roman" w:cs="Times New Roman"/>
          <w:sz w:val="28"/>
          <w:szCs w:val="26"/>
        </w:rPr>
        <w:t xml:space="preserve"> профсоюза </w:t>
      </w:r>
      <w:proofErr w:type="spellStart"/>
      <w:r w:rsidRPr="00665E63">
        <w:rPr>
          <w:rFonts w:ascii="Times New Roman" w:hAnsi="Times New Roman" w:cs="Times New Roman"/>
          <w:sz w:val="28"/>
          <w:szCs w:val="26"/>
        </w:rPr>
        <w:t>Галиуллину</w:t>
      </w:r>
      <w:proofErr w:type="spellEnd"/>
      <w:r w:rsidRPr="00665E63">
        <w:rPr>
          <w:rFonts w:ascii="Times New Roman" w:hAnsi="Times New Roman" w:cs="Times New Roman"/>
          <w:sz w:val="28"/>
          <w:szCs w:val="26"/>
        </w:rPr>
        <w:t xml:space="preserve"> Л.Н.</w:t>
      </w:r>
    </w:p>
    <w:p w:rsidR="00665E63" w:rsidRDefault="00665E63" w:rsidP="00254BD9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0C7E0C" w:rsidRDefault="000C7E0C" w:rsidP="00254BD9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96"/>
        <w:gridCol w:w="2706"/>
        <w:gridCol w:w="2469"/>
      </w:tblGrid>
      <w:tr w:rsidR="002B1791" w:rsidRPr="000C7AA0" w:rsidTr="00483CEE">
        <w:tc>
          <w:tcPr>
            <w:tcW w:w="4786" w:type="dxa"/>
          </w:tcPr>
          <w:p w:rsidR="002B1791" w:rsidRPr="002B1791" w:rsidRDefault="002B1791" w:rsidP="00483CEE">
            <w:pPr>
              <w:ind w:left="567"/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2B1791" w:rsidRPr="002B1791" w:rsidRDefault="002B1791" w:rsidP="00483CEE">
            <w:pPr>
              <w:ind w:left="567"/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  <w:r w:rsidRPr="002B1791">
              <w:rPr>
                <w:rFonts w:ascii="Times New Roman" w:hAnsi="Times New Roman" w:cs="Times New Roman"/>
                <w:sz w:val="28"/>
                <w:szCs w:val="26"/>
              </w:rPr>
              <w:t xml:space="preserve">    Председательствующий</w:t>
            </w:r>
          </w:p>
          <w:p w:rsidR="002B1791" w:rsidRPr="002B1791" w:rsidRDefault="002B1791" w:rsidP="00483CEE">
            <w:pPr>
              <w:ind w:left="567"/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410" w:type="dxa"/>
          </w:tcPr>
          <w:p w:rsidR="002B1791" w:rsidRPr="002B1791" w:rsidRDefault="002B1791" w:rsidP="00483CEE">
            <w:pPr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  <w:r w:rsidRPr="002B1791">
              <w:rPr>
                <w:rFonts w:ascii="Times New Roman" w:hAnsi="Times New Roman" w:cs="Times New Roman"/>
                <w:noProof/>
                <w:sz w:val="28"/>
                <w:szCs w:val="30"/>
              </w:rPr>
              <w:drawing>
                <wp:inline distT="0" distB="0" distL="0" distR="0" wp14:anchorId="49E7B584" wp14:editId="592B565A">
                  <wp:extent cx="1571625" cy="1009650"/>
                  <wp:effectExtent l="0" t="0" r="9525" b="0"/>
                  <wp:docPr id="3" name="Рисунок 3" descr="печать_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ечать_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791">
              <w:rPr>
                <w:rFonts w:ascii="Times New Roman" w:hAnsi="Times New Roman" w:cs="Times New Roman"/>
                <w:sz w:val="28"/>
                <w:szCs w:val="26"/>
              </w:rPr>
              <w:t xml:space="preserve">       </w:t>
            </w:r>
          </w:p>
        </w:tc>
        <w:tc>
          <w:tcPr>
            <w:tcW w:w="2375" w:type="dxa"/>
          </w:tcPr>
          <w:p w:rsidR="002B1791" w:rsidRPr="002B1791" w:rsidRDefault="002B1791" w:rsidP="00483CEE">
            <w:pPr>
              <w:ind w:left="567"/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2B1791" w:rsidRPr="002B1791" w:rsidRDefault="002B1791" w:rsidP="00483CEE">
            <w:pPr>
              <w:ind w:left="567"/>
              <w:contextualSpacing/>
              <w:mirrorIndents/>
              <w:jc w:val="both"/>
              <w:outlineLvl w:val="0"/>
              <w:rPr>
                <w:rFonts w:ascii="Times New Roman" w:hAnsi="Times New Roman" w:cs="Times New Roman"/>
                <w:sz w:val="28"/>
                <w:szCs w:val="26"/>
              </w:rPr>
            </w:pPr>
            <w:proofErr w:type="spellStart"/>
            <w:r w:rsidRPr="002B1791">
              <w:rPr>
                <w:rFonts w:ascii="Times New Roman" w:hAnsi="Times New Roman" w:cs="Times New Roman"/>
                <w:sz w:val="28"/>
                <w:szCs w:val="26"/>
              </w:rPr>
              <w:t>А.Ф.Сабитова</w:t>
            </w:r>
            <w:proofErr w:type="spellEnd"/>
          </w:p>
        </w:tc>
      </w:tr>
    </w:tbl>
    <w:p w:rsidR="002B1791" w:rsidRDefault="002B1791" w:rsidP="00254BD9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sectPr w:rsidR="002B1791" w:rsidSect="00C2364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0911"/>
    <w:multiLevelType w:val="hybridMultilevel"/>
    <w:tmpl w:val="6BAAE128"/>
    <w:lvl w:ilvl="0" w:tplc="9E8AB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DA57EF"/>
    <w:multiLevelType w:val="hybridMultilevel"/>
    <w:tmpl w:val="16C62642"/>
    <w:lvl w:ilvl="0" w:tplc="3F12E8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DF7448"/>
    <w:multiLevelType w:val="hybridMultilevel"/>
    <w:tmpl w:val="12BA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72FE2"/>
    <w:multiLevelType w:val="hybridMultilevel"/>
    <w:tmpl w:val="59B02BF8"/>
    <w:lvl w:ilvl="0" w:tplc="F3EE8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10"/>
    <w:rsid w:val="000A4ADD"/>
    <w:rsid w:val="000C7E0C"/>
    <w:rsid w:val="001F1E40"/>
    <w:rsid w:val="00254BD9"/>
    <w:rsid w:val="002B1791"/>
    <w:rsid w:val="003159B4"/>
    <w:rsid w:val="004A1E13"/>
    <w:rsid w:val="004C465E"/>
    <w:rsid w:val="00545241"/>
    <w:rsid w:val="00665E63"/>
    <w:rsid w:val="006B7EA4"/>
    <w:rsid w:val="007155D5"/>
    <w:rsid w:val="007774CA"/>
    <w:rsid w:val="007A617B"/>
    <w:rsid w:val="007D1595"/>
    <w:rsid w:val="007E4DB5"/>
    <w:rsid w:val="007F3800"/>
    <w:rsid w:val="0082678A"/>
    <w:rsid w:val="00892C34"/>
    <w:rsid w:val="00982BE5"/>
    <w:rsid w:val="00B76745"/>
    <w:rsid w:val="00C163E0"/>
    <w:rsid w:val="00C23648"/>
    <w:rsid w:val="00C34E6C"/>
    <w:rsid w:val="00C449CD"/>
    <w:rsid w:val="00CB2A10"/>
    <w:rsid w:val="00D369BC"/>
    <w:rsid w:val="00D4054C"/>
    <w:rsid w:val="00E95D05"/>
    <w:rsid w:val="00F7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678A"/>
    <w:pPr>
      <w:keepNext/>
      <w:spacing w:after="0" w:line="240" w:lineRule="auto"/>
      <w:ind w:left="-851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82678A"/>
    <w:pPr>
      <w:keepNext/>
      <w:spacing w:after="0" w:line="240" w:lineRule="auto"/>
      <w:ind w:left="-567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3E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67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82678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Subtitle"/>
    <w:basedOn w:val="a"/>
    <w:link w:val="a5"/>
    <w:qFormat/>
    <w:rsid w:val="0082678A"/>
    <w:pPr>
      <w:spacing w:after="0" w:line="240" w:lineRule="auto"/>
      <w:ind w:left="-567" w:right="-19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82678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4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241"/>
    <w:rPr>
      <w:rFonts w:ascii="Tahoma" w:hAnsi="Tahoma" w:cs="Tahoma"/>
      <w:sz w:val="16"/>
      <w:szCs w:val="16"/>
    </w:rPr>
  </w:style>
  <w:style w:type="character" w:styleId="a8">
    <w:name w:val="Hyperlink"/>
    <w:rsid w:val="002B17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678A"/>
    <w:pPr>
      <w:keepNext/>
      <w:spacing w:after="0" w:line="240" w:lineRule="auto"/>
      <w:ind w:left="-851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82678A"/>
    <w:pPr>
      <w:keepNext/>
      <w:spacing w:after="0" w:line="240" w:lineRule="auto"/>
      <w:ind w:left="-567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3E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67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82678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Subtitle"/>
    <w:basedOn w:val="a"/>
    <w:link w:val="a5"/>
    <w:qFormat/>
    <w:rsid w:val="0082678A"/>
    <w:pPr>
      <w:spacing w:after="0" w:line="240" w:lineRule="auto"/>
      <w:ind w:left="-567" w:right="-19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82678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4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241"/>
    <w:rPr>
      <w:rFonts w:ascii="Tahoma" w:hAnsi="Tahoma" w:cs="Tahoma"/>
      <w:sz w:val="16"/>
      <w:szCs w:val="16"/>
    </w:rPr>
  </w:style>
  <w:style w:type="character" w:styleId="a8">
    <w:name w:val="Hyperlink"/>
    <w:rsid w:val="002B1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profr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7E5F-14DD-400B-9B59-2886C812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Ландыш</dc:creator>
  <cp:lastModifiedBy>Пользователь Windows</cp:lastModifiedBy>
  <cp:revision>6</cp:revision>
  <cp:lastPrinted>2020-02-12T09:31:00Z</cp:lastPrinted>
  <dcterms:created xsi:type="dcterms:W3CDTF">2020-02-12T09:30:00Z</dcterms:created>
  <dcterms:modified xsi:type="dcterms:W3CDTF">2020-02-20T05:51:00Z</dcterms:modified>
</cp:coreProperties>
</file>