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74518" w14:textId="77777777" w:rsidR="006067AF" w:rsidRDefault="003420AE" w:rsidP="00FF16A9">
      <w:pPr>
        <w:spacing w:after="0" w:line="240" w:lineRule="auto"/>
        <w:ind w:firstLine="680"/>
        <w:contextualSpacing/>
        <w:mirrorIndents/>
        <w:jc w:val="center"/>
        <w:rPr>
          <w:rFonts w:ascii="Times New Roman" w:hAnsi="Times New Roman"/>
          <w:sz w:val="28"/>
          <w:szCs w:val="28"/>
          <w:lang w:val="en-US"/>
        </w:rPr>
      </w:pPr>
      <w:r w:rsidRPr="007B0DCA">
        <w:rPr>
          <w:rFonts w:ascii="Times New Roman" w:hAnsi="Times New Roman"/>
          <w:sz w:val="28"/>
          <w:szCs w:val="28"/>
        </w:rPr>
        <w:t>Татарск</w:t>
      </w:r>
      <w:r w:rsidR="00055B0C">
        <w:rPr>
          <w:rFonts w:ascii="Times New Roman" w:hAnsi="Times New Roman"/>
          <w:sz w:val="28"/>
          <w:szCs w:val="28"/>
        </w:rPr>
        <w:t>ая</w:t>
      </w:r>
      <w:r w:rsidRPr="007B0DCA">
        <w:rPr>
          <w:rFonts w:ascii="Times New Roman" w:hAnsi="Times New Roman"/>
          <w:sz w:val="28"/>
          <w:szCs w:val="28"/>
        </w:rPr>
        <w:t xml:space="preserve"> республиканск</w:t>
      </w:r>
      <w:r w:rsidR="00055B0C">
        <w:rPr>
          <w:rFonts w:ascii="Times New Roman" w:hAnsi="Times New Roman"/>
          <w:sz w:val="28"/>
          <w:szCs w:val="28"/>
        </w:rPr>
        <w:t>ая</w:t>
      </w:r>
      <w:r w:rsidRPr="007B0DCA">
        <w:rPr>
          <w:rFonts w:ascii="Times New Roman" w:hAnsi="Times New Roman"/>
          <w:sz w:val="28"/>
          <w:szCs w:val="28"/>
        </w:rPr>
        <w:t xml:space="preserve"> </w:t>
      </w:r>
      <w:r w:rsidR="00055B0C">
        <w:rPr>
          <w:rFonts w:ascii="Times New Roman" w:hAnsi="Times New Roman"/>
          <w:sz w:val="28"/>
          <w:szCs w:val="28"/>
        </w:rPr>
        <w:t xml:space="preserve">организация </w:t>
      </w:r>
    </w:p>
    <w:p w14:paraId="184D0F6E" w14:textId="5BD92C41" w:rsidR="00A1676E" w:rsidRPr="007B0DCA" w:rsidRDefault="00055B0C" w:rsidP="00FF16A9">
      <w:pPr>
        <w:spacing w:after="0" w:line="240" w:lineRule="auto"/>
        <w:ind w:firstLine="680"/>
        <w:contextualSpacing/>
        <w:mirrorIndents/>
        <w:jc w:val="center"/>
        <w:rPr>
          <w:rFonts w:ascii="Times New Roman" w:hAnsi="Times New Roman"/>
          <w:sz w:val="28"/>
          <w:szCs w:val="28"/>
        </w:rPr>
      </w:pPr>
      <w:r>
        <w:rPr>
          <w:rFonts w:ascii="Times New Roman" w:hAnsi="Times New Roman"/>
          <w:sz w:val="28"/>
          <w:szCs w:val="28"/>
        </w:rPr>
        <w:t>Общероссийского</w:t>
      </w:r>
      <w:r w:rsidR="003420AE" w:rsidRPr="007B0DCA">
        <w:rPr>
          <w:rFonts w:ascii="Times New Roman" w:hAnsi="Times New Roman"/>
          <w:sz w:val="28"/>
          <w:szCs w:val="28"/>
        </w:rPr>
        <w:t xml:space="preserve"> профсоюза</w:t>
      </w:r>
      <w:r w:rsidR="006067AF">
        <w:rPr>
          <w:rFonts w:ascii="Times New Roman" w:hAnsi="Times New Roman"/>
          <w:sz w:val="28"/>
          <w:szCs w:val="28"/>
          <w:lang w:val="en-US"/>
        </w:rPr>
        <w:t xml:space="preserve"> </w:t>
      </w:r>
      <w:bookmarkStart w:id="0" w:name="_GoBack"/>
      <w:bookmarkEnd w:id="0"/>
      <w:r w:rsidR="003420AE" w:rsidRPr="007B0DCA">
        <w:rPr>
          <w:rFonts w:ascii="Times New Roman" w:hAnsi="Times New Roman"/>
          <w:sz w:val="28"/>
          <w:szCs w:val="28"/>
        </w:rPr>
        <w:t>работников культуры</w:t>
      </w:r>
    </w:p>
    <w:p w14:paraId="5F55A80E" w14:textId="77777777" w:rsidR="003420AE" w:rsidRPr="007B0DCA" w:rsidRDefault="003420AE" w:rsidP="00BF6700">
      <w:pPr>
        <w:spacing w:after="0" w:line="240" w:lineRule="auto"/>
        <w:contextualSpacing/>
        <w:mirrorIndents/>
        <w:rPr>
          <w:sz w:val="28"/>
          <w:szCs w:val="28"/>
        </w:rPr>
      </w:pPr>
    </w:p>
    <w:p w14:paraId="741D0AA8" w14:textId="77777777" w:rsidR="00153506" w:rsidRPr="007B0DCA" w:rsidRDefault="00E869AF" w:rsidP="00FF16A9">
      <w:pPr>
        <w:spacing w:after="0" w:line="240" w:lineRule="auto"/>
        <w:ind w:firstLine="680"/>
        <w:contextualSpacing/>
        <w:mirrorIndents/>
        <w:jc w:val="center"/>
        <w:rPr>
          <w:rFonts w:ascii="Times New Roman" w:hAnsi="Times New Roman"/>
          <w:sz w:val="28"/>
          <w:szCs w:val="28"/>
        </w:rPr>
      </w:pPr>
      <w:r w:rsidRPr="007B0DCA">
        <w:rPr>
          <w:rFonts w:ascii="Times New Roman" w:hAnsi="Times New Roman"/>
          <w:b/>
          <w:sz w:val="28"/>
          <w:szCs w:val="28"/>
        </w:rPr>
        <w:t>Пояснительная записка</w:t>
      </w:r>
    </w:p>
    <w:p w14:paraId="192ECC9D" w14:textId="622C2DBF" w:rsidR="00E869AF" w:rsidRPr="007B0DCA" w:rsidRDefault="00153506" w:rsidP="005C7551">
      <w:pPr>
        <w:spacing w:after="0" w:line="240" w:lineRule="auto"/>
        <w:ind w:firstLine="680"/>
        <w:contextualSpacing/>
        <w:mirrorIndents/>
        <w:jc w:val="center"/>
        <w:rPr>
          <w:rFonts w:ascii="Times New Roman" w:hAnsi="Times New Roman"/>
          <w:sz w:val="28"/>
          <w:szCs w:val="28"/>
        </w:rPr>
      </w:pPr>
      <w:r w:rsidRPr="007B0DCA">
        <w:rPr>
          <w:rFonts w:ascii="Times New Roman" w:hAnsi="Times New Roman"/>
          <w:sz w:val="28"/>
          <w:szCs w:val="28"/>
        </w:rPr>
        <w:t>к</w:t>
      </w:r>
      <w:r w:rsidR="00E869AF" w:rsidRPr="007B0DCA">
        <w:rPr>
          <w:rFonts w:ascii="Times New Roman" w:hAnsi="Times New Roman"/>
          <w:sz w:val="28"/>
          <w:szCs w:val="28"/>
        </w:rPr>
        <w:t xml:space="preserve"> стати</w:t>
      </w:r>
      <w:r w:rsidR="007B6E59" w:rsidRPr="007B0DCA">
        <w:rPr>
          <w:rFonts w:ascii="Times New Roman" w:hAnsi="Times New Roman"/>
          <w:sz w:val="28"/>
          <w:szCs w:val="28"/>
        </w:rPr>
        <w:t>стическому отчету (Форма № 7)</w:t>
      </w:r>
      <w:r w:rsidR="00E869AF" w:rsidRPr="007B0DCA">
        <w:rPr>
          <w:rFonts w:ascii="Times New Roman" w:hAnsi="Times New Roman"/>
          <w:sz w:val="28"/>
          <w:szCs w:val="28"/>
        </w:rPr>
        <w:t xml:space="preserve"> за 20</w:t>
      </w:r>
      <w:r w:rsidR="00704FEE">
        <w:rPr>
          <w:rFonts w:ascii="Times New Roman" w:hAnsi="Times New Roman"/>
          <w:sz w:val="28"/>
          <w:szCs w:val="28"/>
        </w:rPr>
        <w:t>2</w:t>
      </w:r>
      <w:r w:rsidR="00860991">
        <w:rPr>
          <w:rFonts w:ascii="Times New Roman" w:hAnsi="Times New Roman"/>
          <w:sz w:val="28"/>
          <w:szCs w:val="28"/>
        </w:rPr>
        <w:t>3</w:t>
      </w:r>
      <w:r w:rsidR="00E869AF" w:rsidRPr="007B0DCA">
        <w:rPr>
          <w:rFonts w:ascii="Times New Roman" w:hAnsi="Times New Roman"/>
          <w:sz w:val="28"/>
          <w:szCs w:val="28"/>
        </w:rPr>
        <w:t xml:space="preserve"> год</w:t>
      </w:r>
    </w:p>
    <w:p w14:paraId="336C66FF" w14:textId="77777777" w:rsidR="00E869AF" w:rsidRPr="007B0DCA" w:rsidRDefault="00E869AF" w:rsidP="00FF16A9">
      <w:pPr>
        <w:spacing w:after="0" w:line="240" w:lineRule="auto"/>
        <w:ind w:firstLine="680"/>
        <w:contextualSpacing/>
        <w:mirrorIndents/>
        <w:jc w:val="both"/>
        <w:rPr>
          <w:rFonts w:ascii="Times New Roman" w:hAnsi="Times New Roman"/>
          <w:sz w:val="28"/>
          <w:szCs w:val="28"/>
        </w:rPr>
      </w:pPr>
    </w:p>
    <w:p w14:paraId="60B814CF" w14:textId="365F9D09" w:rsidR="00E869AF" w:rsidRPr="007B0DCA" w:rsidRDefault="00E869AF" w:rsidP="00805637">
      <w:pPr>
        <w:spacing w:after="0" w:line="240" w:lineRule="auto"/>
        <w:ind w:firstLine="709"/>
        <w:contextualSpacing/>
        <w:jc w:val="both"/>
        <w:rPr>
          <w:rFonts w:ascii="Times New Roman" w:hAnsi="Times New Roman"/>
          <w:sz w:val="28"/>
          <w:szCs w:val="28"/>
        </w:rPr>
      </w:pPr>
      <w:r w:rsidRPr="007B0DCA">
        <w:rPr>
          <w:rFonts w:ascii="Times New Roman" w:hAnsi="Times New Roman"/>
          <w:sz w:val="28"/>
          <w:szCs w:val="28"/>
        </w:rPr>
        <w:t xml:space="preserve">Татарская республиканская организация </w:t>
      </w:r>
      <w:r w:rsidR="002C5706">
        <w:rPr>
          <w:rFonts w:ascii="Times New Roman" w:hAnsi="Times New Roman"/>
          <w:sz w:val="28"/>
          <w:szCs w:val="28"/>
        </w:rPr>
        <w:t>Общер</w:t>
      </w:r>
      <w:r w:rsidRPr="007B0DCA">
        <w:rPr>
          <w:rFonts w:ascii="Times New Roman" w:hAnsi="Times New Roman"/>
          <w:sz w:val="28"/>
          <w:szCs w:val="28"/>
        </w:rPr>
        <w:t>оссийского профессионального союза работников культуры в своем составе объединяет работников, студентов</w:t>
      </w:r>
      <w:r w:rsidR="006607B8" w:rsidRPr="007B0DCA">
        <w:rPr>
          <w:rFonts w:ascii="Times New Roman" w:hAnsi="Times New Roman"/>
          <w:sz w:val="28"/>
          <w:szCs w:val="28"/>
        </w:rPr>
        <w:t xml:space="preserve"> </w:t>
      </w:r>
      <w:r w:rsidRPr="007B0DCA">
        <w:rPr>
          <w:rFonts w:ascii="Times New Roman" w:hAnsi="Times New Roman"/>
          <w:sz w:val="28"/>
          <w:szCs w:val="28"/>
        </w:rPr>
        <w:t>– членов профсоюза учреждений культуры, искусства, кинематографии, образования общим охватом 1</w:t>
      </w:r>
      <w:r w:rsidR="002C5706">
        <w:rPr>
          <w:rFonts w:ascii="Times New Roman" w:hAnsi="Times New Roman"/>
          <w:sz w:val="28"/>
          <w:szCs w:val="28"/>
        </w:rPr>
        <w:t>5</w:t>
      </w:r>
      <w:r w:rsidR="00F86599">
        <w:rPr>
          <w:rFonts w:ascii="Times New Roman" w:hAnsi="Times New Roman"/>
          <w:sz w:val="28"/>
          <w:szCs w:val="28"/>
        </w:rPr>
        <w:t>09</w:t>
      </w:r>
      <w:r w:rsidR="00704FEE">
        <w:rPr>
          <w:rFonts w:ascii="Times New Roman" w:hAnsi="Times New Roman"/>
          <w:sz w:val="28"/>
          <w:szCs w:val="28"/>
        </w:rPr>
        <w:t>2</w:t>
      </w:r>
      <w:r w:rsidRPr="007B0DCA">
        <w:rPr>
          <w:rFonts w:ascii="Times New Roman" w:hAnsi="Times New Roman"/>
          <w:sz w:val="28"/>
          <w:szCs w:val="28"/>
        </w:rPr>
        <w:t xml:space="preserve"> член</w:t>
      </w:r>
      <w:r w:rsidR="00704FEE">
        <w:rPr>
          <w:rFonts w:ascii="Times New Roman" w:hAnsi="Times New Roman"/>
          <w:sz w:val="28"/>
          <w:szCs w:val="28"/>
        </w:rPr>
        <w:t>а</w:t>
      </w:r>
      <w:r w:rsidRPr="007B0DCA">
        <w:rPr>
          <w:rFonts w:ascii="Times New Roman" w:hAnsi="Times New Roman"/>
          <w:sz w:val="28"/>
          <w:szCs w:val="28"/>
        </w:rPr>
        <w:t xml:space="preserve"> профсоюза</w:t>
      </w:r>
      <w:r w:rsidR="00D128BE" w:rsidRPr="007B0DCA">
        <w:rPr>
          <w:rFonts w:ascii="Times New Roman" w:hAnsi="Times New Roman"/>
          <w:sz w:val="28"/>
          <w:szCs w:val="28"/>
        </w:rPr>
        <w:t xml:space="preserve"> </w:t>
      </w:r>
      <w:r w:rsidRPr="007B0DCA">
        <w:rPr>
          <w:rFonts w:ascii="Times New Roman" w:hAnsi="Times New Roman"/>
          <w:sz w:val="28"/>
          <w:szCs w:val="28"/>
        </w:rPr>
        <w:t xml:space="preserve">из </w:t>
      </w:r>
      <w:r w:rsidR="00F86599">
        <w:rPr>
          <w:rFonts w:ascii="Times New Roman" w:hAnsi="Times New Roman"/>
          <w:sz w:val="28"/>
          <w:szCs w:val="28"/>
        </w:rPr>
        <w:t>19</w:t>
      </w:r>
      <w:r w:rsidR="00704FEE">
        <w:rPr>
          <w:rFonts w:ascii="Times New Roman" w:hAnsi="Times New Roman"/>
          <w:sz w:val="28"/>
          <w:szCs w:val="28"/>
        </w:rPr>
        <w:t>9</w:t>
      </w:r>
      <w:r w:rsidR="00F86599">
        <w:rPr>
          <w:rFonts w:ascii="Times New Roman" w:hAnsi="Times New Roman"/>
          <w:sz w:val="28"/>
          <w:szCs w:val="28"/>
        </w:rPr>
        <w:t>01</w:t>
      </w:r>
      <w:r w:rsidRPr="007B0DCA">
        <w:rPr>
          <w:rFonts w:ascii="Times New Roman" w:hAnsi="Times New Roman"/>
          <w:sz w:val="28"/>
          <w:szCs w:val="28"/>
        </w:rPr>
        <w:t xml:space="preserve"> работающих и учащихся, </w:t>
      </w:r>
      <w:r w:rsidR="00340879" w:rsidRPr="007B0DCA">
        <w:rPr>
          <w:rFonts w:ascii="Times New Roman" w:hAnsi="Times New Roman"/>
          <w:sz w:val="28"/>
          <w:szCs w:val="28"/>
        </w:rPr>
        <w:t>объедин</w:t>
      </w:r>
      <w:r w:rsidR="00190C88" w:rsidRPr="007B0DCA">
        <w:rPr>
          <w:rFonts w:ascii="Times New Roman" w:hAnsi="Times New Roman"/>
          <w:sz w:val="28"/>
          <w:szCs w:val="28"/>
        </w:rPr>
        <w:t>енных</w:t>
      </w:r>
      <w:r w:rsidR="00340879" w:rsidRPr="007B0DCA">
        <w:rPr>
          <w:rFonts w:ascii="Times New Roman" w:hAnsi="Times New Roman"/>
          <w:sz w:val="28"/>
          <w:szCs w:val="28"/>
        </w:rPr>
        <w:t xml:space="preserve"> в 31</w:t>
      </w:r>
      <w:r w:rsidR="00704FEE">
        <w:rPr>
          <w:rFonts w:ascii="Times New Roman" w:hAnsi="Times New Roman"/>
          <w:sz w:val="28"/>
          <w:szCs w:val="28"/>
        </w:rPr>
        <w:t>6</w:t>
      </w:r>
      <w:r w:rsidR="00340879" w:rsidRPr="007B0DCA">
        <w:rPr>
          <w:rFonts w:ascii="Times New Roman" w:hAnsi="Times New Roman"/>
          <w:sz w:val="28"/>
          <w:szCs w:val="28"/>
        </w:rPr>
        <w:t xml:space="preserve"> членских организаций.</w:t>
      </w:r>
    </w:p>
    <w:p w14:paraId="1F7A48B4" w14:textId="1C8205B3" w:rsidR="00187BEA" w:rsidRPr="00187BEA" w:rsidRDefault="00B921E3" w:rsidP="00187BEA">
      <w:pPr>
        <w:spacing w:after="0" w:line="240" w:lineRule="auto"/>
        <w:ind w:firstLine="709"/>
        <w:contextualSpacing/>
        <w:jc w:val="both"/>
        <w:rPr>
          <w:rFonts w:ascii="Times New Roman" w:hAnsi="Times New Roman"/>
          <w:sz w:val="28"/>
          <w:szCs w:val="28"/>
        </w:rPr>
      </w:pPr>
      <w:r w:rsidRPr="007B0DCA">
        <w:rPr>
          <w:rFonts w:ascii="Times New Roman" w:hAnsi="Times New Roman"/>
          <w:sz w:val="28"/>
          <w:szCs w:val="28"/>
        </w:rPr>
        <w:t>Снижение количества работающих и учащихся, а также численности членов профсоюза</w:t>
      </w:r>
      <w:r w:rsidR="00FE7328" w:rsidRPr="007B0DCA">
        <w:rPr>
          <w:rFonts w:ascii="Times New Roman" w:hAnsi="Times New Roman"/>
          <w:sz w:val="28"/>
          <w:szCs w:val="28"/>
        </w:rPr>
        <w:t xml:space="preserve"> по сравнению с 20</w:t>
      </w:r>
      <w:r w:rsidR="00055B0C">
        <w:rPr>
          <w:rFonts w:ascii="Times New Roman" w:hAnsi="Times New Roman"/>
          <w:sz w:val="28"/>
          <w:szCs w:val="28"/>
        </w:rPr>
        <w:t>2</w:t>
      </w:r>
      <w:r w:rsidR="00F86599">
        <w:rPr>
          <w:rFonts w:ascii="Times New Roman" w:hAnsi="Times New Roman"/>
          <w:sz w:val="28"/>
          <w:szCs w:val="28"/>
        </w:rPr>
        <w:t>2</w:t>
      </w:r>
      <w:r w:rsidR="00FE7328" w:rsidRPr="007B0DCA">
        <w:rPr>
          <w:rFonts w:ascii="Times New Roman" w:hAnsi="Times New Roman"/>
          <w:sz w:val="28"/>
          <w:szCs w:val="28"/>
        </w:rPr>
        <w:t xml:space="preserve"> годом</w:t>
      </w:r>
      <w:r w:rsidRPr="007B0DCA">
        <w:rPr>
          <w:rFonts w:ascii="Times New Roman" w:hAnsi="Times New Roman"/>
          <w:sz w:val="28"/>
          <w:szCs w:val="28"/>
        </w:rPr>
        <w:t xml:space="preserve"> связано с</w:t>
      </w:r>
      <w:r w:rsidR="00704FEE">
        <w:rPr>
          <w:rFonts w:ascii="Times New Roman" w:hAnsi="Times New Roman"/>
          <w:sz w:val="28"/>
          <w:szCs w:val="28"/>
        </w:rPr>
        <w:t xml:space="preserve"> выходом</w:t>
      </w:r>
      <w:r w:rsidR="00195CD5">
        <w:rPr>
          <w:rFonts w:ascii="Times New Roman" w:hAnsi="Times New Roman"/>
          <w:sz w:val="28"/>
          <w:szCs w:val="28"/>
        </w:rPr>
        <w:t xml:space="preserve"> всех</w:t>
      </w:r>
      <w:r w:rsidR="00704FEE">
        <w:rPr>
          <w:rFonts w:ascii="Times New Roman" w:hAnsi="Times New Roman"/>
          <w:sz w:val="28"/>
          <w:szCs w:val="28"/>
        </w:rPr>
        <w:t xml:space="preserve"> членов профсоюза из </w:t>
      </w:r>
      <w:r w:rsidRPr="007B0DCA">
        <w:rPr>
          <w:rFonts w:ascii="Times New Roman" w:hAnsi="Times New Roman"/>
          <w:sz w:val="28"/>
          <w:szCs w:val="28"/>
        </w:rPr>
        <w:t>первичн</w:t>
      </w:r>
      <w:r w:rsidR="00704FEE">
        <w:rPr>
          <w:rFonts w:ascii="Times New Roman" w:hAnsi="Times New Roman"/>
          <w:sz w:val="28"/>
          <w:szCs w:val="28"/>
        </w:rPr>
        <w:t>ой</w:t>
      </w:r>
      <w:r w:rsidRPr="007B0DCA">
        <w:rPr>
          <w:rFonts w:ascii="Times New Roman" w:hAnsi="Times New Roman"/>
          <w:sz w:val="28"/>
          <w:szCs w:val="28"/>
        </w:rPr>
        <w:t xml:space="preserve"> профсоюзн</w:t>
      </w:r>
      <w:r w:rsidR="00704FEE">
        <w:rPr>
          <w:rFonts w:ascii="Times New Roman" w:hAnsi="Times New Roman"/>
          <w:sz w:val="28"/>
          <w:szCs w:val="28"/>
        </w:rPr>
        <w:t>ой</w:t>
      </w:r>
      <w:r w:rsidRPr="007B0DCA">
        <w:rPr>
          <w:rFonts w:ascii="Times New Roman" w:hAnsi="Times New Roman"/>
          <w:sz w:val="28"/>
          <w:szCs w:val="28"/>
        </w:rPr>
        <w:t xml:space="preserve"> организации </w:t>
      </w:r>
      <w:r w:rsidR="00055B0C">
        <w:rPr>
          <w:rFonts w:ascii="Times New Roman" w:hAnsi="Times New Roman"/>
          <w:sz w:val="28"/>
          <w:szCs w:val="28"/>
        </w:rPr>
        <w:t xml:space="preserve">Государственного </w:t>
      </w:r>
      <w:r w:rsidR="00F86599">
        <w:rPr>
          <w:rFonts w:ascii="Times New Roman" w:hAnsi="Times New Roman"/>
          <w:sz w:val="28"/>
          <w:szCs w:val="28"/>
        </w:rPr>
        <w:t xml:space="preserve">автономного профессионального образовательного учреждения </w:t>
      </w:r>
      <w:r w:rsidRPr="007B0DCA">
        <w:rPr>
          <w:rFonts w:ascii="Times New Roman" w:hAnsi="Times New Roman"/>
          <w:sz w:val="28"/>
          <w:szCs w:val="28"/>
        </w:rPr>
        <w:t>«</w:t>
      </w:r>
      <w:r w:rsidR="00F86599">
        <w:rPr>
          <w:rFonts w:ascii="Times New Roman" w:hAnsi="Times New Roman"/>
          <w:sz w:val="28"/>
          <w:szCs w:val="28"/>
        </w:rPr>
        <w:t>Казанское хореографическое училище</w:t>
      </w:r>
      <w:r w:rsidR="00055B0C">
        <w:rPr>
          <w:rFonts w:ascii="Times New Roman" w:hAnsi="Times New Roman"/>
          <w:sz w:val="28"/>
          <w:szCs w:val="28"/>
        </w:rPr>
        <w:t>»</w:t>
      </w:r>
      <w:r w:rsidR="00195CD5">
        <w:rPr>
          <w:rFonts w:ascii="Times New Roman" w:hAnsi="Times New Roman"/>
          <w:sz w:val="28"/>
          <w:szCs w:val="28"/>
        </w:rPr>
        <w:t xml:space="preserve">, массовым </w:t>
      </w:r>
      <w:r w:rsidR="00055B0C">
        <w:rPr>
          <w:rFonts w:ascii="Times New Roman" w:hAnsi="Times New Roman"/>
          <w:sz w:val="28"/>
          <w:szCs w:val="28"/>
        </w:rPr>
        <w:t xml:space="preserve">выходом членов профсоюза из первичной профсоюзной организации </w:t>
      </w:r>
      <w:r w:rsidR="00195CD5">
        <w:rPr>
          <w:rFonts w:ascii="Times New Roman" w:hAnsi="Times New Roman"/>
          <w:sz w:val="28"/>
          <w:szCs w:val="28"/>
        </w:rPr>
        <w:t xml:space="preserve">Государственного бюджетного учреждения культуры Республики Татарстан </w:t>
      </w:r>
      <w:r w:rsidR="00195CD5" w:rsidRPr="007B0DCA">
        <w:rPr>
          <w:rFonts w:ascii="Times New Roman" w:hAnsi="Times New Roman"/>
          <w:sz w:val="28"/>
          <w:szCs w:val="28"/>
        </w:rPr>
        <w:t>«</w:t>
      </w:r>
      <w:r w:rsidR="00195CD5">
        <w:rPr>
          <w:rFonts w:ascii="Times New Roman" w:hAnsi="Times New Roman"/>
          <w:sz w:val="28"/>
          <w:szCs w:val="28"/>
        </w:rPr>
        <w:t xml:space="preserve">Государственный фольклорный ансамбль </w:t>
      </w:r>
      <w:proofErr w:type="spellStart"/>
      <w:r w:rsidR="00195CD5">
        <w:rPr>
          <w:rFonts w:ascii="Times New Roman" w:hAnsi="Times New Roman"/>
          <w:sz w:val="28"/>
          <w:szCs w:val="28"/>
        </w:rPr>
        <w:t>кряшен</w:t>
      </w:r>
      <w:proofErr w:type="spellEnd"/>
      <w:r w:rsidR="00195CD5">
        <w:rPr>
          <w:rFonts w:ascii="Times New Roman" w:hAnsi="Times New Roman"/>
          <w:sz w:val="28"/>
          <w:szCs w:val="28"/>
        </w:rPr>
        <w:t xml:space="preserve"> «</w:t>
      </w:r>
      <w:proofErr w:type="spellStart"/>
      <w:r w:rsidR="00195CD5">
        <w:rPr>
          <w:rFonts w:ascii="Times New Roman" w:hAnsi="Times New Roman"/>
          <w:sz w:val="28"/>
          <w:szCs w:val="28"/>
        </w:rPr>
        <w:t>Бермянчек</w:t>
      </w:r>
      <w:proofErr w:type="spellEnd"/>
      <w:r w:rsidR="00195CD5">
        <w:rPr>
          <w:rFonts w:ascii="Times New Roman" w:hAnsi="Times New Roman"/>
          <w:sz w:val="28"/>
          <w:szCs w:val="28"/>
        </w:rPr>
        <w:t>»</w:t>
      </w:r>
      <w:r w:rsidR="00704FEE">
        <w:rPr>
          <w:rFonts w:ascii="Times New Roman" w:hAnsi="Times New Roman"/>
          <w:sz w:val="28"/>
          <w:szCs w:val="28"/>
        </w:rPr>
        <w:t xml:space="preserve">, </w:t>
      </w:r>
      <w:r w:rsidR="008945F6">
        <w:rPr>
          <w:rFonts w:ascii="Times New Roman" w:hAnsi="Times New Roman"/>
          <w:sz w:val="28"/>
          <w:szCs w:val="28"/>
        </w:rPr>
        <w:t>а также</w:t>
      </w:r>
      <w:r w:rsidR="00704FEE">
        <w:rPr>
          <w:rFonts w:ascii="Times New Roman" w:hAnsi="Times New Roman"/>
          <w:sz w:val="28"/>
          <w:szCs w:val="28"/>
        </w:rPr>
        <w:t xml:space="preserve"> очередной</w:t>
      </w:r>
      <w:r w:rsidR="008945F6">
        <w:rPr>
          <w:rFonts w:ascii="Times New Roman" w:hAnsi="Times New Roman"/>
          <w:sz w:val="28"/>
          <w:szCs w:val="28"/>
        </w:rPr>
        <w:t xml:space="preserve"> оптимизацией рабочих мест в отрасли культуры республики</w:t>
      </w:r>
      <w:r w:rsidRPr="007B0DCA">
        <w:rPr>
          <w:rFonts w:ascii="Times New Roman" w:hAnsi="Times New Roman"/>
          <w:sz w:val="28"/>
          <w:szCs w:val="28"/>
        </w:rPr>
        <w:t>.</w:t>
      </w:r>
    </w:p>
    <w:p w14:paraId="443DFB1E" w14:textId="77777777" w:rsidR="00195CD5" w:rsidRPr="00195CD5" w:rsidRDefault="00195CD5" w:rsidP="00195CD5">
      <w:pPr>
        <w:spacing w:after="0" w:line="240" w:lineRule="auto"/>
        <w:ind w:firstLine="709"/>
        <w:jc w:val="both"/>
        <w:rPr>
          <w:rFonts w:ascii="Times New Roman" w:hAnsi="Times New Roman"/>
          <w:color w:val="000000"/>
          <w:sz w:val="28"/>
          <w:szCs w:val="28"/>
          <w:shd w:val="clear" w:color="auto" w:fill="FFFFFF"/>
        </w:rPr>
      </w:pPr>
      <w:r w:rsidRPr="00195CD5">
        <w:rPr>
          <w:rFonts w:ascii="Times New Roman" w:hAnsi="Times New Roman"/>
          <w:color w:val="000000"/>
          <w:sz w:val="28"/>
          <w:szCs w:val="28"/>
          <w:shd w:val="clear" w:color="auto" w:fill="FFFFFF"/>
        </w:rPr>
        <w:t xml:space="preserve">В течение отчетного периода республиканский комитет продолжал отстаивать интересы работников отрасли по приведению системы оплаты труда в соответствие с федеральным законодательством.   </w:t>
      </w:r>
    </w:p>
    <w:p w14:paraId="5D7165FE" w14:textId="77777777" w:rsidR="00FA4CC7" w:rsidRDefault="00195CD5" w:rsidP="00195CD5">
      <w:pPr>
        <w:spacing w:after="0" w:line="240" w:lineRule="auto"/>
        <w:ind w:firstLine="709"/>
        <w:jc w:val="both"/>
        <w:rPr>
          <w:rFonts w:ascii="Times New Roman" w:hAnsi="Times New Roman"/>
          <w:sz w:val="28"/>
          <w:szCs w:val="28"/>
        </w:rPr>
      </w:pPr>
      <w:r w:rsidRPr="00195CD5">
        <w:rPr>
          <w:rFonts w:ascii="Times New Roman" w:hAnsi="Times New Roman"/>
          <w:color w:val="000000"/>
          <w:sz w:val="28"/>
          <w:szCs w:val="28"/>
          <w:shd w:val="clear" w:color="auto" w:fill="FFFFFF"/>
        </w:rPr>
        <w:t xml:space="preserve">На всех заседаниях рабочей группы  </w:t>
      </w:r>
      <w:r w:rsidRPr="00195CD5">
        <w:rPr>
          <w:rFonts w:ascii="Times New Roman" w:hAnsi="Times New Roman"/>
          <w:sz w:val="28"/>
          <w:szCs w:val="28"/>
        </w:rPr>
        <w:t>Республиканской трехсторонней комиссии по регулированию социально-трудовых отношений, по инициативе председателя ТРО ОПРК Сабитовой А.Ф. ставились и обсуждались  вопросы</w:t>
      </w:r>
      <w:r w:rsidR="00FA4CC7">
        <w:rPr>
          <w:rFonts w:ascii="Times New Roman" w:hAnsi="Times New Roman"/>
          <w:sz w:val="28"/>
          <w:szCs w:val="28"/>
        </w:rPr>
        <w:t>:</w:t>
      </w:r>
    </w:p>
    <w:p w14:paraId="32BF1484" w14:textId="77777777" w:rsidR="00FA4CC7" w:rsidRDefault="00195CD5" w:rsidP="00195CD5">
      <w:pPr>
        <w:spacing w:after="0" w:line="240" w:lineRule="auto"/>
        <w:ind w:firstLine="709"/>
        <w:jc w:val="both"/>
        <w:rPr>
          <w:rFonts w:ascii="Times New Roman" w:hAnsi="Times New Roman"/>
          <w:sz w:val="28"/>
          <w:szCs w:val="28"/>
        </w:rPr>
      </w:pPr>
      <w:r w:rsidRPr="00195CD5">
        <w:rPr>
          <w:rFonts w:ascii="Times New Roman" w:hAnsi="Times New Roman"/>
          <w:sz w:val="28"/>
          <w:szCs w:val="28"/>
        </w:rPr>
        <w:t xml:space="preserve"> о повышении базовых окладов (базовых должностных окладов), базовых ставок заработной платы работников организаций бюджетной сферы Республики Татарстан;</w:t>
      </w:r>
    </w:p>
    <w:p w14:paraId="031DF978" w14:textId="6782D89A" w:rsidR="00195CD5" w:rsidRPr="00195CD5" w:rsidRDefault="00195CD5" w:rsidP="00195CD5">
      <w:pPr>
        <w:spacing w:after="0" w:line="240" w:lineRule="auto"/>
        <w:ind w:firstLine="709"/>
        <w:jc w:val="both"/>
        <w:rPr>
          <w:rFonts w:ascii="Times New Roman" w:hAnsi="Times New Roman"/>
          <w:sz w:val="28"/>
          <w:szCs w:val="28"/>
        </w:rPr>
      </w:pPr>
      <w:r w:rsidRPr="00195CD5">
        <w:rPr>
          <w:rFonts w:ascii="Times New Roman" w:hAnsi="Times New Roman"/>
          <w:sz w:val="28"/>
          <w:szCs w:val="28"/>
        </w:rPr>
        <w:t>о совершенствовании системы оплаты труда работников культуры Республики Татарстан в соответствии со статьями 129, 132, 135 Трудового кодекса РФ. О формировании заработной платы руководителей учреждений культуры Республики Татарстан.</w:t>
      </w:r>
    </w:p>
    <w:p w14:paraId="2E5D0C83" w14:textId="169336AF" w:rsidR="00601B66" w:rsidRPr="00195CD5" w:rsidRDefault="00601B66" w:rsidP="00195CD5">
      <w:pPr>
        <w:spacing w:after="0" w:line="240" w:lineRule="auto"/>
        <w:ind w:firstLine="709"/>
        <w:jc w:val="both"/>
        <w:rPr>
          <w:rFonts w:ascii="Times New Roman" w:hAnsi="Times New Roman"/>
          <w:color w:val="000000"/>
          <w:sz w:val="28"/>
          <w:szCs w:val="28"/>
          <w:shd w:val="clear" w:color="auto" w:fill="FFFFFF"/>
        </w:rPr>
      </w:pPr>
      <w:r w:rsidRPr="00195CD5">
        <w:rPr>
          <w:rFonts w:ascii="Times New Roman" w:hAnsi="Times New Roman"/>
          <w:sz w:val="28"/>
          <w:szCs w:val="28"/>
        </w:rPr>
        <w:t>Профсоюзные организации осуществляли контроль за вопросами сохранения достигнутых порогов значений по уровню средней заработной платы, выплатам, связанными с «майскими указами».</w:t>
      </w:r>
    </w:p>
    <w:p w14:paraId="52F51EF3" w14:textId="0876BD90" w:rsidR="00601B66" w:rsidRPr="00195CD5" w:rsidRDefault="00195CD5" w:rsidP="00195CD5">
      <w:pPr>
        <w:spacing w:after="0" w:line="240" w:lineRule="auto"/>
        <w:ind w:firstLine="709"/>
        <w:jc w:val="both"/>
        <w:rPr>
          <w:rFonts w:ascii="Times New Roman" w:hAnsi="Times New Roman"/>
          <w:sz w:val="28"/>
          <w:szCs w:val="28"/>
        </w:rPr>
      </w:pPr>
      <w:r w:rsidRPr="00195CD5">
        <w:rPr>
          <w:rFonts w:ascii="Times New Roman" w:hAnsi="Times New Roman"/>
          <w:sz w:val="28"/>
          <w:szCs w:val="28"/>
        </w:rPr>
        <w:t>Согласно Отчета министерства культуры РТ по итогам 2023 года (</w:t>
      </w:r>
      <w:hyperlink r:id="rId8" w:history="1">
        <w:r w:rsidRPr="00195CD5">
          <w:rPr>
            <w:rStyle w:val="ad"/>
            <w:rFonts w:ascii="Times New Roman" w:hAnsi="Times New Roman"/>
            <w:sz w:val="28"/>
            <w:szCs w:val="28"/>
          </w:rPr>
          <w:t>https://mincult.tatarstan.ru/itogovaya-kollegiya-2022-goda-ob-itogah-7364289.htm</w:t>
        </w:r>
      </w:hyperlink>
      <w:r w:rsidRPr="00195CD5">
        <w:rPr>
          <w:rFonts w:ascii="Times New Roman" w:hAnsi="Times New Roman"/>
          <w:sz w:val="28"/>
          <w:szCs w:val="28"/>
        </w:rPr>
        <w:t xml:space="preserve"> ), средняя заработная плата работников учреждений культуры Республики Татарстан государственной и муниципальной форм собственности составила </w:t>
      </w:r>
      <w:r w:rsidRPr="00195CD5">
        <w:rPr>
          <w:rStyle w:val="markedcontent"/>
          <w:rFonts w:ascii="Times New Roman" w:hAnsi="Times New Roman"/>
          <w:sz w:val="28"/>
          <w:szCs w:val="28"/>
        </w:rPr>
        <w:t>51,6</w:t>
      </w:r>
      <w:r w:rsidRPr="00195CD5">
        <w:rPr>
          <w:rFonts w:ascii="Times New Roman" w:hAnsi="Times New Roman"/>
          <w:sz w:val="28"/>
          <w:szCs w:val="28"/>
        </w:rPr>
        <w:t xml:space="preserve"> </w:t>
      </w:r>
      <w:proofErr w:type="spellStart"/>
      <w:r w:rsidRPr="00195CD5">
        <w:rPr>
          <w:rFonts w:ascii="Times New Roman" w:hAnsi="Times New Roman"/>
          <w:sz w:val="28"/>
          <w:szCs w:val="28"/>
        </w:rPr>
        <w:t>тыс.руб</w:t>
      </w:r>
      <w:proofErr w:type="spellEnd"/>
      <w:r w:rsidRPr="00195CD5">
        <w:rPr>
          <w:rFonts w:ascii="Times New Roman" w:hAnsi="Times New Roman"/>
          <w:sz w:val="28"/>
          <w:szCs w:val="28"/>
        </w:rPr>
        <w:t xml:space="preserve">. По государственным учреждениям  средняя заработная плата составила 66,2 тыс. руб., по муниципальным – 45,5 </w:t>
      </w:r>
      <w:proofErr w:type="spellStart"/>
      <w:r w:rsidRPr="00195CD5">
        <w:rPr>
          <w:rFonts w:ascii="Times New Roman" w:hAnsi="Times New Roman"/>
          <w:sz w:val="28"/>
          <w:szCs w:val="28"/>
        </w:rPr>
        <w:t>тыс.руб</w:t>
      </w:r>
      <w:proofErr w:type="spellEnd"/>
      <w:r w:rsidRPr="00195CD5">
        <w:rPr>
          <w:rFonts w:ascii="Times New Roman" w:hAnsi="Times New Roman"/>
          <w:sz w:val="28"/>
          <w:szCs w:val="28"/>
        </w:rPr>
        <w:t>.</w:t>
      </w:r>
    </w:p>
    <w:p w14:paraId="10753757" w14:textId="770E7F3F" w:rsidR="00195CD5" w:rsidRPr="007B0DCA" w:rsidRDefault="00E869AF" w:rsidP="003B0F1D">
      <w:pPr>
        <w:spacing w:after="0" w:line="240" w:lineRule="auto"/>
        <w:ind w:firstLine="709"/>
        <w:jc w:val="both"/>
        <w:rPr>
          <w:rFonts w:ascii="Times New Roman" w:hAnsi="Times New Roman"/>
          <w:sz w:val="28"/>
          <w:szCs w:val="28"/>
        </w:rPr>
      </w:pPr>
      <w:r w:rsidRPr="007B0DCA">
        <w:rPr>
          <w:rFonts w:ascii="Times New Roman" w:hAnsi="Times New Roman"/>
          <w:sz w:val="28"/>
          <w:szCs w:val="28"/>
        </w:rPr>
        <w:lastRenderedPageBreak/>
        <w:t>В учреждениях культуры библиотечной, культурно-досуговой, музейной системах трудится 1</w:t>
      </w:r>
      <w:r w:rsidR="00794354">
        <w:rPr>
          <w:rFonts w:ascii="Times New Roman" w:hAnsi="Times New Roman"/>
          <w:sz w:val="28"/>
          <w:szCs w:val="28"/>
        </w:rPr>
        <w:t>6</w:t>
      </w:r>
      <w:r w:rsidR="003F0BB6">
        <w:rPr>
          <w:rFonts w:ascii="Times New Roman" w:hAnsi="Times New Roman"/>
          <w:sz w:val="28"/>
          <w:szCs w:val="28"/>
        </w:rPr>
        <w:t>79</w:t>
      </w:r>
      <w:r w:rsidR="00794354">
        <w:rPr>
          <w:rFonts w:ascii="Times New Roman" w:hAnsi="Times New Roman"/>
          <w:sz w:val="28"/>
          <w:szCs w:val="28"/>
        </w:rPr>
        <w:t>5</w:t>
      </w:r>
      <w:r w:rsidR="007622CB" w:rsidRPr="007B0DCA">
        <w:rPr>
          <w:rFonts w:ascii="Times New Roman" w:hAnsi="Times New Roman"/>
          <w:sz w:val="28"/>
          <w:szCs w:val="28"/>
        </w:rPr>
        <w:t xml:space="preserve"> человек, </w:t>
      </w:r>
      <w:r w:rsidR="00EC1616">
        <w:rPr>
          <w:rFonts w:ascii="Times New Roman" w:hAnsi="Times New Roman"/>
          <w:sz w:val="28"/>
          <w:szCs w:val="28"/>
        </w:rPr>
        <w:t>5</w:t>
      </w:r>
      <w:r w:rsidR="003F0BB6">
        <w:rPr>
          <w:rFonts w:ascii="Times New Roman" w:hAnsi="Times New Roman"/>
          <w:sz w:val="28"/>
          <w:szCs w:val="28"/>
        </w:rPr>
        <w:t>00</w:t>
      </w:r>
      <w:r w:rsidRPr="007B0DCA">
        <w:rPr>
          <w:rFonts w:ascii="Times New Roman" w:hAnsi="Times New Roman"/>
          <w:sz w:val="28"/>
          <w:szCs w:val="28"/>
        </w:rPr>
        <w:t xml:space="preserve"> и </w:t>
      </w:r>
      <w:r w:rsidR="003F0BB6">
        <w:rPr>
          <w:rFonts w:ascii="Times New Roman" w:hAnsi="Times New Roman"/>
          <w:sz w:val="28"/>
          <w:szCs w:val="28"/>
        </w:rPr>
        <w:t>421</w:t>
      </w:r>
      <w:r w:rsidRPr="007B0DCA">
        <w:rPr>
          <w:rFonts w:ascii="Times New Roman" w:hAnsi="Times New Roman"/>
          <w:sz w:val="28"/>
          <w:szCs w:val="28"/>
        </w:rPr>
        <w:t xml:space="preserve"> работников в ВУЗах и СПО соответственно</w:t>
      </w:r>
      <w:r w:rsidR="00D128BE" w:rsidRPr="007B0DCA">
        <w:rPr>
          <w:rFonts w:ascii="Times New Roman" w:hAnsi="Times New Roman"/>
          <w:sz w:val="28"/>
          <w:szCs w:val="28"/>
        </w:rPr>
        <w:t xml:space="preserve">, из них членов профсоюза – </w:t>
      </w:r>
      <w:r w:rsidR="007622CB" w:rsidRPr="007B0DCA">
        <w:rPr>
          <w:rFonts w:ascii="Times New Roman" w:hAnsi="Times New Roman"/>
          <w:sz w:val="28"/>
          <w:szCs w:val="28"/>
        </w:rPr>
        <w:t>1</w:t>
      </w:r>
      <w:r w:rsidR="00794354">
        <w:rPr>
          <w:rFonts w:ascii="Times New Roman" w:hAnsi="Times New Roman"/>
          <w:sz w:val="28"/>
          <w:szCs w:val="28"/>
        </w:rPr>
        <w:t>4</w:t>
      </w:r>
      <w:r w:rsidR="003F0BB6">
        <w:rPr>
          <w:rFonts w:ascii="Times New Roman" w:hAnsi="Times New Roman"/>
          <w:sz w:val="28"/>
          <w:szCs w:val="28"/>
        </w:rPr>
        <w:t>378</w:t>
      </w:r>
      <w:r w:rsidR="007622CB" w:rsidRPr="007B0DCA">
        <w:rPr>
          <w:rFonts w:ascii="Times New Roman" w:hAnsi="Times New Roman"/>
          <w:sz w:val="28"/>
          <w:szCs w:val="28"/>
        </w:rPr>
        <w:t xml:space="preserve"> (женщин – 1</w:t>
      </w:r>
      <w:r w:rsidR="00794354">
        <w:rPr>
          <w:rFonts w:ascii="Times New Roman" w:hAnsi="Times New Roman"/>
          <w:sz w:val="28"/>
          <w:szCs w:val="28"/>
        </w:rPr>
        <w:t>1</w:t>
      </w:r>
      <w:r w:rsidR="00ED1279">
        <w:rPr>
          <w:rFonts w:ascii="Times New Roman" w:hAnsi="Times New Roman"/>
          <w:sz w:val="28"/>
          <w:szCs w:val="28"/>
        </w:rPr>
        <w:t>410</w:t>
      </w:r>
      <w:r w:rsidR="00D128BE" w:rsidRPr="007B0DCA">
        <w:rPr>
          <w:rFonts w:ascii="Times New Roman" w:hAnsi="Times New Roman"/>
          <w:sz w:val="28"/>
          <w:szCs w:val="28"/>
        </w:rPr>
        <w:t xml:space="preserve">, молодежи до 35 лет – </w:t>
      </w:r>
      <w:r w:rsidR="00794354">
        <w:rPr>
          <w:rFonts w:ascii="Times New Roman" w:hAnsi="Times New Roman"/>
          <w:sz w:val="28"/>
          <w:szCs w:val="28"/>
        </w:rPr>
        <w:t>2</w:t>
      </w:r>
      <w:r w:rsidR="00ED1279">
        <w:rPr>
          <w:rFonts w:ascii="Times New Roman" w:hAnsi="Times New Roman"/>
          <w:sz w:val="28"/>
          <w:szCs w:val="28"/>
        </w:rPr>
        <w:t>87</w:t>
      </w:r>
      <w:r w:rsidR="00794354">
        <w:rPr>
          <w:rFonts w:ascii="Times New Roman" w:hAnsi="Times New Roman"/>
          <w:sz w:val="28"/>
          <w:szCs w:val="28"/>
        </w:rPr>
        <w:t>9</w:t>
      </w:r>
      <w:r w:rsidR="00D128BE" w:rsidRPr="007B0DCA">
        <w:rPr>
          <w:rFonts w:ascii="Times New Roman" w:hAnsi="Times New Roman"/>
          <w:sz w:val="28"/>
          <w:szCs w:val="28"/>
        </w:rPr>
        <w:t xml:space="preserve">). В ВУЗах и СПО отрасли культуры учится </w:t>
      </w:r>
      <w:r w:rsidR="00EC1616">
        <w:rPr>
          <w:rFonts w:ascii="Times New Roman" w:hAnsi="Times New Roman"/>
          <w:sz w:val="28"/>
          <w:szCs w:val="28"/>
        </w:rPr>
        <w:t>2</w:t>
      </w:r>
      <w:r w:rsidR="00ED1279">
        <w:rPr>
          <w:rFonts w:ascii="Times New Roman" w:hAnsi="Times New Roman"/>
          <w:sz w:val="28"/>
          <w:szCs w:val="28"/>
        </w:rPr>
        <w:t>185</w:t>
      </w:r>
      <w:r w:rsidR="00D128BE" w:rsidRPr="007B0DCA">
        <w:rPr>
          <w:rFonts w:ascii="Times New Roman" w:hAnsi="Times New Roman"/>
          <w:sz w:val="28"/>
          <w:szCs w:val="28"/>
        </w:rPr>
        <w:t xml:space="preserve"> студентов и учащихся, из них в профсоюзе работников культуры состоит </w:t>
      </w:r>
      <w:r w:rsidR="00875BD4" w:rsidRPr="007B0DCA">
        <w:rPr>
          <w:rFonts w:ascii="Times New Roman" w:hAnsi="Times New Roman"/>
          <w:sz w:val="28"/>
          <w:szCs w:val="28"/>
        </w:rPr>
        <w:t>7</w:t>
      </w:r>
      <w:r w:rsidR="00ED1279">
        <w:rPr>
          <w:rFonts w:ascii="Times New Roman" w:hAnsi="Times New Roman"/>
          <w:sz w:val="28"/>
          <w:szCs w:val="28"/>
        </w:rPr>
        <w:t>14</w:t>
      </w:r>
      <w:r w:rsidR="00D128BE" w:rsidRPr="007B0DCA">
        <w:rPr>
          <w:rFonts w:ascii="Times New Roman" w:hAnsi="Times New Roman"/>
          <w:sz w:val="28"/>
          <w:szCs w:val="28"/>
        </w:rPr>
        <w:t xml:space="preserve">, из них женщин – </w:t>
      </w:r>
      <w:r w:rsidR="00ED1279">
        <w:rPr>
          <w:rFonts w:ascii="Times New Roman" w:hAnsi="Times New Roman"/>
          <w:sz w:val="28"/>
          <w:szCs w:val="28"/>
        </w:rPr>
        <w:t>383</w:t>
      </w:r>
      <w:r w:rsidR="00D128BE" w:rsidRPr="007B0DCA">
        <w:rPr>
          <w:rFonts w:ascii="Times New Roman" w:hAnsi="Times New Roman"/>
          <w:sz w:val="28"/>
          <w:szCs w:val="28"/>
        </w:rPr>
        <w:t xml:space="preserve">, молодежи – </w:t>
      </w:r>
      <w:r w:rsidR="00875BD4" w:rsidRPr="007B0DCA">
        <w:rPr>
          <w:rFonts w:ascii="Times New Roman" w:hAnsi="Times New Roman"/>
          <w:sz w:val="28"/>
          <w:szCs w:val="28"/>
        </w:rPr>
        <w:t>71</w:t>
      </w:r>
      <w:r w:rsidR="00ED1279">
        <w:rPr>
          <w:rFonts w:ascii="Times New Roman" w:hAnsi="Times New Roman"/>
          <w:sz w:val="28"/>
          <w:szCs w:val="28"/>
        </w:rPr>
        <w:t>4</w:t>
      </w:r>
      <w:r w:rsidR="00D128BE" w:rsidRPr="007B0DCA">
        <w:rPr>
          <w:rFonts w:ascii="Times New Roman" w:hAnsi="Times New Roman"/>
          <w:sz w:val="28"/>
          <w:szCs w:val="28"/>
        </w:rPr>
        <w:t>.</w:t>
      </w:r>
      <w:r w:rsidR="00B323A2" w:rsidRPr="007B0DCA">
        <w:rPr>
          <w:rFonts w:ascii="Times New Roman" w:hAnsi="Times New Roman"/>
          <w:sz w:val="28"/>
          <w:szCs w:val="28"/>
        </w:rPr>
        <w:t xml:space="preserve"> </w:t>
      </w:r>
      <w:r w:rsidR="00340879" w:rsidRPr="007B0DCA">
        <w:rPr>
          <w:rFonts w:ascii="Times New Roman" w:hAnsi="Times New Roman"/>
          <w:sz w:val="28"/>
          <w:szCs w:val="28"/>
        </w:rPr>
        <w:t>Ж</w:t>
      </w:r>
      <w:r w:rsidR="00B323A2" w:rsidRPr="007B0DCA">
        <w:rPr>
          <w:rFonts w:ascii="Times New Roman" w:hAnsi="Times New Roman"/>
          <w:sz w:val="28"/>
          <w:szCs w:val="28"/>
        </w:rPr>
        <w:t xml:space="preserve">енщин, от общего числа работающих и учащихся, составляет </w:t>
      </w:r>
      <w:r w:rsidR="00486C8D" w:rsidRPr="007B0DCA">
        <w:rPr>
          <w:rFonts w:ascii="Times New Roman" w:hAnsi="Times New Roman"/>
          <w:sz w:val="28"/>
          <w:szCs w:val="28"/>
        </w:rPr>
        <w:t>1</w:t>
      </w:r>
      <w:r w:rsidR="00EC1616">
        <w:rPr>
          <w:rFonts w:ascii="Times New Roman" w:hAnsi="Times New Roman"/>
          <w:sz w:val="28"/>
          <w:szCs w:val="28"/>
        </w:rPr>
        <w:t>5</w:t>
      </w:r>
      <w:r w:rsidR="00ED1279">
        <w:rPr>
          <w:rFonts w:ascii="Times New Roman" w:hAnsi="Times New Roman"/>
          <w:sz w:val="28"/>
          <w:szCs w:val="28"/>
        </w:rPr>
        <w:t>661</w:t>
      </w:r>
      <w:r w:rsidR="00B323A2" w:rsidRPr="007B0DCA">
        <w:rPr>
          <w:rFonts w:ascii="Times New Roman" w:hAnsi="Times New Roman"/>
          <w:sz w:val="28"/>
          <w:szCs w:val="28"/>
        </w:rPr>
        <w:t xml:space="preserve">, молодежи – </w:t>
      </w:r>
      <w:r w:rsidR="00ED1279">
        <w:rPr>
          <w:rFonts w:ascii="Times New Roman" w:hAnsi="Times New Roman"/>
          <w:sz w:val="28"/>
          <w:szCs w:val="28"/>
        </w:rPr>
        <w:t>5932</w:t>
      </w:r>
      <w:r w:rsidR="00686355" w:rsidRPr="007B0DCA">
        <w:rPr>
          <w:rFonts w:ascii="Times New Roman" w:hAnsi="Times New Roman"/>
          <w:sz w:val="28"/>
          <w:szCs w:val="28"/>
        </w:rPr>
        <w:t xml:space="preserve"> </w:t>
      </w:r>
      <w:r w:rsidR="00B323A2" w:rsidRPr="007B0DCA">
        <w:rPr>
          <w:rFonts w:ascii="Times New Roman" w:hAnsi="Times New Roman"/>
          <w:sz w:val="28"/>
          <w:szCs w:val="28"/>
        </w:rPr>
        <w:t>человек, из них членов профсоюза женщин – 1</w:t>
      </w:r>
      <w:r w:rsidR="00ED1279">
        <w:rPr>
          <w:rFonts w:ascii="Times New Roman" w:hAnsi="Times New Roman"/>
          <w:sz w:val="28"/>
          <w:szCs w:val="28"/>
        </w:rPr>
        <w:t>1793</w:t>
      </w:r>
      <w:r w:rsidR="00B323A2" w:rsidRPr="007B0DCA">
        <w:rPr>
          <w:rFonts w:ascii="Times New Roman" w:hAnsi="Times New Roman"/>
          <w:sz w:val="28"/>
          <w:szCs w:val="28"/>
        </w:rPr>
        <w:t>, чт</w:t>
      </w:r>
      <w:r w:rsidR="00686355" w:rsidRPr="007B0DCA">
        <w:rPr>
          <w:rFonts w:ascii="Times New Roman" w:hAnsi="Times New Roman"/>
          <w:sz w:val="28"/>
          <w:szCs w:val="28"/>
        </w:rPr>
        <w:t>о сост</w:t>
      </w:r>
      <w:r w:rsidR="00486C8D" w:rsidRPr="007B0DCA">
        <w:rPr>
          <w:rFonts w:ascii="Times New Roman" w:hAnsi="Times New Roman"/>
          <w:sz w:val="28"/>
          <w:szCs w:val="28"/>
        </w:rPr>
        <w:t xml:space="preserve">авляет </w:t>
      </w:r>
      <w:r w:rsidR="00794354">
        <w:rPr>
          <w:rFonts w:ascii="Times New Roman" w:hAnsi="Times New Roman"/>
          <w:sz w:val="28"/>
          <w:szCs w:val="28"/>
        </w:rPr>
        <w:t>59,</w:t>
      </w:r>
      <w:r w:rsidR="00ED1279">
        <w:rPr>
          <w:rFonts w:ascii="Times New Roman" w:hAnsi="Times New Roman"/>
          <w:sz w:val="28"/>
          <w:szCs w:val="28"/>
        </w:rPr>
        <w:t>3</w:t>
      </w:r>
      <w:r w:rsidR="00B323A2" w:rsidRPr="007B0DCA">
        <w:rPr>
          <w:rFonts w:ascii="Times New Roman" w:hAnsi="Times New Roman"/>
          <w:sz w:val="28"/>
          <w:szCs w:val="28"/>
        </w:rPr>
        <w:t xml:space="preserve">% и </w:t>
      </w:r>
      <w:r w:rsidR="00875BD4" w:rsidRPr="007B0DCA">
        <w:rPr>
          <w:rFonts w:ascii="Times New Roman" w:hAnsi="Times New Roman"/>
          <w:sz w:val="28"/>
          <w:szCs w:val="28"/>
        </w:rPr>
        <w:t>3</w:t>
      </w:r>
      <w:r w:rsidR="00ED1279">
        <w:rPr>
          <w:rFonts w:ascii="Times New Roman" w:hAnsi="Times New Roman"/>
          <w:sz w:val="28"/>
          <w:szCs w:val="28"/>
        </w:rPr>
        <w:t>593</w:t>
      </w:r>
      <w:r w:rsidR="00B323A2" w:rsidRPr="007B0DCA">
        <w:rPr>
          <w:rFonts w:ascii="Times New Roman" w:hAnsi="Times New Roman"/>
          <w:sz w:val="28"/>
          <w:szCs w:val="28"/>
        </w:rPr>
        <w:t xml:space="preserve"> - молодежи до 35лет, что составляет </w:t>
      </w:r>
      <w:r w:rsidR="00486C8D" w:rsidRPr="007B0DCA">
        <w:rPr>
          <w:rFonts w:ascii="Times New Roman" w:hAnsi="Times New Roman"/>
          <w:sz w:val="28"/>
          <w:szCs w:val="28"/>
        </w:rPr>
        <w:t>1</w:t>
      </w:r>
      <w:r w:rsidR="00794354">
        <w:rPr>
          <w:rFonts w:ascii="Times New Roman" w:hAnsi="Times New Roman"/>
          <w:sz w:val="28"/>
          <w:szCs w:val="28"/>
        </w:rPr>
        <w:t>8,</w:t>
      </w:r>
      <w:r w:rsidR="00ED1279">
        <w:rPr>
          <w:rFonts w:ascii="Times New Roman" w:hAnsi="Times New Roman"/>
          <w:sz w:val="28"/>
          <w:szCs w:val="28"/>
        </w:rPr>
        <w:t>1</w:t>
      </w:r>
      <w:r w:rsidR="00B323A2" w:rsidRPr="007B0DCA">
        <w:rPr>
          <w:rFonts w:ascii="Times New Roman" w:hAnsi="Times New Roman"/>
          <w:sz w:val="28"/>
          <w:szCs w:val="28"/>
        </w:rPr>
        <w:t>%.</w:t>
      </w:r>
      <w:r w:rsidR="00190C88" w:rsidRPr="007B0DCA">
        <w:rPr>
          <w:rFonts w:ascii="Times New Roman" w:hAnsi="Times New Roman"/>
          <w:sz w:val="28"/>
          <w:szCs w:val="28"/>
        </w:rPr>
        <w:t xml:space="preserve"> </w:t>
      </w:r>
      <w:r w:rsidR="00686355" w:rsidRPr="007B0DCA">
        <w:rPr>
          <w:rFonts w:ascii="Times New Roman" w:hAnsi="Times New Roman"/>
          <w:sz w:val="28"/>
          <w:szCs w:val="28"/>
        </w:rPr>
        <w:t>П</w:t>
      </w:r>
      <w:r w:rsidR="00B323A2" w:rsidRPr="007B0DCA">
        <w:rPr>
          <w:rFonts w:ascii="Times New Roman" w:hAnsi="Times New Roman"/>
          <w:sz w:val="28"/>
          <w:szCs w:val="28"/>
        </w:rPr>
        <w:t>роцентное соотношение членов профсоюза</w:t>
      </w:r>
      <w:r w:rsidR="00340879" w:rsidRPr="007B0DCA">
        <w:rPr>
          <w:rFonts w:ascii="Times New Roman" w:hAnsi="Times New Roman"/>
          <w:sz w:val="28"/>
          <w:szCs w:val="28"/>
        </w:rPr>
        <w:t xml:space="preserve"> </w:t>
      </w:r>
      <w:r w:rsidR="00686355" w:rsidRPr="007B0DCA">
        <w:rPr>
          <w:rFonts w:ascii="Times New Roman" w:hAnsi="Times New Roman"/>
          <w:sz w:val="28"/>
          <w:szCs w:val="28"/>
        </w:rPr>
        <w:t xml:space="preserve">к работающим </w:t>
      </w:r>
      <w:r w:rsidR="006607B8" w:rsidRPr="007B0DCA">
        <w:rPr>
          <w:rFonts w:ascii="Times New Roman" w:hAnsi="Times New Roman"/>
          <w:sz w:val="28"/>
          <w:szCs w:val="28"/>
        </w:rPr>
        <w:t xml:space="preserve">в отрасли составило </w:t>
      </w:r>
      <w:r w:rsidR="00E40D3C">
        <w:rPr>
          <w:rFonts w:ascii="Times New Roman" w:hAnsi="Times New Roman"/>
          <w:sz w:val="28"/>
          <w:szCs w:val="28"/>
        </w:rPr>
        <w:t>8</w:t>
      </w:r>
      <w:r w:rsidR="00ED1279">
        <w:rPr>
          <w:rFonts w:ascii="Times New Roman" w:hAnsi="Times New Roman"/>
          <w:sz w:val="28"/>
          <w:szCs w:val="28"/>
        </w:rPr>
        <w:t xml:space="preserve">1,1 </w:t>
      </w:r>
      <w:r w:rsidR="00340879" w:rsidRPr="007B0DCA">
        <w:rPr>
          <w:rFonts w:ascii="Times New Roman" w:hAnsi="Times New Roman"/>
          <w:sz w:val="28"/>
          <w:szCs w:val="28"/>
        </w:rPr>
        <w:t>%.</w:t>
      </w:r>
    </w:p>
    <w:p w14:paraId="5EDAEA00" w14:textId="69D260B1" w:rsidR="000C2DD4" w:rsidRPr="000C2DD4" w:rsidRDefault="00A13EDE" w:rsidP="000C2DD4">
      <w:pPr>
        <w:spacing w:after="0" w:line="240" w:lineRule="auto"/>
        <w:ind w:firstLine="709"/>
        <w:jc w:val="both"/>
        <w:rPr>
          <w:rFonts w:ascii="Times New Roman" w:hAnsi="Times New Roman"/>
          <w:sz w:val="28"/>
          <w:szCs w:val="28"/>
        </w:rPr>
      </w:pPr>
      <w:r w:rsidRPr="007B0DCA">
        <w:rPr>
          <w:rFonts w:ascii="Times New Roman" w:hAnsi="Times New Roman"/>
          <w:sz w:val="28"/>
          <w:szCs w:val="28"/>
        </w:rPr>
        <w:t>Качественный состав профсоюзного актива, насчитыва</w:t>
      </w:r>
      <w:r w:rsidR="002272FA">
        <w:rPr>
          <w:rFonts w:ascii="Times New Roman" w:hAnsi="Times New Roman"/>
          <w:sz w:val="28"/>
          <w:szCs w:val="28"/>
        </w:rPr>
        <w:t>ет</w:t>
      </w:r>
      <w:r w:rsidRPr="007B0DCA">
        <w:rPr>
          <w:rFonts w:ascii="Times New Roman" w:hAnsi="Times New Roman"/>
          <w:sz w:val="28"/>
          <w:szCs w:val="28"/>
        </w:rPr>
        <w:t xml:space="preserve"> 3</w:t>
      </w:r>
      <w:r w:rsidR="00B80C66" w:rsidRPr="007B0DCA">
        <w:rPr>
          <w:rFonts w:ascii="Times New Roman" w:hAnsi="Times New Roman"/>
          <w:sz w:val="28"/>
          <w:szCs w:val="28"/>
        </w:rPr>
        <w:t>1</w:t>
      </w:r>
      <w:r w:rsidR="00B73BD7">
        <w:rPr>
          <w:rFonts w:ascii="Times New Roman" w:hAnsi="Times New Roman"/>
          <w:sz w:val="28"/>
          <w:szCs w:val="28"/>
        </w:rPr>
        <w:t>6</w:t>
      </w:r>
      <w:r w:rsidRPr="007B0DCA">
        <w:rPr>
          <w:rFonts w:ascii="Times New Roman" w:hAnsi="Times New Roman"/>
          <w:sz w:val="28"/>
          <w:szCs w:val="28"/>
        </w:rPr>
        <w:t xml:space="preserve"> председателей </w:t>
      </w:r>
      <w:r w:rsidR="00B80C66" w:rsidRPr="007B0DCA">
        <w:rPr>
          <w:rFonts w:ascii="Times New Roman" w:hAnsi="Times New Roman"/>
          <w:sz w:val="28"/>
          <w:szCs w:val="28"/>
        </w:rPr>
        <w:t xml:space="preserve">первичных </w:t>
      </w:r>
      <w:r w:rsidRPr="007B0DCA">
        <w:rPr>
          <w:rFonts w:ascii="Times New Roman" w:hAnsi="Times New Roman"/>
          <w:sz w:val="28"/>
          <w:szCs w:val="28"/>
        </w:rPr>
        <w:t>профорганизаций, включа</w:t>
      </w:r>
      <w:r w:rsidR="002272FA">
        <w:rPr>
          <w:rFonts w:ascii="Times New Roman" w:hAnsi="Times New Roman"/>
          <w:sz w:val="28"/>
          <w:szCs w:val="28"/>
        </w:rPr>
        <w:t>я</w:t>
      </w:r>
      <w:r w:rsidRPr="007B0DCA">
        <w:rPr>
          <w:rFonts w:ascii="Times New Roman" w:hAnsi="Times New Roman"/>
          <w:sz w:val="28"/>
          <w:szCs w:val="28"/>
        </w:rPr>
        <w:t>: 28</w:t>
      </w:r>
      <w:r w:rsidR="00ED1279">
        <w:rPr>
          <w:rFonts w:ascii="Times New Roman" w:hAnsi="Times New Roman"/>
          <w:sz w:val="28"/>
          <w:szCs w:val="28"/>
        </w:rPr>
        <w:t>2</w:t>
      </w:r>
      <w:r w:rsidRPr="007B0DCA">
        <w:rPr>
          <w:rFonts w:ascii="Times New Roman" w:hAnsi="Times New Roman"/>
          <w:sz w:val="28"/>
          <w:szCs w:val="28"/>
        </w:rPr>
        <w:t xml:space="preserve"> председател</w:t>
      </w:r>
      <w:r w:rsidR="00B73BD7">
        <w:rPr>
          <w:rFonts w:ascii="Times New Roman" w:hAnsi="Times New Roman"/>
          <w:sz w:val="28"/>
          <w:szCs w:val="28"/>
        </w:rPr>
        <w:t>ь</w:t>
      </w:r>
      <w:r w:rsidRPr="007B0DCA">
        <w:rPr>
          <w:rFonts w:ascii="Times New Roman" w:hAnsi="Times New Roman"/>
          <w:sz w:val="28"/>
          <w:szCs w:val="28"/>
        </w:rPr>
        <w:t xml:space="preserve"> первичных профорганизаций, 43 председателя районных (городских) профорганизаций, 3</w:t>
      </w:r>
      <w:r w:rsidR="00ED1279">
        <w:rPr>
          <w:rFonts w:ascii="Times New Roman" w:hAnsi="Times New Roman"/>
          <w:sz w:val="28"/>
          <w:szCs w:val="28"/>
        </w:rPr>
        <w:t>4</w:t>
      </w:r>
      <w:r w:rsidR="00B80C66" w:rsidRPr="007B0DCA">
        <w:rPr>
          <w:rFonts w:ascii="Times New Roman" w:hAnsi="Times New Roman"/>
          <w:sz w:val="28"/>
          <w:szCs w:val="28"/>
        </w:rPr>
        <w:t xml:space="preserve"> </w:t>
      </w:r>
      <w:r w:rsidR="00875BD4" w:rsidRPr="007B0DCA">
        <w:rPr>
          <w:rFonts w:ascii="Times New Roman" w:hAnsi="Times New Roman"/>
          <w:sz w:val="28"/>
          <w:szCs w:val="28"/>
        </w:rPr>
        <w:t xml:space="preserve">председателей малочисленных профсоюзных </w:t>
      </w:r>
      <w:r w:rsidR="00875BD4" w:rsidRPr="000C2DD4">
        <w:rPr>
          <w:rFonts w:ascii="Times New Roman" w:hAnsi="Times New Roman"/>
          <w:sz w:val="28"/>
          <w:szCs w:val="28"/>
        </w:rPr>
        <w:t>организаций</w:t>
      </w:r>
      <w:r w:rsidR="00B80C66" w:rsidRPr="000C2DD4">
        <w:rPr>
          <w:rFonts w:ascii="Times New Roman" w:hAnsi="Times New Roman"/>
          <w:sz w:val="28"/>
          <w:szCs w:val="28"/>
        </w:rPr>
        <w:t xml:space="preserve">, </w:t>
      </w:r>
      <w:r w:rsidR="00875BD4" w:rsidRPr="000C2DD4">
        <w:rPr>
          <w:rFonts w:ascii="Times New Roman" w:hAnsi="Times New Roman"/>
          <w:sz w:val="28"/>
          <w:szCs w:val="28"/>
        </w:rPr>
        <w:t>36</w:t>
      </w:r>
      <w:r w:rsidR="00ED1279" w:rsidRPr="000C2DD4">
        <w:rPr>
          <w:rFonts w:ascii="Times New Roman" w:hAnsi="Times New Roman"/>
          <w:sz w:val="28"/>
          <w:szCs w:val="28"/>
        </w:rPr>
        <w:t>47</w:t>
      </w:r>
      <w:r w:rsidRPr="000C2DD4">
        <w:rPr>
          <w:rFonts w:ascii="Times New Roman" w:hAnsi="Times New Roman"/>
          <w:sz w:val="28"/>
          <w:szCs w:val="28"/>
        </w:rPr>
        <w:t xml:space="preserve"> членов профкомов, </w:t>
      </w:r>
      <w:r w:rsidR="00486C8D" w:rsidRPr="000C2DD4">
        <w:rPr>
          <w:rFonts w:ascii="Times New Roman" w:hAnsi="Times New Roman"/>
          <w:sz w:val="28"/>
          <w:szCs w:val="28"/>
        </w:rPr>
        <w:t>9</w:t>
      </w:r>
      <w:r w:rsidR="00E40D3C" w:rsidRPr="000C2DD4">
        <w:rPr>
          <w:rFonts w:ascii="Times New Roman" w:hAnsi="Times New Roman"/>
          <w:sz w:val="28"/>
          <w:szCs w:val="28"/>
        </w:rPr>
        <w:t>4</w:t>
      </w:r>
      <w:r w:rsidR="00ED1279" w:rsidRPr="000C2DD4">
        <w:rPr>
          <w:rFonts w:ascii="Times New Roman" w:hAnsi="Times New Roman"/>
          <w:sz w:val="28"/>
          <w:szCs w:val="28"/>
        </w:rPr>
        <w:t>5</w:t>
      </w:r>
      <w:r w:rsidR="001125EA" w:rsidRPr="000C2DD4">
        <w:rPr>
          <w:rFonts w:ascii="Times New Roman" w:hAnsi="Times New Roman"/>
          <w:sz w:val="28"/>
          <w:szCs w:val="28"/>
        </w:rPr>
        <w:t xml:space="preserve"> </w:t>
      </w:r>
      <w:r w:rsidR="0013289B" w:rsidRPr="000C2DD4">
        <w:rPr>
          <w:rFonts w:ascii="Times New Roman" w:hAnsi="Times New Roman"/>
          <w:sz w:val="28"/>
          <w:szCs w:val="28"/>
        </w:rPr>
        <w:t>членов</w:t>
      </w:r>
      <w:r w:rsidR="00486C8D" w:rsidRPr="000C2DD4">
        <w:rPr>
          <w:rFonts w:ascii="Times New Roman" w:hAnsi="Times New Roman"/>
          <w:sz w:val="28"/>
          <w:szCs w:val="28"/>
        </w:rPr>
        <w:t xml:space="preserve"> ревизионных комиссий.</w:t>
      </w:r>
      <w:r w:rsidRPr="000C2DD4">
        <w:rPr>
          <w:rFonts w:ascii="Times New Roman" w:hAnsi="Times New Roman"/>
          <w:sz w:val="28"/>
          <w:szCs w:val="28"/>
        </w:rPr>
        <w:t xml:space="preserve"> </w:t>
      </w:r>
    </w:p>
    <w:p w14:paraId="060D94A5" w14:textId="46D45A24" w:rsidR="000C2DD4" w:rsidRPr="00233B1E" w:rsidRDefault="000C2DD4" w:rsidP="000C2DD4">
      <w:pPr>
        <w:spacing w:after="0" w:line="240" w:lineRule="auto"/>
        <w:ind w:firstLine="709"/>
        <w:jc w:val="both"/>
        <w:rPr>
          <w:rFonts w:ascii="Times New Roman" w:hAnsi="Times New Roman"/>
          <w:sz w:val="28"/>
          <w:szCs w:val="28"/>
        </w:rPr>
      </w:pPr>
      <w:r w:rsidRPr="00233B1E">
        <w:rPr>
          <w:rFonts w:ascii="Times New Roman" w:hAnsi="Times New Roman"/>
          <w:sz w:val="28"/>
          <w:szCs w:val="28"/>
        </w:rPr>
        <w:t>Координационные советы ФПРТ в муниципальных образованиях РТ возглавляют председатели  Аксубаевской, Высокогорской, Зеленодольской,  Лаишевской, Тюлячинской и Чистопольской районных организаций профсоюза работников культуры. В рамках Дней Федерации профсоюзов в муниципальных районах встречи органов исполнительной власти с профсоюзным активом прошли в Чистопольском, Высокогорском, Тюлячинском муниципальном районах. В отчетный период территориальные соглашения на 2024-2026гг подписаны в Аксубаевском и Лаишевском муниципальных районах.</w:t>
      </w:r>
    </w:p>
    <w:p w14:paraId="6BF28541" w14:textId="5E386FF9" w:rsidR="002527E6" w:rsidRDefault="00E21AEB" w:rsidP="002E29AC">
      <w:pPr>
        <w:spacing w:after="0" w:line="240" w:lineRule="auto"/>
        <w:ind w:firstLine="709"/>
        <w:contextualSpacing/>
        <w:jc w:val="both"/>
        <w:rPr>
          <w:rFonts w:ascii="Times New Roman" w:hAnsi="Times New Roman"/>
          <w:sz w:val="28"/>
          <w:szCs w:val="28"/>
        </w:rPr>
      </w:pPr>
      <w:r w:rsidRPr="007B0DCA">
        <w:rPr>
          <w:rFonts w:ascii="Times New Roman" w:hAnsi="Times New Roman"/>
          <w:sz w:val="28"/>
          <w:szCs w:val="28"/>
        </w:rPr>
        <w:t>В рескоме</w:t>
      </w:r>
      <w:r w:rsidR="00486C8D" w:rsidRPr="007B0DCA">
        <w:rPr>
          <w:rFonts w:ascii="Times New Roman" w:hAnsi="Times New Roman"/>
          <w:sz w:val="28"/>
          <w:szCs w:val="28"/>
        </w:rPr>
        <w:t xml:space="preserve"> профсоюза работников культуры 2</w:t>
      </w:r>
      <w:r w:rsidRPr="007B0DCA">
        <w:rPr>
          <w:rFonts w:ascii="Times New Roman" w:hAnsi="Times New Roman"/>
          <w:sz w:val="28"/>
          <w:szCs w:val="28"/>
        </w:rPr>
        <w:t xml:space="preserve"> освобожденных председателя: Набережночелнинско</w:t>
      </w:r>
      <w:r w:rsidR="000F7B69">
        <w:rPr>
          <w:rFonts w:ascii="Times New Roman" w:hAnsi="Times New Roman"/>
          <w:sz w:val="28"/>
          <w:szCs w:val="28"/>
        </w:rPr>
        <w:t>й</w:t>
      </w:r>
      <w:r w:rsidRPr="007B0DCA">
        <w:rPr>
          <w:rFonts w:ascii="Times New Roman" w:hAnsi="Times New Roman"/>
          <w:sz w:val="28"/>
          <w:szCs w:val="28"/>
        </w:rPr>
        <w:t xml:space="preserve"> и Нижнекамско</w:t>
      </w:r>
      <w:r w:rsidR="000F7B69">
        <w:rPr>
          <w:rFonts w:ascii="Times New Roman" w:hAnsi="Times New Roman"/>
          <w:sz w:val="28"/>
          <w:szCs w:val="28"/>
        </w:rPr>
        <w:t>й</w:t>
      </w:r>
      <w:r w:rsidRPr="007B0DCA">
        <w:rPr>
          <w:rFonts w:ascii="Times New Roman" w:hAnsi="Times New Roman"/>
          <w:sz w:val="28"/>
          <w:szCs w:val="28"/>
        </w:rPr>
        <w:t xml:space="preserve"> </w:t>
      </w:r>
      <w:r w:rsidR="001125EA" w:rsidRPr="007B0DCA">
        <w:rPr>
          <w:rFonts w:ascii="Times New Roman" w:hAnsi="Times New Roman"/>
          <w:sz w:val="28"/>
          <w:szCs w:val="28"/>
        </w:rPr>
        <w:t>гор</w:t>
      </w:r>
      <w:r w:rsidR="000F7B69">
        <w:rPr>
          <w:rFonts w:ascii="Times New Roman" w:hAnsi="Times New Roman"/>
          <w:sz w:val="28"/>
          <w:szCs w:val="28"/>
        </w:rPr>
        <w:t>одских организаций</w:t>
      </w:r>
      <w:r w:rsidR="001125EA" w:rsidRPr="007B0DCA">
        <w:rPr>
          <w:rFonts w:ascii="Times New Roman" w:hAnsi="Times New Roman"/>
          <w:sz w:val="28"/>
          <w:szCs w:val="28"/>
        </w:rPr>
        <w:t xml:space="preserve"> профсоюза</w:t>
      </w:r>
      <w:r w:rsidR="008E6725">
        <w:rPr>
          <w:rFonts w:ascii="Times New Roman" w:hAnsi="Times New Roman"/>
          <w:sz w:val="28"/>
          <w:szCs w:val="28"/>
        </w:rPr>
        <w:t xml:space="preserve"> - </w:t>
      </w:r>
      <w:r w:rsidRPr="007B0DCA">
        <w:rPr>
          <w:rFonts w:ascii="Times New Roman" w:hAnsi="Times New Roman"/>
          <w:sz w:val="28"/>
          <w:szCs w:val="28"/>
        </w:rPr>
        <w:t>женщины. В составе президиума реском</w:t>
      </w:r>
      <w:r w:rsidR="0013289B" w:rsidRPr="007B0DCA">
        <w:rPr>
          <w:rFonts w:ascii="Times New Roman" w:hAnsi="Times New Roman"/>
          <w:sz w:val="28"/>
          <w:szCs w:val="28"/>
        </w:rPr>
        <w:t xml:space="preserve">а профсоюза </w:t>
      </w:r>
      <w:r w:rsidR="0013289B" w:rsidRPr="007D4062">
        <w:rPr>
          <w:rFonts w:ascii="Times New Roman" w:hAnsi="Times New Roman"/>
          <w:sz w:val="28"/>
          <w:szCs w:val="28"/>
        </w:rPr>
        <w:t>1</w:t>
      </w:r>
      <w:r w:rsidR="00080038" w:rsidRPr="007D4062">
        <w:rPr>
          <w:rFonts w:ascii="Times New Roman" w:hAnsi="Times New Roman"/>
          <w:sz w:val="28"/>
          <w:szCs w:val="28"/>
        </w:rPr>
        <w:t>0</w:t>
      </w:r>
      <w:r w:rsidR="0013289B" w:rsidRPr="007D4062">
        <w:rPr>
          <w:rFonts w:ascii="Times New Roman" w:hAnsi="Times New Roman"/>
          <w:sz w:val="28"/>
          <w:szCs w:val="28"/>
        </w:rPr>
        <w:t xml:space="preserve"> членов, из них </w:t>
      </w:r>
      <w:r w:rsidR="00804173">
        <w:rPr>
          <w:rFonts w:ascii="Times New Roman" w:hAnsi="Times New Roman"/>
          <w:sz w:val="28"/>
          <w:szCs w:val="28"/>
        </w:rPr>
        <w:t>4</w:t>
      </w:r>
      <w:r w:rsidRPr="007D4062">
        <w:rPr>
          <w:rFonts w:ascii="Times New Roman" w:hAnsi="Times New Roman"/>
          <w:sz w:val="28"/>
          <w:szCs w:val="28"/>
        </w:rPr>
        <w:t xml:space="preserve"> возглавляют первичные профсоюзные организации, </w:t>
      </w:r>
      <w:r w:rsidR="00080038" w:rsidRPr="007D4062">
        <w:rPr>
          <w:rFonts w:ascii="Times New Roman" w:hAnsi="Times New Roman"/>
          <w:sz w:val="28"/>
          <w:szCs w:val="28"/>
        </w:rPr>
        <w:t>4</w:t>
      </w:r>
      <w:r w:rsidRPr="007D4062">
        <w:rPr>
          <w:rFonts w:ascii="Times New Roman" w:hAnsi="Times New Roman"/>
          <w:sz w:val="28"/>
          <w:szCs w:val="28"/>
        </w:rPr>
        <w:t xml:space="preserve"> – районные профорганиза</w:t>
      </w:r>
      <w:r w:rsidR="001125EA" w:rsidRPr="007D4062">
        <w:rPr>
          <w:rFonts w:ascii="Times New Roman" w:hAnsi="Times New Roman"/>
          <w:sz w:val="28"/>
          <w:szCs w:val="28"/>
        </w:rPr>
        <w:t>ции</w:t>
      </w:r>
      <w:r w:rsidR="00804173">
        <w:rPr>
          <w:rFonts w:ascii="Times New Roman" w:hAnsi="Times New Roman"/>
          <w:sz w:val="28"/>
          <w:szCs w:val="28"/>
        </w:rPr>
        <w:t>, в состав президиума также входят председатель республиканской организации и председатель Молодежного совета</w:t>
      </w:r>
      <w:r w:rsidR="001125EA" w:rsidRPr="007D4062">
        <w:rPr>
          <w:rFonts w:ascii="Times New Roman" w:hAnsi="Times New Roman"/>
          <w:sz w:val="28"/>
          <w:szCs w:val="28"/>
        </w:rPr>
        <w:t>.</w:t>
      </w:r>
      <w:r w:rsidR="001125EA" w:rsidRPr="007B0DCA">
        <w:rPr>
          <w:rFonts w:ascii="Times New Roman" w:hAnsi="Times New Roman"/>
          <w:sz w:val="28"/>
          <w:szCs w:val="28"/>
        </w:rPr>
        <w:t xml:space="preserve"> В составе президиума</w:t>
      </w:r>
      <w:r w:rsidRPr="007B0DCA">
        <w:rPr>
          <w:rFonts w:ascii="Times New Roman" w:hAnsi="Times New Roman"/>
          <w:sz w:val="28"/>
          <w:szCs w:val="28"/>
        </w:rPr>
        <w:t xml:space="preserve"> </w:t>
      </w:r>
      <w:r w:rsidR="00804173">
        <w:rPr>
          <w:rFonts w:ascii="Times New Roman" w:hAnsi="Times New Roman"/>
          <w:sz w:val="28"/>
          <w:szCs w:val="28"/>
        </w:rPr>
        <w:t>5</w:t>
      </w:r>
      <w:r w:rsidRPr="007B0DCA">
        <w:rPr>
          <w:rFonts w:ascii="Times New Roman" w:hAnsi="Times New Roman"/>
          <w:sz w:val="28"/>
          <w:szCs w:val="28"/>
        </w:rPr>
        <w:t xml:space="preserve"> мужчин. В составе ревизионной комиссии 3 члена, из них </w:t>
      </w:r>
      <w:r w:rsidR="00080038" w:rsidRPr="007B0DCA">
        <w:rPr>
          <w:rFonts w:ascii="Times New Roman" w:hAnsi="Times New Roman"/>
          <w:sz w:val="28"/>
          <w:szCs w:val="28"/>
        </w:rPr>
        <w:t>1</w:t>
      </w:r>
      <w:r w:rsidRPr="007B0DCA">
        <w:rPr>
          <w:rFonts w:ascii="Times New Roman" w:hAnsi="Times New Roman"/>
          <w:sz w:val="28"/>
          <w:szCs w:val="28"/>
        </w:rPr>
        <w:t xml:space="preserve"> </w:t>
      </w:r>
      <w:r w:rsidR="00080038" w:rsidRPr="007B0DCA">
        <w:rPr>
          <w:rFonts w:ascii="Times New Roman" w:hAnsi="Times New Roman"/>
          <w:sz w:val="28"/>
          <w:szCs w:val="28"/>
        </w:rPr>
        <w:t>ответственный за финансовую деятельность</w:t>
      </w:r>
      <w:r w:rsidRPr="007B0DCA">
        <w:rPr>
          <w:rFonts w:ascii="Times New Roman" w:hAnsi="Times New Roman"/>
          <w:sz w:val="28"/>
          <w:szCs w:val="28"/>
        </w:rPr>
        <w:t xml:space="preserve"> р</w:t>
      </w:r>
      <w:r w:rsidR="00D128BE" w:rsidRPr="007B0DCA">
        <w:rPr>
          <w:rFonts w:ascii="Times New Roman" w:hAnsi="Times New Roman"/>
          <w:sz w:val="28"/>
          <w:szCs w:val="28"/>
        </w:rPr>
        <w:t>а</w:t>
      </w:r>
      <w:r w:rsidRPr="007B0DCA">
        <w:rPr>
          <w:rFonts w:ascii="Times New Roman" w:hAnsi="Times New Roman"/>
          <w:sz w:val="28"/>
          <w:szCs w:val="28"/>
        </w:rPr>
        <w:t>йонной</w:t>
      </w:r>
      <w:r w:rsidR="00E40D3C">
        <w:rPr>
          <w:rFonts w:ascii="Times New Roman" w:hAnsi="Times New Roman"/>
          <w:sz w:val="28"/>
          <w:szCs w:val="28"/>
        </w:rPr>
        <w:t xml:space="preserve"> </w:t>
      </w:r>
      <w:r w:rsidRPr="007B0DCA">
        <w:rPr>
          <w:rFonts w:ascii="Times New Roman" w:hAnsi="Times New Roman"/>
          <w:sz w:val="28"/>
          <w:szCs w:val="28"/>
        </w:rPr>
        <w:t>организации</w:t>
      </w:r>
      <w:r w:rsidR="00E40D3C">
        <w:rPr>
          <w:rFonts w:ascii="Times New Roman" w:hAnsi="Times New Roman"/>
          <w:sz w:val="28"/>
          <w:szCs w:val="28"/>
        </w:rPr>
        <w:t xml:space="preserve"> профсоюза</w:t>
      </w:r>
      <w:r w:rsidRPr="007B0DCA">
        <w:rPr>
          <w:rFonts w:ascii="Times New Roman" w:hAnsi="Times New Roman"/>
          <w:sz w:val="28"/>
          <w:szCs w:val="28"/>
        </w:rPr>
        <w:t xml:space="preserve"> и </w:t>
      </w:r>
      <w:r w:rsidR="00080038" w:rsidRPr="007B0DCA">
        <w:rPr>
          <w:rFonts w:ascii="Times New Roman" w:hAnsi="Times New Roman"/>
          <w:sz w:val="28"/>
          <w:szCs w:val="28"/>
        </w:rPr>
        <w:t>2</w:t>
      </w:r>
      <w:r w:rsidRPr="007B0DCA">
        <w:rPr>
          <w:rFonts w:ascii="Times New Roman" w:hAnsi="Times New Roman"/>
          <w:sz w:val="28"/>
          <w:szCs w:val="28"/>
        </w:rPr>
        <w:t xml:space="preserve"> </w:t>
      </w:r>
      <w:r w:rsidR="00080038" w:rsidRPr="007B0DCA">
        <w:rPr>
          <w:rFonts w:ascii="Times New Roman" w:hAnsi="Times New Roman"/>
          <w:sz w:val="28"/>
          <w:szCs w:val="28"/>
        </w:rPr>
        <w:t xml:space="preserve">председателя профорганизации </w:t>
      </w:r>
      <w:r w:rsidR="0018540F" w:rsidRPr="007B0DCA">
        <w:rPr>
          <w:rFonts w:ascii="Times New Roman" w:hAnsi="Times New Roman"/>
          <w:sz w:val="28"/>
          <w:szCs w:val="28"/>
        </w:rPr>
        <w:t>г.</w:t>
      </w:r>
      <w:r w:rsidR="00DF6074" w:rsidRPr="007B0DCA">
        <w:rPr>
          <w:rFonts w:ascii="Times New Roman" w:hAnsi="Times New Roman"/>
          <w:sz w:val="28"/>
          <w:szCs w:val="28"/>
        </w:rPr>
        <w:t xml:space="preserve"> </w:t>
      </w:r>
      <w:r w:rsidR="0018540F" w:rsidRPr="007B0DCA">
        <w:rPr>
          <w:rFonts w:ascii="Times New Roman" w:hAnsi="Times New Roman"/>
          <w:sz w:val="28"/>
          <w:szCs w:val="28"/>
        </w:rPr>
        <w:t>Казани (в</w:t>
      </w:r>
      <w:r w:rsidRPr="007B0DCA">
        <w:rPr>
          <w:rFonts w:ascii="Times New Roman" w:hAnsi="Times New Roman"/>
          <w:sz w:val="28"/>
          <w:szCs w:val="28"/>
        </w:rPr>
        <w:t>се женщины</w:t>
      </w:r>
      <w:r w:rsidR="0018540F" w:rsidRPr="007B0DCA">
        <w:rPr>
          <w:rFonts w:ascii="Times New Roman" w:hAnsi="Times New Roman"/>
          <w:sz w:val="28"/>
          <w:szCs w:val="28"/>
        </w:rPr>
        <w:t>)</w:t>
      </w:r>
      <w:r w:rsidRPr="007B0DCA">
        <w:rPr>
          <w:rFonts w:ascii="Times New Roman" w:hAnsi="Times New Roman"/>
          <w:sz w:val="28"/>
          <w:szCs w:val="28"/>
        </w:rPr>
        <w:t xml:space="preserve">. Председатель </w:t>
      </w:r>
      <w:r w:rsidR="008E6725">
        <w:rPr>
          <w:rFonts w:ascii="Times New Roman" w:hAnsi="Times New Roman"/>
          <w:sz w:val="28"/>
          <w:szCs w:val="28"/>
        </w:rPr>
        <w:t>республиканской организации</w:t>
      </w:r>
      <w:r w:rsidR="00D128BE" w:rsidRPr="007B0DCA">
        <w:rPr>
          <w:rFonts w:ascii="Times New Roman" w:hAnsi="Times New Roman"/>
          <w:sz w:val="28"/>
          <w:szCs w:val="28"/>
        </w:rPr>
        <w:t xml:space="preserve"> входит в состав </w:t>
      </w:r>
      <w:r w:rsidRPr="007B0DCA">
        <w:rPr>
          <w:rFonts w:ascii="Times New Roman" w:hAnsi="Times New Roman"/>
          <w:sz w:val="28"/>
          <w:szCs w:val="28"/>
        </w:rPr>
        <w:t xml:space="preserve">президиума Центрального комитета </w:t>
      </w:r>
      <w:r w:rsidR="009F4AE7">
        <w:rPr>
          <w:rFonts w:ascii="Times New Roman" w:hAnsi="Times New Roman"/>
          <w:sz w:val="28"/>
          <w:szCs w:val="28"/>
        </w:rPr>
        <w:t>Общер</w:t>
      </w:r>
      <w:r w:rsidRPr="007B0DCA">
        <w:rPr>
          <w:rFonts w:ascii="Times New Roman" w:hAnsi="Times New Roman"/>
          <w:sz w:val="28"/>
          <w:szCs w:val="28"/>
        </w:rPr>
        <w:t xml:space="preserve">оссийского </w:t>
      </w:r>
      <w:r w:rsidR="00A35758" w:rsidRPr="007B0DCA">
        <w:rPr>
          <w:rFonts w:ascii="Times New Roman" w:hAnsi="Times New Roman"/>
          <w:sz w:val="28"/>
          <w:szCs w:val="28"/>
        </w:rPr>
        <w:t>профсоюза работников культуры</w:t>
      </w:r>
      <w:r w:rsidR="009F4AE7">
        <w:rPr>
          <w:rFonts w:ascii="Times New Roman" w:hAnsi="Times New Roman"/>
          <w:sz w:val="28"/>
          <w:szCs w:val="28"/>
        </w:rPr>
        <w:t xml:space="preserve"> и президиума Федерации профсоюзов Республики Татарстан</w:t>
      </w:r>
      <w:r w:rsidR="00A35758" w:rsidRPr="007B0DCA">
        <w:rPr>
          <w:rFonts w:ascii="Times New Roman" w:hAnsi="Times New Roman"/>
          <w:sz w:val="28"/>
          <w:szCs w:val="28"/>
        </w:rPr>
        <w:t xml:space="preserve">. </w:t>
      </w:r>
    </w:p>
    <w:p w14:paraId="54F5FE24" w14:textId="516D5F6C" w:rsidR="00DC4014" w:rsidRPr="00A607ED" w:rsidRDefault="00DC4014" w:rsidP="002527E6">
      <w:pPr>
        <w:spacing w:after="0" w:line="240" w:lineRule="auto"/>
        <w:ind w:firstLine="709"/>
        <w:jc w:val="both"/>
        <w:rPr>
          <w:rFonts w:ascii="Times New Roman" w:hAnsi="Times New Roman"/>
          <w:sz w:val="28"/>
          <w:szCs w:val="28"/>
        </w:rPr>
      </w:pPr>
      <w:r w:rsidRPr="00A607ED">
        <w:rPr>
          <w:rFonts w:ascii="Times New Roman" w:hAnsi="Times New Roman"/>
          <w:sz w:val="28"/>
          <w:szCs w:val="28"/>
        </w:rPr>
        <w:t xml:space="preserve">Профсоюзные организации проводили мероприятия на сплочение трудовых коллективов, созданию здорового, эмоционального микроклимата в коллективах, патриотическом воспитании, формированию положительного имиджа профсоюзов.            </w:t>
      </w:r>
    </w:p>
    <w:p w14:paraId="5ACDA575" w14:textId="2A834DE3"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Так, аппарат ТРО ОПРК принимал участие в Форуме профсоюзных информационных работников «</w:t>
      </w:r>
      <w:proofErr w:type="spellStart"/>
      <w:r w:rsidRPr="003B0F1D">
        <w:rPr>
          <w:rFonts w:ascii="Times New Roman" w:hAnsi="Times New Roman"/>
          <w:sz w:val="28"/>
          <w:szCs w:val="28"/>
        </w:rPr>
        <w:t>ИнфоПрофи</w:t>
      </w:r>
      <w:proofErr w:type="spellEnd"/>
      <w:r w:rsidRPr="003B0F1D">
        <w:rPr>
          <w:rFonts w:ascii="Times New Roman" w:hAnsi="Times New Roman"/>
          <w:sz w:val="28"/>
          <w:szCs w:val="28"/>
        </w:rPr>
        <w:t xml:space="preserve"> – 2023" в рамках Года информатизации профсоюзного движения Федерации профсоюзов РТ.</w:t>
      </w:r>
    </w:p>
    <w:p w14:paraId="1E515EA9" w14:textId="454CA1BD"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lastRenderedPageBreak/>
        <w:t xml:space="preserve"> Членские организации в отчетном периоде активно участвовали в мероприятиях, посвященных Первомаю, коллективным действиям</w:t>
      </w:r>
      <w:r w:rsidR="00DB42E2">
        <w:rPr>
          <w:rFonts w:ascii="Times New Roman" w:hAnsi="Times New Roman"/>
          <w:sz w:val="28"/>
          <w:szCs w:val="28"/>
        </w:rPr>
        <w:t xml:space="preserve"> </w:t>
      </w:r>
      <w:r w:rsidRPr="003B0F1D">
        <w:rPr>
          <w:rFonts w:ascii="Times New Roman" w:hAnsi="Times New Roman"/>
          <w:sz w:val="28"/>
          <w:szCs w:val="28"/>
        </w:rPr>
        <w:t xml:space="preserve">профсоюзов к 7 октября.  </w:t>
      </w:r>
    </w:p>
    <w:p w14:paraId="32A9351D" w14:textId="35557D20" w:rsidR="003B0F1D" w:rsidRPr="003B0F1D" w:rsidRDefault="003B0F1D" w:rsidP="003B0F1D">
      <w:pPr>
        <w:spacing w:after="0" w:line="240" w:lineRule="auto"/>
        <w:ind w:firstLine="709"/>
        <w:jc w:val="both"/>
        <w:rPr>
          <w:rFonts w:ascii="Times New Roman" w:hAnsi="Times New Roman"/>
          <w:color w:val="FF0000"/>
          <w:sz w:val="28"/>
          <w:szCs w:val="28"/>
        </w:rPr>
      </w:pPr>
      <w:r w:rsidRPr="003B0F1D">
        <w:rPr>
          <w:rFonts w:ascii="Times New Roman" w:hAnsi="Times New Roman"/>
          <w:color w:val="FF0000"/>
          <w:sz w:val="28"/>
          <w:szCs w:val="28"/>
        </w:rPr>
        <w:t xml:space="preserve">  </w:t>
      </w:r>
      <w:r w:rsidRPr="003B0F1D">
        <w:rPr>
          <w:rFonts w:ascii="Times New Roman" w:hAnsi="Times New Roman"/>
          <w:sz w:val="28"/>
          <w:szCs w:val="28"/>
        </w:rPr>
        <w:t xml:space="preserve">Набережночелнинский горком профсоюза на базе Спортивной школы олимпийского резерва "Олимпийский " организовал соревнования по плаванию среди работников учреждений культуры-членов профсоюза, провел конкурс "Лидер профсоюзного движения - 2023", посвященный Году информатизации и 70-летию образования Общероссийского профсоюза работников культуры. Председатель Набережночелнинской организации ТРО ОПРК Загидуллина И.И. принимала участие в мероприятиях, посвященных юбилейным датам образовательных организаций в сфере искусства, Набережночелнинского государственного театра кукол, мероприятии для ветеранов отрасли культуры, посвященном декаде старшего поколения. </w:t>
      </w:r>
      <w:r w:rsidRPr="003B0F1D">
        <w:rPr>
          <w:rFonts w:ascii="Times New Roman" w:hAnsi="Times New Roman"/>
          <w:color w:val="FF0000"/>
          <w:sz w:val="28"/>
          <w:szCs w:val="28"/>
        </w:rPr>
        <w:t xml:space="preserve"> </w:t>
      </w:r>
    </w:p>
    <w:p w14:paraId="3D818BBC" w14:textId="143F129A"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Членские организации профсоюза работников культуры участвовали в акции «Помоги собраться в школу».</w:t>
      </w:r>
    </w:p>
    <w:p w14:paraId="282A8990" w14:textId="1DB82C20"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Масштабно членские организации организовали и провели мероприятия, посвященные "Дню профсоюзов РТ". Так, Чистопольская городская организация ТРО ОПРК совместно с Чистопольским территориальным профсоюзом работников госучреждений и общественного обслуживания РФ в Чистопольской центральной библиотеке провели профсоюзный </w:t>
      </w:r>
      <w:proofErr w:type="spellStart"/>
      <w:r w:rsidRPr="003B0F1D">
        <w:rPr>
          <w:rFonts w:ascii="Times New Roman" w:hAnsi="Times New Roman"/>
          <w:sz w:val="28"/>
          <w:szCs w:val="28"/>
        </w:rPr>
        <w:t>Квиз</w:t>
      </w:r>
      <w:proofErr w:type="spellEnd"/>
      <w:r w:rsidRPr="003B0F1D">
        <w:rPr>
          <w:rFonts w:ascii="Times New Roman" w:hAnsi="Times New Roman"/>
          <w:sz w:val="28"/>
          <w:szCs w:val="28"/>
        </w:rPr>
        <w:t xml:space="preserve">. Председатель Нижнекамской городской организации профсоюза работников культуры </w:t>
      </w:r>
      <w:proofErr w:type="spellStart"/>
      <w:r w:rsidRPr="003B0F1D">
        <w:rPr>
          <w:rFonts w:ascii="Times New Roman" w:hAnsi="Times New Roman"/>
          <w:sz w:val="28"/>
          <w:szCs w:val="28"/>
        </w:rPr>
        <w:t>Миннегалиева</w:t>
      </w:r>
      <w:proofErr w:type="spellEnd"/>
      <w:r w:rsidRPr="003B0F1D">
        <w:rPr>
          <w:rFonts w:ascii="Times New Roman" w:hAnsi="Times New Roman"/>
          <w:sz w:val="28"/>
          <w:szCs w:val="28"/>
        </w:rPr>
        <w:t xml:space="preserve"> М.А. провела обучающий семинар "Социальное партнёрство - гарантия достойного труда!"</w:t>
      </w:r>
    </w:p>
    <w:p w14:paraId="65BA4C48" w14:textId="30344A38" w:rsidR="003B0F1D" w:rsidRPr="003B0F1D" w:rsidRDefault="003B0F1D" w:rsidP="003B0F1D">
      <w:pPr>
        <w:spacing w:after="0" w:line="240" w:lineRule="auto"/>
        <w:ind w:firstLine="709"/>
        <w:jc w:val="both"/>
        <w:rPr>
          <w:rFonts w:ascii="Times New Roman" w:hAnsi="Times New Roman"/>
          <w:color w:val="FF0000"/>
          <w:sz w:val="28"/>
          <w:szCs w:val="28"/>
        </w:rPr>
      </w:pPr>
      <w:r w:rsidRPr="003B0F1D">
        <w:rPr>
          <w:rFonts w:ascii="Times New Roman" w:hAnsi="Times New Roman"/>
          <w:sz w:val="28"/>
          <w:szCs w:val="28"/>
        </w:rPr>
        <w:t xml:space="preserve">Членские организации проводили мероприятия в рамках «Дня Победы», декады "Пожилых людей" с чествованием ветеранов ВОВ, тружеников тыла, ветеранов отрасли культуры. Так, члены профсоюза работников культуры </w:t>
      </w:r>
      <w:proofErr w:type="spellStart"/>
      <w:r w:rsidRPr="003B0F1D">
        <w:rPr>
          <w:rFonts w:ascii="Times New Roman" w:hAnsi="Times New Roman"/>
          <w:sz w:val="28"/>
          <w:szCs w:val="28"/>
        </w:rPr>
        <w:t>Камскоустьинской</w:t>
      </w:r>
      <w:proofErr w:type="spellEnd"/>
      <w:r w:rsidRPr="003B0F1D">
        <w:rPr>
          <w:rFonts w:ascii="Times New Roman" w:hAnsi="Times New Roman"/>
          <w:sz w:val="28"/>
          <w:szCs w:val="28"/>
        </w:rPr>
        <w:t xml:space="preserve"> районной организации ТРО ОПРК, приняли активное участие в автопробеге, торжественной церемонии возложения венков и организации парадов у домов ветеранов Великой Отечественной войны. Буинский государственный драматический театр для ветеранов и тружеников тыла представил благотворительный спектакль. </w:t>
      </w:r>
    </w:p>
    <w:p w14:paraId="370D54D4" w14:textId="611000A3"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В Международный День семьи, для членов профсоюза работников культуры МАУК "Дом техники" г. Бугульма профсоюзный актив подготовил и провел праздничную </w:t>
      </w:r>
      <w:proofErr w:type="spellStart"/>
      <w:r w:rsidRPr="003B0F1D">
        <w:rPr>
          <w:rFonts w:ascii="Times New Roman" w:hAnsi="Times New Roman"/>
          <w:sz w:val="28"/>
          <w:szCs w:val="28"/>
        </w:rPr>
        <w:t>конкурсно</w:t>
      </w:r>
      <w:proofErr w:type="spellEnd"/>
      <w:r w:rsidRPr="003B0F1D">
        <w:rPr>
          <w:rFonts w:ascii="Times New Roman" w:hAnsi="Times New Roman"/>
          <w:sz w:val="28"/>
          <w:szCs w:val="28"/>
        </w:rPr>
        <w:t>-игровую программу "Мы вместе - семья", наполненную творческими и семейными номерами коллективов Дома техники.</w:t>
      </w:r>
    </w:p>
    <w:p w14:paraId="157C075C" w14:textId="3DF55331"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Председатель ТРО ОПРК Сабитова А.Ф. принимала участие в республиканской, муниципальных отраслевых коллегиях по подведению итогов года, мероприятиях, посвященных юбилейным датам организаций, трудовых коллективов. В рамках акции ФПРТ "Славные трудовые династии Татарстана" чествовала трудовую династию Паниных, в чествовании победителей финала 18-ого конкурса «</w:t>
      </w:r>
      <w:proofErr w:type="spellStart"/>
      <w:r w:rsidRPr="003B0F1D">
        <w:rPr>
          <w:rFonts w:ascii="Times New Roman" w:hAnsi="Times New Roman"/>
          <w:sz w:val="28"/>
          <w:szCs w:val="28"/>
        </w:rPr>
        <w:t>Нечкэбил</w:t>
      </w:r>
      <w:proofErr w:type="spellEnd"/>
      <w:r w:rsidRPr="003B0F1D">
        <w:rPr>
          <w:rFonts w:ascii="Times New Roman" w:hAnsi="Times New Roman"/>
          <w:sz w:val="28"/>
          <w:szCs w:val="28"/>
        </w:rPr>
        <w:t xml:space="preserve">». В составе делегаций Федерации профсоюзов Республики Татарстан принимала участие в I </w:t>
      </w:r>
      <w:r w:rsidRPr="003B0F1D">
        <w:rPr>
          <w:rFonts w:ascii="Times New Roman" w:hAnsi="Times New Roman"/>
          <w:sz w:val="28"/>
          <w:szCs w:val="28"/>
        </w:rPr>
        <w:lastRenderedPageBreak/>
        <w:t>Всероссийском форуме трудящихся женщин, во Всероссийском интеллект форуме «Профсоюзы. XXI век. Перезагрузка».</w:t>
      </w:r>
    </w:p>
    <w:p w14:paraId="2504E539" w14:textId="44BDCA4E" w:rsidR="001D43CC" w:rsidRPr="00DB42E2" w:rsidRDefault="003B0F1D" w:rsidP="001D43CC">
      <w:pPr>
        <w:autoSpaceDE w:val="0"/>
        <w:autoSpaceDN w:val="0"/>
        <w:adjustRightInd w:val="0"/>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Торжественное мероприятие, </w:t>
      </w:r>
      <w:r w:rsidR="001D43CC" w:rsidRPr="00DB42E2">
        <w:rPr>
          <w:rFonts w:ascii="Times New Roman" w:hAnsi="Times New Roman"/>
          <w:sz w:val="28"/>
          <w:szCs w:val="28"/>
        </w:rPr>
        <w:t>посвященно</w:t>
      </w:r>
      <w:r w:rsidR="001D43CC">
        <w:rPr>
          <w:rFonts w:ascii="Times New Roman" w:hAnsi="Times New Roman"/>
          <w:sz w:val="28"/>
          <w:szCs w:val="28"/>
        </w:rPr>
        <w:t>е</w:t>
      </w:r>
      <w:r w:rsidR="001D43CC" w:rsidRPr="00DB42E2">
        <w:rPr>
          <w:rFonts w:ascii="Times New Roman" w:hAnsi="Times New Roman"/>
          <w:sz w:val="28"/>
          <w:szCs w:val="28"/>
        </w:rPr>
        <w:t xml:space="preserve"> 70-летию Татарской ре</w:t>
      </w:r>
      <w:r w:rsidR="001D43CC">
        <w:rPr>
          <w:rFonts w:ascii="Times New Roman" w:hAnsi="Times New Roman"/>
          <w:sz w:val="28"/>
          <w:szCs w:val="28"/>
        </w:rPr>
        <w:t xml:space="preserve">спубликанской организации ОПРК </w:t>
      </w:r>
      <w:r w:rsidR="001D43CC" w:rsidRPr="00DB42E2">
        <w:rPr>
          <w:rFonts w:ascii="Times New Roman" w:hAnsi="Times New Roman"/>
          <w:sz w:val="28"/>
          <w:szCs w:val="28"/>
        </w:rPr>
        <w:t xml:space="preserve">состоялось в день создания (20 сентября 1953г) 20 сентября на сцене Казанского Татарского государственного театра юного зрителя имени </w:t>
      </w:r>
      <w:proofErr w:type="spellStart"/>
      <w:r w:rsidR="001D43CC" w:rsidRPr="00DB42E2">
        <w:rPr>
          <w:rFonts w:ascii="Times New Roman" w:hAnsi="Times New Roman"/>
          <w:sz w:val="28"/>
          <w:szCs w:val="28"/>
        </w:rPr>
        <w:t>Габдуллы</w:t>
      </w:r>
      <w:proofErr w:type="spellEnd"/>
      <w:r w:rsidR="001D43CC" w:rsidRPr="00DB42E2">
        <w:rPr>
          <w:rFonts w:ascii="Times New Roman" w:hAnsi="Times New Roman"/>
          <w:sz w:val="28"/>
          <w:szCs w:val="28"/>
        </w:rPr>
        <w:t xml:space="preserve"> </w:t>
      </w:r>
      <w:proofErr w:type="spellStart"/>
      <w:r w:rsidR="001D43CC" w:rsidRPr="00DB42E2">
        <w:rPr>
          <w:rFonts w:ascii="Times New Roman" w:hAnsi="Times New Roman"/>
          <w:sz w:val="28"/>
          <w:szCs w:val="28"/>
        </w:rPr>
        <w:t>Кариева</w:t>
      </w:r>
      <w:proofErr w:type="spellEnd"/>
      <w:r w:rsidR="001D43CC" w:rsidRPr="00DB42E2">
        <w:rPr>
          <w:rFonts w:ascii="Times New Roman" w:hAnsi="Times New Roman"/>
          <w:sz w:val="28"/>
          <w:szCs w:val="28"/>
        </w:rPr>
        <w:t xml:space="preserve">. </w:t>
      </w:r>
      <w:hyperlink r:id="rId9" w:history="1">
        <w:r w:rsidR="001D43CC" w:rsidRPr="00DB42E2">
          <w:rPr>
            <w:rStyle w:val="ad"/>
            <w:rFonts w:ascii="Times New Roman" w:hAnsi="Times New Roman"/>
            <w:sz w:val="28"/>
            <w:szCs w:val="28"/>
          </w:rPr>
          <w:t>https://vk.com/wall-177824498_1735</w:t>
        </w:r>
        <w:proofErr w:type="gramStart"/>
      </w:hyperlink>
      <w:r w:rsidR="001D43CC" w:rsidRPr="00DB42E2">
        <w:rPr>
          <w:rFonts w:ascii="Times New Roman" w:hAnsi="Times New Roman"/>
          <w:sz w:val="28"/>
          <w:szCs w:val="28"/>
        </w:rPr>
        <w:t xml:space="preserve">  </w:t>
      </w:r>
      <w:r w:rsidR="001D43CC">
        <w:rPr>
          <w:rFonts w:ascii="Times New Roman" w:hAnsi="Times New Roman"/>
          <w:sz w:val="28"/>
          <w:szCs w:val="28"/>
        </w:rPr>
        <w:t>О</w:t>
      </w:r>
      <w:proofErr w:type="gramEnd"/>
      <w:r w:rsidR="001D43CC">
        <w:rPr>
          <w:rFonts w:ascii="Times New Roman" w:hAnsi="Times New Roman"/>
          <w:sz w:val="28"/>
          <w:szCs w:val="28"/>
        </w:rPr>
        <w:t xml:space="preserve"> мероприятии б</w:t>
      </w:r>
      <w:r w:rsidR="001D43CC" w:rsidRPr="00DB42E2">
        <w:rPr>
          <w:rFonts w:ascii="Times New Roman" w:hAnsi="Times New Roman"/>
          <w:sz w:val="28"/>
          <w:szCs w:val="28"/>
        </w:rPr>
        <w:t xml:space="preserve">ыл снят и показан </w:t>
      </w:r>
      <w:r w:rsidR="001D43CC">
        <w:rPr>
          <w:rFonts w:ascii="Times New Roman" w:hAnsi="Times New Roman"/>
          <w:sz w:val="28"/>
          <w:szCs w:val="28"/>
        </w:rPr>
        <w:t xml:space="preserve">сюжет  </w:t>
      </w:r>
      <w:r w:rsidR="001D43CC" w:rsidRPr="00DB42E2">
        <w:rPr>
          <w:rFonts w:ascii="Times New Roman" w:hAnsi="Times New Roman"/>
          <w:sz w:val="28"/>
          <w:szCs w:val="28"/>
        </w:rPr>
        <w:t xml:space="preserve">в выпуске телепроекта «Профсоюз — союз сильных!» </w:t>
      </w:r>
      <w:hyperlink r:id="rId10" w:history="1">
        <w:r w:rsidR="001D43CC" w:rsidRPr="00DB42E2">
          <w:rPr>
            <w:rStyle w:val="ad"/>
            <w:rFonts w:ascii="Times New Roman" w:hAnsi="Times New Roman"/>
            <w:sz w:val="28"/>
            <w:szCs w:val="28"/>
          </w:rPr>
          <w:t>https://vk.com/wall-177824498_1840</w:t>
        </w:r>
      </w:hyperlink>
      <w:r w:rsidR="001D43CC" w:rsidRPr="00DB42E2">
        <w:rPr>
          <w:rFonts w:ascii="Times New Roman" w:hAnsi="Times New Roman"/>
          <w:sz w:val="28"/>
          <w:szCs w:val="28"/>
        </w:rPr>
        <w:t xml:space="preserve"> </w:t>
      </w:r>
    </w:p>
    <w:p w14:paraId="79932B03" w14:textId="259B6739" w:rsidR="003B0F1D" w:rsidRPr="003B0F1D" w:rsidRDefault="003B0F1D" w:rsidP="00564E69">
      <w:pPr>
        <w:spacing w:after="0" w:line="240" w:lineRule="auto"/>
        <w:ind w:firstLine="709"/>
        <w:jc w:val="both"/>
        <w:rPr>
          <w:rFonts w:ascii="Times New Roman" w:hAnsi="Times New Roman"/>
          <w:sz w:val="28"/>
          <w:szCs w:val="28"/>
        </w:rPr>
      </w:pPr>
      <w:r w:rsidRPr="003B0F1D">
        <w:rPr>
          <w:rFonts w:ascii="Times New Roman" w:hAnsi="Times New Roman"/>
          <w:sz w:val="28"/>
          <w:szCs w:val="28"/>
        </w:rPr>
        <w:t>С приветственным словом выступили и вручили награды председатель Федерации Профсоюзов Республики Татарстан Елена Кузьмичева, председатель Мордовской республиканской организации Общероссийского профсоюза работников культуры Наталья Николаевская, начальник юридического отдела Министерства культуры Республики Татарстан Фания Козырева, заместитель председателя Комитета Государственного Совета Республики Татарстан по образованию, культуре, науке и национальным вопросам Людмила Рыбакова.</w:t>
      </w:r>
      <w:r w:rsidR="00FA4CC7">
        <w:rPr>
          <w:rFonts w:ascii="Times New Roman" w:hAnsi="Times New Roman"/>
          <w:sz w:val="28"/>
          <w:szCs w:val="28"/>
        </w:rPr>
        <w:t xml:space="preserve"> В мероприятии принимали участие профсоюзный актив, ветераны профсоюза, социальные партнеры в лице директоров государственных, муниципальных учреждений культуры. В числе почетных гостей присутствовали министры культуры</w:t>
      </w:r>
      <w:r w:rsidR="00564E69">
        <w:rPr>
          <w:rFonts w:ascii="Times New Roman" w:hAnsi="Times New Roman"/>
          <w:sz w:val="28"/>
          <w:szCs w:val="28"/>
        </w:rPr>
        <w:t xml:space="preserve"> – </w:t>
      </w:r>
      <w:proofErr w:type="spellStart"/>
      <w:r w:rsidR="00564E69">
        <w:rPr>
          <w:rFonts w:ascii="Times New Roman" w:hAnsi="Times New Roman"/>
          <w:sz w:val="28"/>
          <w:szCs w:val="28"/>
        </w:rPr>
        <w:t>Сибагатуллин</w:t>
      </w:r>
      <w:proofErr w:type="spellEnd"/>
      <w:r w:rsidR="00564E69">
        <w:rPr>
          <w:rFonts w:ascii="Times New Roman" w:hAnsi="Times New Roman"/>
          <w:sz w:val="28"/>
          <w:szCs w:val="28"/>
        </w:rPr>
        <w:t xml:space="preserve"> Айрат </w:t>
      </w:r>
      <w:proofErr w:type="spellStart"/>
      <w:r w:rsidR="00564E69">
        <w:rPr>
          <w:rFonts w:ascii="Times New Roman" w:hAnsi="Times New Roman"/>
          <w:sz w:val="28"/>
          <w:szCs w:val="28"/>
        </w:rPr>
        <w:t>Миннемуллович</w:t>
      </w:r>
      <w:proofErr w:type="spellEnd"/>
      <w:r w:rsidR="00564E69">
        <w:rPr>
          <w:rFonts w:ascii="Times New Roman" w:hAnsi="Times New Roman"/>
          <w:sz w:val="28"/>
          <w:szCs w:val="28"/>
        </w:rPr>
        <w:t xml:space="preserve"> (2011–2018), </w:t>
      </w:r>
      <w:proofErr w:type="spellStart"/>
      <w:r w:rsidR="00FA4CC7">
        <w:rPr>
          <w:rFonts w:ascii="Times New Roman" w:hAnsi="Times New Roman"/>
          <w:sz w:val="28"/>
          <w:szCs w:val="28"/>
        </w:rPr>
        <w:t>Таишев</w:t>
      </w:r>
      <w:proofErr w:type="spellEnd"/>
      <w:r w:rsidR="00FA4CC7">
        <w:rPr>
          <w:rFonts w:ascii="Times New Roman" w:hAnsi="Times New Roman"/>
          <w:sz w:val="28"/>
          <w:szCs w:val="28"/>
        </w:rPr>
        <w:t xml:space="preserve"> Марсель </w:t>
      </w:r>
      <w:proofErr w:type="spellStart"/>
      <w:r w:rsidR="00FA4CC7">
        <w:rPr>
          <w:rFonts w:ascii="Times New Roman" w:hAnsi="Times New Roman"/>
          <w:sz w:val="28"/>
          <w:szCs w:val="28"/>
        </w:rPr>
        <w:t>Мазгарович</w:t>
      </w:r>
      <w:proofErr w:type="spellEnd"/>
      <w:r w:rsidR="00564E69">
        <w:rPr>
          <w:rFonts w:ascii="Times New Roman" w:hAnsi="Times New Roman"/>
          <w:sz w:val="28"/>
          <w:szCs w:val="28"/>
        </w:rPr>
        <w:t xml:space="preserve"> (1985-1999), возглавлявший с 1978 по 1981 год </w:t>
      </w:r>
      <w:r w:rsidR="00564E69" w:rsidRPr="00564E69">
        <w:rPr>
          <w:rFonts w:ascii="Times New Roman" w:hAnsi="Times New Roman"/>
          <w:sz w:val="28"/>
          <w:szCs w:val="28"/>
        </w:rPr>
        <w:t>Татарск</w:t>
      </w:r>
      <w:r w:rsidR="00564E69">
        <w:rPr>
          <w:rFonts w:ascii="Times New Roman" w:hAnsi="Times New Roman"/>
          <w:sz w:val="28"/>
          <w:szCs w:val="28"/>
        </w:rPr>
        <w:t>ий</w:t>
      </w:r>
      <w:r w:rsidR="00564E69" w:rsidRPr="00564E69">
        <w:rPr>
          <w:rFonts w:ascii="Times New Roman" w:hAnsi="Times New Roman"/>
          <w:sz w:val="28"/>
          <w:szCs w:val="28"/>
        </w:rPr>
        <w:t xml:space="preserve"> обком профсоюза работников культуры</w:t>
      </w:r>
      <w:r w:rsidR="00564E69">
        <w:rPr>
          <w:rFonts w:ascii="Times New Roman" w:hAnsi="Times New Roman"/>
          <w:sz w:val="28"/>
          <w:szCs w:val="28"/>
        </w:rPr>
        <w:t>.</w:t>
      </w:r>
    </w:p>
    <w:p w14:paraId="32E6FD7F" w14:textId="4590D2FE" w:rsidR="001D43CC" w:rsidRPr="003B0F1D" w:rsidRDefault="00564E69" w:rsidP="001D43C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w:t>Праздничное м</w:t>
      </w:r>
      <w:r w:rsidR="003B0F1D" w:rsidRPr="003B0F1D">
        <w:rPr>
          <w:rFonts w:ascii="Times New Roman" w:hAnsi="Times New Roman"/>
          <w:noProof/>
          <w:sz w:val="28"/>
          <w:szCs w:val="28"/>
          <w:lang w:eastAsia="ru-RU"/>
        </w:rPr>
        <w:t>ероприятие было подготовлено</w:t>
      </w:r>
      <w:r>
        <w:rPr>
          <w:rFonts w:ascii="Times New Roman" w:hAnsi="Times New Roman"/>
          <w:noProof/>
          <w:sz w:val="28"/>
          <w:szCs w:val="28"/>
          <w:lang w:eastAsia="ru-RU"/>
        </w:rPr>
        <w:t xml:space="preserve"> </w:t>
      </w:r>
      <w:r w:rsidR="003B0F1D" w:rsidRPr="003B0F1D">
        <w:rPr>
          <w:rFonts w:ascii="Times New Roman" w:hAnsi="Times New Roman"/>
          <w:noProof/>
          <w:sz w:val="28"/>
          <w:szCs w:val="28"/>
          <w:lang w:eastAsia="ru-RU"/>
        </w:rPr>
        <w:t>и проведено силами Моло</w:t>
      </w:r>
      <w:r>
        <w:rPr>
          <w:rFonts w:ascii="Times New Roman" w:hAnsi="Times New Roman"/>
          <w:noProof/>
          <w:sz w:val="28"/>
          <w:szCs w:val="28"/>
          <w:lang w:eastAsia="ru-RU"/>
        </w:rPr>
        <w:t>деж</w:t>
      </w:r>
      <w:r w:rsidR="003B0F1D" w:rsidRPr="003B0F1D">
        <w:rPr>
          <w:rFonts w:ascii="Times New Roman" w:hAnsi="Times New Roman"/>
          <w:noProof/>
          <w:sz w:val="28"/>
          <w:szCs w:val="28"/>
          <w:lang w:eastAsia="ru-RU"/>
        </w:rPr>
        <w:t>ного совета ТРО ОПРК</w:t>
      </w:r>
      <w:r w:rsidR="001D43CC">
        <w:rPr>
          <w:rFonts w:ascii="Times New Roman" w:hAnsi="Times New Roman"/>
          <w:noProof/>
          <w:sz w:val="28"/>
          <w:szCs w:val="28"/>
          <w:lang w:eastAsia="ru-RU"/>
        </w:rPr>
        <w:t>.</w:t>
      </w:r>
      <w:r w:rsidR="001D43CC" w:rsidRPr="001D43CC">
        <w:rPr>
          <w:rFonts w:ascii="Times New Roman" w:hAnsi="Times New Roman"/>
          <w:sz w:val="28"/>
          <w:szCs w:val="28"/>
        </w:rPr>
        <w:t xml:space="preserve"> </w:t>
      </w:r>
      <w:r w:rsidR="001D43CC" w:rsidRPr="00DB42E2">
        <w:rPr>
          <w:rFonts w:ascii="Times New Roman" w:hAnsi="Times New Roman"/>
          <w:sz w:val="28"/>
          <w:szCs w:val="28"/>
        </w:rPr>
        <w:t>На входе гостей встречала ростовая кукла  «</w:t>
      </w:r>
      <w:proofErr w:type="spellStart"/>
      <w:r w:rsidR="001D43CC" w:rsidRPr="00DB42E2">
        <w:rPr>
          <w:rFonts w:ascii="Times New Roman" w:hAnsi="Times New Roman"/>
          <w:sz w:val="28"/>
          <w:szCs w:val="28"/>
        </w:rPr>
        <w:t>Профсоюзик</w:t>
      </w:r>
      <w:proofErr w:type="spellEnd"/>
      <w:r w:rsidR="001D43CC" w:rsidRPr="00DB42E2">
        <w:rPr>
          <w:rFonts w:ascii="Times New Roman" w:hAnsi="Times New Roman"/>
          <w:sz w:val="28"/>
          <w:szCs w:val="28"/>
        </w:rPr>
        <w:t xml:space="preserve">» </w:t>
      </w:r>
      <w:r w:rsidR="001D43CC">
        <w:rPr>
          <w:rFonts w:ascii="Times New Roman" w:hAnsi="Times New Roman"/>
          <w:sz w:val="28"/>
          <w:szCs w:val="28"/>
        </w:rPr>
        <w:t>(</w:t>
      </w:r>
      <w:r w:rsidR="001D43CC" w:rsidRPr="003B0F1D">
        <w:rPr>
          <w:rFonts w:ascii="Times New Roman" w:hAnsi="Times New Roman"/>
          <w:sz w:val="28"/>
          <w:szCs w:val="28"/>
        </w:rPr>
        <w:t>изготовленн</w:t>
      </w:r>
      <w:r w:rsidR="001D43CC">
        <w:rPr>
          <w:rFonts w:ascii="Times New Roman" w:hAnsi="Times New Roman"/>
          <w:sz w:val="28"/>
          <w:szCs w:val="28"/>
        </w:rPr>
        <w:t>ая</w:t>
      </w:r>
      <w:r w:rsidR="001D43CC" w:rsidRPr="003B0F1D">
        <w:rPr>
          <w:rFonts w:ascii="Times New Roman" w:hAnsi="Times New Roman"/>
          <w:sz w:val="28"/>
          <w:szCs w:val="28"/>
        </w:rPr>
        <w:t xml:space="preserve"> к юбилейному мероприятию</w:t>
      </w:r>
      <w:r w:rsidR="001D43CC">
        <w:rPr>
          <w:rFonts w:ascii="Times New Roman" w:hAnsi="Times New Roman"/>
          <w:sz w:val="28"/>
          <w:szCs w:val="28"/>
        </w:rPr>
        <w:t>)</w:t>
      </w:r>
      <w:r w:rsidR="001D43CC" w:rsidRPr="00DB42E2">
        <w:rPr>
          <w:rFonts w:ascii="Times New Roman" w:hAnsi="Times New Roman"/>
          <w:sz w:val="28"/>
          <w:szCs w:val="28"/>
        </w:rPr>
        <w:t xml:space="preserve"> - студент Елабужского колледжа культуры и искусств. Члены </w:t>
      </w:r>
      <w:proofErr w:type="spellStart"/>
      <w:r w:rsidR="001D43CC" w:rsidRPr="00DB42E2">
        <w:rPr>
          <w:rFonts w:ascii="Times New Roman" w:hAnsi="Times New Roman"/>
          <w:sz w:val="28"/>
          <w:szCs w:val="28"/>
        </w:rPr>
        <w:t>Молсовета</w:t>
      </w:r>
      <w:proofErr w:type="spellEnd"/>
      <w:r w:rsidR="001D43CC" w:rsidRPr="00DB42E2">
        <w:rPr>
          <w:rFonts w:ascii="Times New Roman" w:hAnsi="Times New Roman"/>
          <w:sz w:val="28"/>
          <w:szCs w:val="28"/>
        </w:rPr>
        <w:t xml:space="preserve"> вручали гостям памятные подарки.</w:t>
      </w:r>
      <w:r w:rsidR="001D43CC">
        <w:rPr>
          <w:rFonts w:ascii="Times New Roman" w:hAnsi="Times New Roman"/>
          <w:sz w:val="28"/>
          <w:szCs w:val="28"/>
        </w:rPr>
        <w:t xml:space="preserve"> В</w:t>
      </w:r>
      <w:r w:rsidR="001D43CC" w:rsidRPr="00DB42E2">
        <w:rPr>
          <w:rFonts w:ascii="Times New Roman" w:hAnsi="Times New Roman"/>
          <w:sz w:val="28"/>
          <w:szCs w:val="28"/>
        </w:rPr>
        <w:t xml:space="preserve"> фойе театра </w:t>
      </w:r>
      <w:r w:rsidR="001D43CC">
        <w:rPr>
          <w:rFonts w:ascii="Times New Roman" w:hAnsi="Times New Roman"/>
          <w:sz w:val="28"/>
          <w:szCs w:val="28"/>
        </w:rPr>
        <w:t xml:space="preserve">гостям была представлена </w:t>
      </w:r>
      <w:r w:rsidR="001D43CC" w:rsidRPr="00DB42E2">
        <w:rPr>
          <w:rFonts w:ascii="Times New Roman" w:hAnsi="Times New Roman"/>
          <w:sz w:val="28"/>
          <w:szCs w:val="28"/>
        </w:rPr>
        <w:t>выставк</w:t>
      </w:r>
      <w:r w:rsidR="001D43CC">
        <w:rPr>
          <w:rFonts w:ascii="Times New Roman" w:hAnsi="Times New Roman"/>
          <w:sz w:val="28"/>
          <w:szCs w:val="28"/>
        </w:rPr>
        <w:t>а</w:t>
      </w:r>
      <w:r w:rsidR="001D43CC" w:rsidRPr="00DB42E2">
        <w:rPr>
          <w:rFonts w:ascii="Times New Roman" w:hAnsi="Times New Roman"/>
          <w:sz w:val="28"/>
          <w:szCs w:val="28"/>
        </w:rPr>
        <w:t xml:space="preserve"> творческих работ профсоюзного актива – председателей, казначеев первичных, районных, городских профсоюзных организаций, подготовили праздничный концерт. </w:t>
      </w:r>
      <w:r w:rsidR="001D43CC">
        <w:rPr>
          <w:rFonts w:ascii="Times New Roman" w:hAnsi="Times New Roman"/>
          <w:sz w:val="28"/>
          <w:szCs w:val="28"/>
        </w:rPr>
        <w:t xml:space="preserve">Перед началом концерта был показан видео ролик </w:t>
      </w:r>
      <w:r w:rsidR="001D43CC" w:rsidRPr="003B0F1D">
        <w:rPr>
          <w:rFonts w:ascii="Times New Roman" w:hAnsi="Times New Roman"/>
          <w:noProof/>
          <w:sz w:val="28"/>
          <w:szCs w:val="28"/>
          <w:lang w:eastAsia="ru-RU"/>
        </w:rPr>
        <w:t>о Татарской республиканской организации</w:t>
      </w:r>
      <w:r w:rsidR="001D43CC">
        <w:rPr>
          <w:rFonts w:ascii="Times New Roman" w:hAnsi="Times New Roman"/>
          <w:noProof/>
          <w:sz w:val="28"/>
          <w:szCs w:val="28"/>
          <w:lang w:eastAsia="ru-RU"/>
        </w:rPr>
        <w:t>. З</w:t>
      </w:r>
      <w:r w:rsidR="001D43CC" w:rsidRPr="003B0F1D">
        <w:rPr>
          <w:rFonts w:ascii="Times New Roman" w:hAnsi="Times New Roman"/>
          <w:sz w:val="28"/>
          <w:szCs w:val="28"/>
        </w:rPr>
        <w:t xml:space="preserve">авершилось </w:t>
      </w:r>
      <w:r w:rsidR="001D43CC">
        <w:rPr>
          <w:rFonts w:ascii="Times New Roman" w:hAnsi="Times New Roman"/>
          <w:sz w:val="28"/>
          <w:szCs w:val="28"/>
        </w:rPr>
        <w:t xml:space="preserve">мероприятие </w:t>
      </w:r>
      <w:r w:rsidR="001D43CC" w:rsidRPr="003B0F1D">
        <w:rPr>
          <w:rFonts w:ascii="Times New Roman" w:hAnsi="Times New Roman"/>
          <w:sz w:val="28"/>
          <w:szCs w:val="28"/>
        </w:rPr>
        <w:t xml:space="preserve">торжественной церемонией награждения трудовых династий и наставников </w:t>
      </w:r>
      <w:r w:rsidR="001D43CC">
        <w:rPr>
          <w:rFonts w:ascii="Times New Roman" w:hAnsi="Times New Roman"/>
          <w:sz w:val="28"/>
          <w:szCs w:val="28"/>
        </w:rPr>
        <w:t xml:space="preserve">республики, </w:t>
      </w:r>
      <w:r w:rsidR="001D43CC" w:rsidRPr="003B0F1D">
        <w:rPr>
          <w:rFonts w:ascii="Times New Roman" w:hAnsi="Times New Roman"/>
          <w:sz w:val="28"/>
          <w:szCs w:val="28"/>
        </w:rPr>
        <w:t>фотографированием.</w:t>
      </w:r>
    </w:p>
    <w:p w14:paraId="40B414D6" w14:textId="642E9495" w:rsidR="001D43CC" w:rsidRPr="00DB42E2" w:rsidRDefault="001D43CC" w:rsidP="001D43CC">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 Сценаристом, режиссером мероприятия выступил председатель Молодежного совета Илья Васильев. </w:t>
      </w:r>
      <w:r>
        <w:rPr>
          <w:rFonts w:ascii="Times New Roman" w:hAnsi="Times New Roman"/>
          <w:sz w:val="28"/>
          <w:szCs w:val="28"/>
        </w:rPr>
        <w:t>Он и</w:t>
      </w:r>
      <w:r w:rsidRPr="00DB42E2">
        <w:rPr>
          <w:rFonts w:ascii="Times New Roman" w:hAnsi="Times New Roman"/>
          <w:sz w:val="28"/>
          <w:szCs w:val="28"/>
        </w:rPr>
        <w:t xml:space="preserve"> вел праздничное мероприятие в паре с артисткой Государственного татарского театра драмы и комедии им. </w:t>
      </w:r>
      <w:proofErr w:type="spellStart"/>
      <w:r w:rsidRPr="00DB42E2">
        <w:rPr>
          <w:rFonts w:ascii="Times New Roman" w:hAnsi="Times New Roman"/>
          <w:sz w:val="28"/>
          <w:szCs w:val="28"/>
        </w:rPr>
        <w:t>К.Тинчурина</w:t>
      </w:r>
      <w:proofErr w:type="spellEnd"/>
      <w:r w:rsidRPr="00DB42E2">
        <w:rPr>
          <w:rFonts w:ascii="Times New Roman" w:hAnsi="Times New Roman"/>
          <w:sz w:val="28"/>
          <w:szCs w:val="28"/>
        </w:rPr>
        <w:t xml:space="preserve"> </w:t>
      </w:r>
      <w:proofErr w:type="spellStart"/>
      <w:r w:rsidRPr="00DB42E2">
        <w:rPr>
          <w:rFonts w:ascii="Times New Roman" w:hAnsi="Times New Roman"/>
          <w:sz w:val="28"/>
          <w:szCs w:val="28"/>
        </w:rPr>
        <w:t>Гульназ</w:t>
      </w:r>
      <w:proofErr w:type="spellEnd"/>
      <w:r w:rsidRPr="00DB42E2">
        <w:rPr>
          <w:rFonts w:ascii="Times New Roman" w:hAnsi="Times New Roman"/>
          <w:sz w:val="28"/>
          <w:szCs w:val="28"/>
        </w:rPr>
        <w:t xml:space="preserve"> </w:t>
      </w:r>
      <w:proofErr w:type="spellStart"/>
      <w:r w:rsidRPr="00DB42E2">
        <w:rPr>
          <w:rFonts w:ascii="Times New Roman" w:hAnsi="Times New Roman"/>
          <w:sz w:val="28"/>
          <w:szCs w:val="28"/>
        </w:rPr>
        <w:t>Науметовой</w:t>
      </w:r>
      <w:proofErr w:type="spellEnd"/>
      <w:r w:rsidRPr="00DB42E2">
        <w:rPr>
          <w:rFonts w:ascii="Times New Roman" w:hAnsi="Times New Roman"/>
          <w:sz w:val="28"/>
          <w:szCs w:val="28"/>
        </w:rPr>
        <w:t xml:space="preserve">. </w:t>
      </w:r>
    </w:p>
    <w:p w14:paraId="39A5A9BC" w14:textId="77777777"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Члены профсоюза активно принимали участие в массовых акциях в поддержку российских военных, выполняющих боевые задачи в рамках специальной военной операции. Так, в преддверии Дня героев Отечества Мамадышская районная организация совместно с лидерами патриотического движения Мамадышского МР “Патриотический десант” проводил конкурс </w:t>
      </w:r>
      <w:r w:rsidRPr="003B0F1D">
        <w:rPr>
          <w:rFonts w:ascii="Times New Roman" w:hAnsi="Times New Roman"/>
          <w:sz w:val="28"/>
          <w:szCs w:val="28"/>
        </w:rPr>
        <w:lastRenderedPageBreak/>
        <w:t>"Боевой листок" в поддержку военнослужащих Российской Армии. Рисунки направлены на линию СВО.</w:t>
      </w:r>
    </w:p>
    <w:p w14:paraId="236D5CAD" w14:textId="77777777"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Буинский государственный драматический театр принял участие в сборе гуманитарной благотворительной помощи с фондом "Милосердие" в г. Буинск, который курирует мобилизованных земляков в зоне СВО. </w:t>
      </w:r>
    </w:p>
    <w:p w14:paraId="4B1ED098" w14:textId="77777777"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Азнакаевская городская организация ТРО ОПРК так же приняла участие в сборе гуманитарной помощи. Членами профсоюза собраны и направлены на фронт теплые вещи, медикаментами, продукты длительного хранения, товары первой необходимости.</w:t>
      </w:r>
    </w:p>
    <w:p w14:paraId="783539E5" w14:textId="77777777" w:rsidR="003B0F1D" w:rsidRPr="003B0F1D" w:rsidRDefault="003B0F1D" w:rsidP="003B0F1D">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Членские организации Профсоюза работников культуры РТ традиционно организовывали и проводили новогодние мероприятия для детей работников культуры, многодетных семей и семей, оказавшихся в трудных жизненных ситуациях. </w:t>
      </w:r>
    </w:p>
    <w:p w14:paraId="1ABDE296" w14:textId="1F517170" w:rsidR="003B0F1D" w:rsidRPr="00DB42E2" w:rsidRDefault="003B0F1D" w:rsidP="00DB42E2">
      <w:pPr>
        <w:spacing w:after="0" w:line="240" w:lineRule="auto"/>
        <w:ind w:firstLine="709"/>
        <w:jc w:val="both"/>
        <w:rPr>
          <w:rFonts w:ascii="Times New Roman" w:hAnsi="Times New Roman"/>
          <w:sz w:val="28"/>
          <w:szCs w:val="28"/>
        </w:rPr>
      </w:pPr>
      <w:r w:rsidRPr="003B0F1D">
        <w:rPr>
          <w:rFonts w:ascii="Times New Roman" w:hAnsi="Times New Roman"/>
          <w:sz w:val="28"/>
          <w:szCs w:val="28"/>
        </w:rPr>
        <w:t xml:space="preserve">В рамках межрегионального сотрудничества между Татарской республиканской организацией ОПРК и Чеченской республиканской организацией ОПРК Республиканской Специализированной библиотекой для слепых и слабовидящих в дар коллегам Чеченской Республики были переданы  книги, написанные шрифтом Брайля.  Передача книг Республиканской специальной библиотеке для слепых Чеченской Республики состоялась  в Доме профсоюзов Чеченской Республики на очередном заседании Президиума Федерации профсоюзов ЧР.  </w:t>
      </w:r>
    </w:p>
    <w:p w14:paraId="53B9411B" w14:textId="77777777"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Молодежный совет ТРО ОПРК в отчетном периоде работал по плану, утвержденному заседанием президиума ТРО ОПРК от 15.12.2022г. </w:t>
      </w:r>
    </w:p>
    <w:p w14:paraId="05039250" w14:textId="77777777"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Состав Молодежного совета ТРО ОПРК состоит из представителей Молодежных советов, членов комиссий по работе с молодежью государственных учреждений культуры, профессиональных учебных заведений в сфере культуры и искусства республики, районных, городских, первичных профсоюзных организаций Татарской республиканской организации ОПРК.  </w:t>
      </w:r>
    </w:p>
    <w:p w14:paraId="7510B0F2" w14:textId="49B7B078"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noProof/>
          <w:sz w:val="28"/>
          <w:szCs w:val="28"/>
          <w:lang w:eastAsia="ru-RU"/>
        </w:rPr>
        <w:t>М</w:t>
      </w:r>
      <w:proofErr w:type="spellStart"/>
      <w:r w:rsidR="00564E69" w:rsidRPr="00DB42E2">
        <w:rPr>
          <w:rFonts w:ascii="Times New Roman" w:hAnsi="Times New Roman"/>
          <w:sz w:val="28"/>
          <w:szCs w:val="28"/>
        </w:rPr>
        <w:t>олодёжный</w:t>
      </w:r>
      <w:proofErr w:type="spellEnd"/>
      <w:r w:rsidRPr="00DB42E2">
        <w:rPr>
          <w:rFonts w:ascii="Times New Roman" w:hAnsi="Times New Roman"/>
          <w:sz w:val="28"/>
          <w:szCs w:val="28"/>
        </w:rPr>
        <w:t xml:space="preserve"> совет ТРО ОПРК ежегодно проводит одно заседание, на котором принимается план работы Совета; обсуждаются вопросы отрасли для направления их в адрес органов исполнительной власти, профсоюзов; проводятся  мероприятия (</w:t>
      </w:r>
      <w:proofErr w:type="spellStart"/>
      <w:r w:rsidRPr="00DB42E2">
        <w:rPr>
          <w:rFonts w:ascii="Times New Roman" w:hAnsi="Times New Roman"/>
          <w:sz w:val="28"/>
          <w:szCs w:val="28"/>
        </w:rPr>
        <w:t>квиз</w:t>
      </w:r>
      <w:proofErr w:type="spellEnd"/>
      <w:r w:rsidRPr="00DB42E2">
        <w:rPr>
          <w:rFonts w:ascii="Times New Roman" w:hAnsi="Times New Roman"/>
          <w:sz w:val="28"/>
          <w:szCs w:val="28"/>
        </w:rPr>
        <w:t xml:space="preserve">, тренинг) на сплочение членов Совета. Так, 27 октября 2023 года на заседании провели тренинг на командообразование. </w:t>
      </w:r>
      <w:hyperlink r:id="rId11" w:history="1">
        <w:r w:rsidRPr="00DB42E2">
          <w:rPr>
            <w:rStyle w:val="ad"/>
            <w:rFonts w:ascii="Times New Roman" w:hAnsi="Times New Roman"/>
            <w:sz w:val="28"/>
            <w:szCs w:val="28"/>
          </w:rPr>
          <w:t>https://vk.com/wall-177824498_1824</w:t>
        </w:r>
      </w:hyperlink>
      <w:r w:rsidRPr="00DB42E2">
        <w:rPr>
          <w:rFonts w:ascii="Times New Roman" w:hAnsi="Times New Roman"/>
          <w:sz w:val="28"/>
          <w:szCs w:val="28"/>
        </w:rPr>
        <w:t xml:space="preserve">   </w:t>
      </w:r>
    </w:p>
    <w:p w14:paraId="42D85615" w14:textId="77777777"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В рамках 70-летия отраслевого профсоюза Молодежные советы Татарской республиканской организации и Свердловской областной организации Общероссийского профсоюза работников культуры провели Первый Межрегиональный молодежный форум работников культуры "Аврора". На базе «Аврора» расположенной в г. Касли, Челябинской области более 100 молодых активистов - членов профсоюза работников республик Алтай, Башкортостан, Татарстан, Удмуртия, Оренбургской, Свердловской  и </w:t>
      </w:r>
      <w:r w:rsidRPr="00DB42E2">
        <w:rPr>
          <w:rFonts w:ascii="Times New Roman" w:hAnsi="Times New Roman"/>
          <w:sz w:val="28"/>
          <w:szCs w:val="28"/>
        </w:rPr>
        <w:lastRenderedPageBreak/>
        <w:t>Челябинской областей на дискуссионных площадках обменивались мнениями, делились опытом работы в профсоюзе.</w:t>
      </w:r>
    </w:p>
    <w:p w14:paraId="006B43EA" w14:textId="77777777"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Результатом 2-хдневной работы Форума стало  установление новых контактов, коммуникация представителей молодежного профсоюзного движения регионов, активизация работы Молодежных советов, популяризация профсоюзного движения, усиление имиджа профсоюза. </w:t>
      </w:r>
      <w:hyperlink r:id="rId12" w:history="1">
        <w:r w:rsidRPr="00DB42E2">
          <w:rPr>
            <w:rStyle w:val="ad"/>
            <w:rFonts w:ascii="Times New Roman" w:hAnsi="Times New Roman"/>
            <w:sz w:val="28"/>
            <w:szCs w:val="28"/>
          </w:rPr>
          <w:t>https://vk.com/wall-177824498_1583</w:t>
        </w:r>
      </w:hyperlink>
      <w:r w:rsidRPr="00DB42E2">
        <w:rPr>
          <w:rFonts w:ascii="Times New Roman" w:hAnsi="Times New Roman"/>
          <w:sz w:val="28"/>
          <w:szCs w:val="28"/>
        </w:rPr>
        <w:t xml:space="preserve">      ,  </w:t>
      </w:r>
      <w:hyperlink r:id="rId13" w:history="1">
        <w:r w:rsidRPr="00DB42E2">
          <w:rPr>
            <w:rStyle w:val="ad"/>
            <w:rFonts w:ascii="Times New Roman" w:hAnsi="Times New Roman"/>
            <w:sz w:val="28"/>
            <w:szCs w:val="28"/>
          </w:rPr>
          <w:t>https://vk.com/wall-177824498_1529</w:t>
        </w:r>
      </w:hyperlink>
      <w:r w:rsidRPr="00DB42E2">
        <w:rPr>
          <w:rFonts w:ascii="Times New Roman" w:hAnsi="Times New Roman"/>
          <w:sz w:val="28"/>
          <w:szCs w:val="28"/>
        </w:rPr>
        <w:t xml:space="preserve"> </w:t>
      </w:r>
    </w:p>
    <w:p w14:paraId="2E192B25" w14:textId="6F9C51E6" w:rsidR="00DB42E2" w:rsidRPr="00DB42E2" w:rsidRDefault="00DB42E2" w:rsidP="00DB42E2">
      <w:pPr>
        <w:autoSpaceDE w:val="0"/>
        <w:autoSpaceDN w:val="0"/>
        <w:adjustRightInd w:val="0"/>
        <w:spacing w:after="0" w:line="240" w:lineRule="auto"/>
        <w:ind w:firstLine="709"/>
        <w:jc w:val="both"/>
        <w:rPr>
          <w:rStyle w:val="ad"/>
          <w:rFonts w:ascii="Times New Roman" w:hAnsi="Times New Roman"/>
          <w:sz w:val="28"/>
          <w:szCs w:val="28"/>
        </w:rPr>
      </w:pPr>
      <w:r w:rsidRPr="00DB42E2">
        <w:rPr>
          <w:rFonts w:ascii="Times New Roman" w:hAnsi="Times New Roman"/>
          <w:sz w:val="28"/>
          <w:szCs w:val="28"/>
        </w:rPr>
        <w:t xml:space="preserve">Представители молодежи приняли активное участие в Первомае (пример </w:t>
      </w:r>
      <w:hyperlink r:id="rId14" w:history="1">
        <w:r w:rsidRPr="00DB42E2">
          <w:rPr>
            <w:rStyle w:val="ad"/>
            <w:rFonts w:ascii="Times New Roman" w:hAnsi="Times New Roman"/>
            <w:sz w:val="28"/>
            <w:szCs w:val="28"/>
          </w:rPr>
          <w:t>https://vk.com/wall-61452008_1789</w:t>
        </w:r>
      </w:hyperlink>
      <w:r w:rsidRPr="00DB42E2">
        <w:rPr>
          <w:rFonts w:ascii="Times New Roman" w:hAnsi="Times New Roman"/>
          <w:sz w:val="28"/>
          <w:szCs w:val="28"/>
        </w:rPr>
        <w:t xml:space="preserve">), во Всероссийской акции Профсоюзов России "За достойный труд!" под девизом: "Социальное партнёрство - гарантия достойного труда!"   </w:t>
      </w:r>
      <w:hyperlink r:id="rId15" w:history="1">
        <w:r w:rsidRPr="00DB42E2">
          <w:rPr>
            <w:rStyle w:val="ad"/>
            <w:rFonts w:ascii="Times New Roman" w:hAnsi="Times New Roman"/>
            <w:sz w:val="28"/>
            <w:szCs w:val="28"/>
          </w:rPr>
          <w:t>https://vk.com/wall-177824498_1783</w:t>
        </w:r>
      </w:hyperlink>
    </w:p>
    <w:p w14:paraId="1698FAB2" w14:textId="5AFED6E5"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На региональном телевидении ТНВ-Новый век в прямом эфире выступал председатель Молодежного совета ТРО ОПРК с анонсом программы «Дни культуры г. Набережные Челны» в Казани. </w:t>
      </w:r>
      <w:hyperlink r:id="rId16" w:history="1">
        <w:r w:rsidRPr="00DB42E2">
          <w:rPr>
            <w:rStyle w:val="ad"/>
            <w:rFonts w:ascii="Times New Roman" w:hAnsi="Times New Roman"/>
            <w:sz w:val="28"/>
            <w:szCs w:val="28"/>
          </w:rPr>
          <w:t>https://vk.com/wall33692551_2023</w:t>
        </w:r>
      </w:hyperlink>
      <w:r w:rsidRPr="00DB42E2">
        <w:rPr>
          <w:rFonts w:ascii="Times New Roman" w:hAnsi="Times New Roman"/>
          <w:sz w:val="28"/>
          <w:szCs w:val="28"/>
        </w:rPr>
        <w:t xml:space="preserve">  </w:t>
      </w:r>
    </w:p>
    <w:p w14:paraId="05D62BE3" w14:textId="0E469014" w:rsidR="00DB42E2" w:rsidRPr="00DB42E2" w:rsidRDefault="00DB42E2" w:rsidP="00DB42E2">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На этом же канале о председателе Первичной профсоюзной организации Государственного ансамбля песни и танца Республики Татарстан, члене Молодежного совета, члене президиума ТРО ОПРК </w:t>
      </w:r>
      <w:proofErr w:type="spellStart"/>
      <w:r w:rsidRPr="00DB42E2">
        <w:rPr>
          <w:rFonts w:ascii="Times New Roman" w:hAnsi="Times New Roman"/>
          <w:sz w:val="28"/>
          <w:szCs w:val="28"/>
        </w:rPr>
        <w:t>Азате</w:t>
      </w:r>
      <w:proofErr w:type="spellEnd"/>
      <w:r w:rsidRPr="00DB42E2">
        <w:rPr>
          <w:rFonts w:ascii="Times New Roman" w:hAnsi="Times New Roman"/>
          <w:sz w:val="28"/>
          <w:szCs w:val="28"/>
        </w:rPr>
        <w:t xml:space="preserve"> </w:t>
      </w:r>
      <w:proofErr w:type="spellStart"/>
      <w:r w:rsidRPr="00DB42E2">
        <w:rPr>
          <w:rFonts w:ascii="Times New Roman" w:hAnsi="Times New Roman"/>
          <w:sz w:val="28"/>
          <w:szCs w:val="28"/>
        </w:rPr>
        <w:t>Галимуллине</w:t>
      </w:r>
      <w:proofErr w:type="spellEnd"/>
      <w:r w:rsidRPr="00DB42E2">
        <w:rPr>
          <w:rFonts w:ascii="Times New Roman" w:hAnsi="Times New Roman"/>
          <w:sz w:val="28"/>
          <w:szCs w:val="28"/>
        </w:rPr>
        <w:t xml:space="preserve"> снят и показан сюжет о творческом пути артиста.</w:t>
      </w:r>
    </w:p>
    <w:p w14:paraId="7BA371C1" w14:textId="7171B33D" w:rsidR="003B0F1D" w:rsidRPr="00DB42E2" w:rsidRDefault="00DB42E2" w:rsidP="000C2DD4">
      <w:pPr>
        <w:autoSpaceDE w:val="0"/>
        <w:autoSpaceDN w:val="0"/>
        <w:adjustRightInd w:val="0"/>
        <w:spacing w:after="0" w:line="240" w:lineRule="auto"/>
        <w:ind w:firstLine="709"/>
        <w:jc w:val="both"/>
        <w:rPr>
          <w:rFonts w:ascii="Times New Roman" w:hAnsi="Times New Roman"/>
          <w:sz w:val="28"/>
          <w:szCs w:val="28"/>
        </w:rPr>
      </w:pPr>
      <w:r w:rsidRPr="00DB42E2">
        <w:rPr>
          <w:rFonts w:ascii="Times New Roman" w:hAnsi="Times New Roman"/>
          <w:sz w:val="28"/>
          <w:szCs w:val="28"/>
        </w:rPr>
        <w:t xml:space="preserve">В Сабинском муниципальном районе состоялась профсоюзная елка - новогодний вечер "С Новым годом, работники". Традиционного для членов профсоюза ее проводят член Молодежного совета - председатель Сабинской районной организации ТРО ОПРК Султанова </w:t>
      </w:r>
      <w:proofErr w:type="spellStart"/>
      <w:r w:rsidRPr="00DB42E2">
        <w:rPr>
          <w:rFonts w:ascii="Times New Roman" w:hAnsi="Times New Roman"/>
          <w:sz w:val="28"/>
          <w:szCs w:val="28"/>
        </w:rPr>
        <w:t>Сомбель</w:t>
      </w:r>
      <w:proofErr w:type="spellEnd"/>
      <w:r w:rsidRPr="00DB42E2">
        <w:rPr>
          <w:rFonts w:ascii="Times New Roman" w:hAnsi="Times New Roman"/>
          <w:sz w:val="28"/>
          <w:szCs w:val="28"/>
        </w:rPr>
        <w:t xml:space="preserve"> совместно с отделом культуры во главе с начальником Рустемом Загидуллиным. </w:t>
      </w:r>
      <w:hyperlink r:id="rId17" w:history="1">
        <w:r w:rsidRPr="00DB42E2">
          <w:rPr>
            <w:rStyle w:val="ad"/>
            <w:rFonts w:ascii="Times New Roman" w:hAnsi="Times New Roman"/>
            <w:sz w:val="28"/>
            <w:szCs w:val="28"/>
          </w:rPr>
          <w:t>https://vk.com/wall-177824498_1952</w:t>
        </w:r>
      </w:hyperlink>
      <w:r w:rsidRPr="00DB42E2">
        <w:rPr>
          <w:rFonts w:ascii="Times New Roman" w:hAnsi="Times New Roman"/>
          <w:sz w:val="28"/>
          <w:szCs w:val="28"/>
        </w:rPr>
        <w:t xml:space="preserve"> </w:t>
      </w:r>
    </w:p>
    <w:p w14:paraId="12C9202E" w14:textId="1CEE3355" w:rsidR="00DB42E2" w:rsidRDefault="00DB42E2" w:rsidP="000C2DD4">
      <w:pPr>
        <w:spacing w:after="0" w:line="240" w:lineRule="auto"/>
        <w:ind w:firstLine="709"/>
        <w:jc w:val="both"/>
        <w:rPr>
          <w:rFonts w:ascii="Times New Roman" w:hAnsi="Times New Roman"/>
          <w:sz w:val="28"/>
          <w:szCs w:val="28"/>
        </w:rPr>
      </w:pPr>
      <w:r w:rsidRPr="00DB42E2">
        <w:rPr>
          <w:rFonts w:ascii="Times New Roman" w:hAnsi="Times New Roman"/>
          <w:sz w:val="28"/>
          <w:szCs w:val="28"/>
        </w:rPr>
        <w:t>Образовательный проект Федерации профсоюзов Республики Татарстан «Профсоюзная гостиная» в 2023 году состоялся в Альметьевском музыкальном колледже им. Ф. Яруллина и Казанском техникуме художественных промыслов и ремесел.</w:t>
      </w:r>
    </w:p>
    <w:p w14:paraId="19748CF4" w14:textId="2E0A76DE" w:rsidR="00DB42E2" w:rsidRPr="000C2DD4" w:rsidRDefault="00DB42E2" w:rsidP="000C2DD4">
      <w:pPr>
        <w:autoSpaceDE w:val="0"/>
        <w:autoSpaceDN w:val="0"/>
        <w:adjustRightInd w:val="0"/>
        <w:spacing w:after="0" w:line="240" w:lineRule="auto"/>
        <w:ind w:firstLine="709"/>
        <w:jc w:val="both"/>
        <w:rPr>
          <w:rFonts w:ascii="Times New Roman" w:hAnsi="Times New Roman"/>
          <w:sz w:val="28"/>
          <w:szCs w:val="28"/>
        </w:rPr>
      </w:pPr>
      <w:r w:rsidRPr="000C2DD4">
        <w:rPr>
          <w:rFonts w:ascii="Times New Roman" w:hAnsi="Times New Roman"/>
          <w:sz w:val="28"/>
          <w:szCs w:val="28"/>
        </w:rPr>
        <w:t>Представители молодежи принимали участие в акциях «Все для победы!», «Своих не бросаем!», «</w:t>
      </w:r>
      <w:proofErr w:type="spellStart"/>
      <w:r w:rsidRPr="000C2DD4">
        <w:rPr>
          <w:rFonts w:ascii="Times New Roman" w:hAnsi="Times New Roman"/>
          <w:sz w:val="28"/>
          <w:szCs w:val="28"/>
        </w:rPr>
        <w:t>ZaПобеду</w:t>
      </w:r>
      <w:proofErr w:type="spellEnd"/>
      <w:r w:rsidRPr="000C2DD4">
        <w:rPr>
          <w:rFonts w:ascii="Times New Roman" w:hAnsi="Times New Roman"/>
          <w:sz w:val="28"/>
          <w:szCs w:val="28"/>
        </w:rPr>
        <w:t xml:space="preserve">!» и сборах гуманитарной помощи в новые регионы России, солдатам СВО, массовых спортивных мероприятиях, таких как: Лыжня России, Кросс наций, в соревнованиях по плаванию среди работников культуры-членов профсоюза (Набережночелнинская городская и районная организация), Спартакиаде работников культуры «Движение – жизнь», посвященная Году национальных культур и традиций (Бавлинская районная организация), районном турнире по Армрестлингу (Азнакаевская районная организация) и др. </w:t>
      </w:r>
    </w:p>
    <w:p w14:paraId="2750285C" w14:textId="3B000C30" w:rsidR="00DB42E2" w:rsidRPr="000C2DD4" w:rsidRDefault="00DB42E2" w:rsidP="000C2DD4">
      <w:pPr>
        <w:autoSpaceDE w:val="0"/>
        <w:autoSpaceDN w:val="0"/>
        <w:adjustRightInd w:val="0"/>
        <w:spacing w:after="0" w:line="240" w:lineRule="auto"/>
        <w:ind w:firstLine="709"/>
        <w:jc w:val="both"/>
        <w:rPr>
          <w:rFonts w:ascii="Times New Roman" w:hAnsi="Times New Roman"/>
          <w:sz w:val="28"/>
          <w:szCs w:val="28"/>
        </w:rPr>
      </w:pPr>
      <w:r w:rsidRPr="000C2DD4">
        <w:rPr>
          <w:rFonts w:ascii="Times New Roman" w:hAnsi="Times New Roman"/>
          <w:sz w:val="28"/>
          <w:szCs w:val="28"/>
        </w:rPr>
        <w:t>В преддверии Дня Победы, молодёжные активы районных, городских организаций профсоюза работников культуры с концертными программами поздравляли ветеранов Великой Отечественной Войны, приняли участие в торжественных митингах.</w:t>
      </w:r>
    </w:p>
    <w:p w14:paraId="49292258" w14:textId="77777777" w:rsidR="00DB42E2" w:rsidRPr="000C2DD4" w:rsidRDefault="00DB42E2" w:rsidP="000C2DD4">
      <w:pPr>
        <w:autoSpaceDE w:val="0"/>
        <w:autoSpaceDN w:val="0"/>
        <w:adjustRightInd w:val="0"/>
        <w:spacing w:after="0" w:line="240" w:lineRule="auto"/>
        <w:ind w:firstLine="709"/>
        <w:jc w:val="both"/>
        <w:rPr>
          <w:rFonts w:ascii="Times New Roman" w:hAnsi="Times New Roman"/>
          <w:sz w:val="28"/>
          <w:szCs w:val="28"/>
        </w:rPr>
      </w:pPr>
      <w:r w:rsidRPr="000C2DD4">
        <w:rPr>
          <w:rFonts w:ascii="Times New Roman" w:hAnsi="Times New Roman"/>
          <w:sz w:val="28"/>
          <w:szCs w:val="28"/>
        </w:rPr>
        <w:lastRenderedPageBreak/>
        <w:t>В декаду пожилого человека посещали ветеранов отрасли.</w:t>
      </w:r>
    </w:p>
    <w:p w14:paraId="4A176A67" w14:textId="77777777" w:rsidR="00DB42E2" w:rsidRPr="000C2DD4" w:rsidRDefault="00DB42E2" w:rsidP="000C2DD4">
      <w:pPr>
        <w:autoSpaceDE w:val="0"/>
        <w:autoSpaceDN w:val="0"/>
        <w:adjustRightInd w:val="0"/>
        <w:spacing w:after="0" w:line="240" w:lineRule="auto"/>
        <w:ind w:firstLine="709"/>
        <w:jc w:val="both"/>
        <w:rPr>
          <w:rFonts w:ascii="Times New Roman" w:hAnsi="Times New Roman"/>
          <w:sz w:val="28"/>
          <w:szCs w:val="28"/>
        </w:rPr>
      </w:pPr>
      <w:r w:rsidRPr="000C2DD4">
        <w:rPr>
          <w:rFonts w:ascii="Times New Roman" w:hAnsi="Times New Roman"/>
          <w:sz w:val="28"/>
          <w:szCs w:val="28"/>
        </w:rPr>
        <w:t xml:space="preserve">Член </w:t>
      </w:r>
      <w:proofErr w:type="spellStart"/>
      <w:r w:rsidRPr="000C2DD4">
        <w:rPr>
          <w:rFonts w:ascii="Times New Roman" w:hAnsi="Times New Roman"/>
          <w:sz w:val="28"/>
          <w:szCs w:val="28"/>
        </w:rPr>
        <w:t>Молсовета</w:t>
      </w:r>
      <w:proofErr w:type="spellEnd"/>
      <w:r w:rsidRPr="000C2DD4">
        <w:rPr>
          <w:rFonts w:ascii="Times New Roman" w:hAnsi="Times New Roman"/>
          <w:sz w:val="28"/>
          <w:szCs w:val="28"/>
        </w:rPr>
        <w:t xml:space="preserve"> профсоюзного комитета </w:t>
      </w:r>
      <w:proofErr w:type="spellStart"/>
      <w:r w:rsidRPr="000C2DD4">
        <w:rPr>
          <w:rFonts w:ascii="Times New Roman" w:hAnsi="Times New Roman"/>
          <w:sz w:val="28"/>
          <w:szCs w:val="28"/>
        </w:rPr>
        <w:t>Елабужского</w:t>
      </w:r>
      <w:proofErr w:type="spellEnd"/>
      <w:r w:rsidRPr="000C2DD4">
        <w:rPr>
          <w:rFonts w:ascii="Times New Roman" w:hAnsi="Times New Roman"/>
          <w:sz w:val="28"/>
          <w:szCs w:val="28"/>
        </w:rPr>
        <w:t xml:space="preserve"> колледжа культуры и искусств ежегодно участвует в церемонии вручения студентам-первокурсникам профсоюзных билетов </w:t>
      </w:r>
      <w:hyperlink r:id="rId18" w:history="1">
        <w:r w:rsidRPr="000C2DD4">
          <w:rPr>
            <w:rStyle w:val="ad"/>
            <w:rFonts w:ascii="Times New Roman" w:hAnsi="Times New Roman"/>
            <w:sz w:val="28"/>
            <w:szCs w:val="28"/>
          </w:rPr>
          <w:t>https://vk.com/wall-65060789_9089</w:t>
        </w:r>
      </w:hyperlink>
      <w:r w:rsidRPr="000C2DD4">
        <w:rPr>
          <w:rFonts w:ascii="Times New Roman" w:hAnsi="Times New Roman"/>
          <w:sz w:val="28"/>
          <w:szCs w:val="28"/>
        </w:rPr>
        <w:t xml:space="preserve">  , организовывает студентов колледжа на очистку и благоустройство родника возле Спасского собора г. Елабуги. Студенты-активисты волонтерского движения колледжа помогают пожилым и одиноким елабужанам, помогают сотрудникам приюта в Доме добра "Верность" в выгуле собак и др.</w:t>
      </w:r>
    </w:p>
    <w:p w14:paraId="7F59C27D" w14:textId="77777777" w:rsidR="00DB42E2" w:rsidRPr="000C2DD4" w:rsidRDefault="00DB42E2" w:rsidP="000C2DD4">
      <w:pPr>
        <w:autoSpaceDE w:val="0"/>
        <w:autoSpaceDN w:val="0"/>
        <w:adjustRightInd w:val="0"/>
        <w:spacing w:after="0" w:line="240" w:lineRule="auto"/>
        <w:ind w:firstLine="709"/>
        <w:jc w:val="both"/>
        <w:rPr>
          <w:rFonts w:ascii="Times New Roman" w:hAnsi="Times New Roman"/>
          <w:sz w:val="28"/>
          <w:szCs w:val="28"/>
        </w:rPr>
      </w:pPr>
      <w:r w:rsidRPr="000C2DD4">
        <w:rPr>
          <w:rFonts w:ascii="Times New Roman" w:hAnsi="Times New Roman"/>
          <w:sz w:val="28"/>
          <w:szCs w:val="28"/>
        </w:rPr>
        <w:t>Молодежный совет библиотечной системы города Нижнекамска на базе лагеря «Камский Артек» провел молодёжный форум #КнигАРТ, который состоялся на средства выигранного гранта Министерства по делам молодежи РТ председателем Молодежного совета Ольги Гудошниковой.</w:t>
      </w:r>
    </w:p>
    <w:p w14:paraId="2D54F5BD" w14:textId="28747890" w:rsidR="00DB42E2" w:rsidRPr="000C2DD4" w:rsidRDefault="00DB42E2" w:rsidP="000C2DD4">
      <w:pPr>
        <w:spacing w:after="0" w:line="240" w:lineRule="auto"/>
        <w:ind w:firstLine="709"/>
        <w:jc w:val="both"/>
        <w:rPr>
          <w:rFonts w:ascii="Times New Roman" w:hAnsi="Times New Roman"/>
          <w:sz w:val="28"/>
          <w:szCs w:val="28"/>
        </w:rPr>
      </w:pPr>
      <w:r w:rsidRPr="000C2DD4">
        <w:rPr>
          <w:rFonts w:ascii="Times New Roman" w:hAnsi="Times New Roman"/>
          <w:sz w:val="28"/>
          <w:szCs w:val="28"/>
        </w:rPr>
        <w:t>Сборная команда республиканской организации «</w:t>
      </w:r>
      <w:proofErr w:type="spellStart"/>
      <w:r w:rsidRPr="000C2DD4">
        <w:rPr>
          <w:rFonts w:ascii="Times New Roman" w:hAnsi="Times New Roman"/>
          <w:sz w:val="28"/>
          <w:szCs w:val="28"/>
        </w:rPr>
        <w:t>Профкэмит</w:t>
      </w:r>
      <w:proofErr w:type="spellEnd"/>
      <w:r w:rsidRPr="000C2DD4">
        <w:rPr>
          <w:rFonts w:ascii="Times New Roman" w:hAnsi="Times New Roman"/>
          <w:sz w:val="28"/>
          <w:szCs w:val="28"/>
        </w:rPr>
        <w:t>» приняла участие в Татарской Лиге КВН «</w:t>
      </w:r>
      <w:proofErr w:type="spellStart"/>
      <w:r w:rsidRPr="000C2DD4">
        <w:rPr>
          <w:rFonts w:ascii="Times New Roman" w:hAnsi="Times New Roman"/>
          <w:sz w:val="28"/>
          <w:szCs w:val="28"/>
        </w:rPr>
        <w:t>Әйдә</w:t>
      </w:r>
      <w:proofErr w:type="spellEnd"/>
      <w:r w:rsidRPr="000C2DD4">
        <w:rPr>
          <w:rFonts w:ascii="Times New Roman" w:hAnsi="Times New Roman"/>
          <w:sz w:val="28"/>
          <w:szCs w:val="28"/>
        </w:rPr>
        <w:t xml:space="preserve">, </w:t>
      </w:r>
      <w:proofErr w:type="spellStart"/>
      <w:r w:rsidRPr="000C2DD4">
        <w:rPr>
          <w:rFonts w:ascii="Times New Roman" w:hAnsi="Times New Roman"/>
          <w:sz w:val="28"/>
          <w:szCs w:val="28"/>
        </w:rPr>
        <w:t>ШаяРТ</w:t>
      </w:r>
      <w:proofErr w:type="spellEnd"/>
      <w:r w:rsidRPr="000C2DD4">
        <w:rPr>
          <w:rFonts w:ascii="Times New Roman" w:hAnsi="Times New Roman"/>
          <w:sz w:val="28"/>
          <w:szCs w:val="28"/>
        </w:rPr>
        <w:t>!».</w:t>
      </w:r>
    </w:p>
    <w:p w14:paraId="398C4969" w14:textId="2035E46C" w:rsidR="00DB42E2" w:rsidRPr="000C2DD4" w:rsidRDefault="00DB42E2" w:rsidP="000C2DD4">
      <w:pPr>
        <w:spacing w:after="0" w:line="240" w:lineRule="auto"/>
        <w:ind w:firstLine="709"/>
        <w:jc w:val="both"/>
        <w:rPr>
          <w:rFonts w:ascii="Times New Roman" w:hAnsi="Times New Roman"/>
          <w:sz w:val="28"/>
          <w:szCs w:val="28"/>
        </w:rPr>
      </w:pPr>
      <w:r w:rsidRPr="000C2DD4">
        <w:rPr>
          <w:rFonts w:ascii="Times New Roman" w:hAnsi="Times New Roman"/>
          <w:sz w:val="28"/>
          <w:szCs w:val="28"/>
        </w:rPr>
        <w:t>Членские организации принимали активное участие в конкурсах Федерации профсоюзов Республики Татарстан. Так, в фотоконкурсе «Человек труда», который проводился совместно с Министерством труда, занятости и социальной защиты РТ и медиакомпанией «Татмедиа» специальным призом за лучшее сюжетное фото отмечена работа методиста МБУДО "Детская музыкальная школа 16 им. О.Л. Лундстрема" г. Казани Ангелины Рудченко. В республиканских конкурсах детских рисунков, посвященных Дню Победы в Великой Отечественной войне</w:t>
      </w:r>
      <w:r w:rsidR="0071536B">
        <w:rPr>
          <w:rFonts w:ascii="Times New Roman" w:hAnsi="Times New Roman"/>
          <w:sz w:val="28"/>
          <w:szCs w:val="28"/>
        </w:rPr>
        <w:t xml:space="preserve">, </w:t>
      </w:r>
      <w:r w:rsidRPr="000C2DD4">
        <w:rPr>
          <w:rFonts w:ascii="Times New Roman" w:hAnsi="Times New Roman"/>
          <w:sz w:val="28"/>
          <w:szCs w:val="28"/>
        </w:rPr>
        <w:t>в числе</w:t>
      </w:r>
      <w:r w:rsidR="0071536B">
        <w:rPr>
          <w:rFonts w:ascii="Times New Roman" w:hAnsi="Times New Roman"/>
          <w:sz w:val="28"/>
          <w:szCs w:val="28"/>
        </w:rPr>
        <w:t xml:space="preserve"> </w:t>
      </w:r>
      <w:r w:rsidRPr="000C2DD4">
        <w:rPr>
          <w:rFonts w:ascii="Times New Roman" w:hAnsi="Times New Roman"/>
          <w:sz w:val="28"/>
          <w:szCs w:val="28"/>
        </w:rPr>
        <w:t xml:space="preserve">призеров ученик Арской детской школы искусств </w:t>
      </w:r>
      <w:proofErr w:type="spellStart"/>
      <w:r w:rsidRPr="000C2DD4">
        <w:rPr>
          <w:rFonts w:ascii="Times New Roman" w:hAnsi="Times New Roman"/>
          <w:sz w:val="28"/>
          <w:szCs w:val="28"/>
        </w:rPr>
        <w:t>Фаяз</w:t>
      </w:r>
      <w:proofErr w:type="spellEnd"/>
      <w:r w:rsidRPr="000C2DD4">
        <w:rPr>
          <w:rFonts w:ascii="Times New Roman" w:hAnsi="Times New Roman"/>
          <w:sz w:val="28"/>
          <w:szCs w:val="28"/>
        </w:rPr>
        <w:t xml:space="preserve"> </w:t>
      </w:r>
      <w:proofErr w:type="spellStart"/>
      <w:r w:rsidRPr="000C2DD4">
        <w:rPr>
          <w:rFonts w:ascii="Times New Roman" w:hAnsi="Times New Roman"/>
          <w:sz w:val="28"/>
          <w:szCs w:val="28"/>
        </w:rPr>
        <w:t>Галимжанов</w:t>
      </w:r>
      <w:proofErr w:type="spellEnd"/>
      <w:r w:rsidRPr="000C2DD4">
        <w:rPr>
          <w:rFonts w:ascii="Times New Roman" w:hAnsi="Times New Roman"/>
          <w:sz w:val="28"/>
          <w:szCs w:val="28"/>
        </w:rPr>
        <w:t xml:space="preserve"> и его преподаватель </w:t>
      </w:r>
      <w:proofErr w:type="spellStart"/>
      <w:r w:rsidRPr="000C2DD4">
        <w:rPr>
          <w:rFonts w:ascii="Times New Roman" w:hAnsi="Times New Roman"/>
          <w:sz w:val="28"/>
          <w:szCs w:val="28"/>
        </w:rPr>
        <w:t>Айгуль</w:t>
      </w:r>
      <w:proofErr w:type="spellEnd"/>
      <w:r w:rsidRPr="000C2DD4">
        <w:rPr>
          <w:rFonts w:ascii="Times New Roman" w:hAnsi="Times New Roman"/>
          <w:sz w:val="28"/>
          <w:szCs w:val="28"/>
        </w:rPr>
        <w:t xml:space="preserve"> </w:t>
      </w:r>
      <w:proofErr w:type="spellStart"/>
      <w:r w:rsidRPr="000C2DD4">
        <w:rPr>
          <w:rFonts w:ascii="Times New Roman" w:hAnsi="Times New Roman"/>
          <w:sz w:val="28"/>
          <w:szCs w:val="28"/>
        </w:rPr>
        <w:t>Галимжанова</w:t>
      </w:r>
      <w:proofErr w:type="spellEnd"/>
      <w:r w:rsidRPr="000C2DD4">
        <w:rPr>
          <w:rFonts w:ascii="Times New Roman" w:hAnsi="Times New Roman"/>
          <w:sz w:val="28"/>
          <w:szCs w:val="28"/>
        </w:rPr>
        <w:t xml:space="preserve">, в конкурсе детского рисунка «Я б в рабочие пошел...» 7 призеров.  </w:t>
      </w:r>
    </w:p>
    <w:p w14:paraId="67CB9EDA" w14:textId="0999EE1C" w:rsidR="000C2DD4" w:rsidRPr="0071536B" w:rsidRDefault="000C2DD4" w:rsidP="0071536B">
      <w:pPr>
        <w:spacing w:after="0" w:line="240" w:lineRule="auto"/>
        <w:ind w:firstLine="709"/>
        <w:jc w:val="both"/>
        <w:rPr>
          <w:rFonts w:ascii="Times New Roman" w:hAnsi="Times New Roman"/>
          <w:sz w:val="28"/>
          <w:szCs w:val="28"/>
        </w:rPr>
      </w:pPr>
      <w:r w:rsidRPr="000C2DD4">
        <w:rPr>
          <w:rFonts w:ascii="Times New Roman" w:hAnsi="Times New Roman"/>
          <w:color w:val="000000"/>
          <w:sz w:val="28"/>
          <w:szCs w:val="28"/>
          <w:lang w:eastAsia="ru-RU"/>
        </w:rPr>
        <w:t xml:space="preserve">За успешную учебу и активную профсоюзную деятельность в отчетном периоде были вручены профсоюзные стипендии 6-м стипендиатам – учащимся </w:t>
      </w:r>
      <w:proofErr w:type="spellStart"/>
      <w:r w:rsidRPr="000C2DD4">
        <w:rPr>
          <w:rFonts w:ascii="Times New Roman" w:hAnsi="Times New Roman"/>
          <w:color w:val="000000"/>
          <w:sz w:val="28"/>
          <w:szCs w:val="28"/>
          <w:lang w:eastAsia="ru-RU"/>
        </w:rPr>
        <w:t>Альметьевского</w:t>
      </w:r>
      <w:proofErr w:type="spellEnd"/>
      <w:r w:rsidRPr="000C2DD4">
        <w:rPr>
          <w:rFonts w:ascii="Times New Roman" w:hAnsi="Times New Roman"/>
          <w:color w:val="000000"/>
          <w:sz w:val="28"/>
          <w:szCs w:val="28"/>
          <w:lang w:eastAsia="ru-RU"/>
        </w:rPr>
        <w:t xml:space="preserve"> музыкального колледжа </w:t>
      </w:r>
      <w:proofErr w:type="spellStart"/>
      <w:r w:rsidRPr="000C2DD4">
        <w:rPr>
          <w:rFonts w:ascii="Times New Roman" w:hAnsi="Times New Roman"/>
          <w:color w:val="000000"/>
          <w:sz w:val="28"/>
          <w:szCs w:val="28"/>
          <w:lang w:eastAsia="ru-RU"/>
        </w:rPr>
        <w:t>им.Ф.Яруллина</w:t>
      </w:r>
      <w:proofErr w:type="spellEnd"/>
      <w:r w:rsidRPr="000C2DD4">
        <w:rPr>
          <w:rFonts w:ascii="Times New Roman" w:hAnsi="Times New Roman"/>
          <w:color w:val="000000"/>
          <w:sz w:val="28"/>
          <w:szCs w:val="28"/>
          <w:lang w:eastAsia="ru-RU"/>
        </w:rPr>
        <w:t xml:space="preserve"> и </w:t>
      </w:r>
      <w:proofErr w:type="spellStart"/>
      <w:r w:rsidRPr="0071536B">
        <w:rPr>
          <w:rFonts w:ascii="Times New Roman" w:hAnsi="Times New Roman"/>
          <w:color w:val="000000"/>
          <w:sz w:val="28"/>
          <w:szCs w:val="28"/>
          <w:lang w:eastAsia="ru-RU"/>
        </w:rPr>
        <w:t>Елабужского</w:t>
      </w:r>
      <w:proofErr w:type="spellEnd"/>
      <w:r w:rsidRPr="0071536B">
        <w:rPr>
          <w:rFonts w:ascii="Times New Roman" w:hAnsi="Times New Roman"/>
          <w:color w:val="000000"/>
          <w:sz w:val="28"/>
          <w:szCs w:val="28"/>
          <w:lang w:eastAsia="ru-RU"/>
        </w:rPr>
        <w:t xml:space="preserve">, </w:t>
      </w:r>
      <w:proofErr w:type="spellStart"/>
      <w:r w:rsidRPr="0071536B">
        <w:rPr>
          <w:rFonts w:ascii="Times New Roman" w:hAnsi="Times New Roman"/>
          <w:color w:val="000000"/>
          <w:sz w:val="28"/>
          <w:szCs w:val="28"/>
          <w:lang w:eastAsia="ru-RU"/>
        </w:rPr>
        <w:t>Набережночелнинского</w:t>
      </w:r>
      <w:proofErr w:type="spellEnd"/>
      <w:r w:rsidRPr="0071536B">
        <w:rPr>
          <w:rFonts w:ascii="Times New Roman" w:hAnsi="Times New Roman"/>
          <w:color w:val="000000"/>
          <w:sz w:val="28"/>
          <w:szCs w:val="28"/>
          <w:lang w:eastAsia="ru-RU"/>
        </w:rPr>
        <w:t xml:space="preserve"> колледжей культуры и искусств.</w:t>
      </w:r>
    </w:p>
    <w:p w14:paraId="42F11509" w14:textId="77777777" w:rsidR="00DB42E2" w:rsidRPr="0071536B" w:rsidRDefault="00DB42E2" w:rsidP="0071536B">
      <w:pPr>
        <w:spacing w:after="0" w:line="240" w:lineRule="auto"/>
        <w:ind w:firstLine="709"/>
        <w:jc w:val="both"/>
        <w:rPr>
          <w:rFonts w:ascii="Times New Roman" w:hAnsi="Times New Roman"/>
          <w:sz w:val="28"/>
          <w:szCs w:val="28"/>
        </w:rPr>
      </w:pPr>
    </w:p>
    <w:p w14:paraId="20949305" w14:textId="77777777" w:rsidR="0071536B" w:rsidRPr="0071536B" w:rsidRDefault="0071536B" w:rsidP="0071536B">
      <w:pPr>
        <w:spacing w:after="0" w:line="240" w:lineRule="auto"/>
        <w:ind w:firstLine="709"/>
        <w:jc w:val="both"/>
        <w:rPr>
          <w:rFonts w:ascii="Times New Roman" w:hAnsi="Times New Roman"/>
          <w:sz w:val="28"/>
          <w:szCs w:val="28"/>
        </w:rPr>
      </w:pPr>
      <w:r w:rsidRPr="0071536B">
        <w:rPr>
          <w:rFonts w:ascii="Times New Roman" w:hAnsi="Times New Roman"/>
          <w:sz w:val="28"/>
          <w:szCs w:val="28"/>
        </w:rPr>
        <w:t xml:space="preserve">Председатель республиканской организации в составе аттестационной комиссии при Министерстве культуры РТ приняла участие в аттестации преподавателей образовательных учреждений (ДШИ, СПО) в сфере культуры и искусства.  </w:t>
      </w:r>
    </w:p>
    <w:p w14:paraId="7ED8D92A" w14:textId="77777777" w:rsidR="0071536B" w:rsidRPr="0071536B" w:rsidRDefault="0071536B" w:rsidP="0071536B">
      <w:pPr>
        <w:spacing w:after="0" w:line="240" w:lineRule="auto"/>
        <w:ind w:firstLine="709"/>
        <w:jc w:val="both"/>
        <w:rPr>
          <w:rFonts w:ascii="Times New Roman" w:hAnsi="Times New Roman"/>
          <w:color w:val="FF0000"/>
          <w:sz w:val="28"/>
          <w:szCs w:val="28"/>
        </w:rPr>
      </w:pPr>
      <w:r w:rsidRPr="0071536B">
        <w:rPr>
          <w:rFonts w:ascii="Times New Roman" w:hAnsi="Times New Roman"/>
          <w:sz w:val="28"/>
          <w:szCs w:val="28"/>
        </w:rPr>
        <w:t>В 2023 году реском профсоюза активно работал по вопросам повышения квалификации и переподготовки профсоюзных кадров. На базе рескома профсоюза проведено обучение для вновь избранных председателей, бухгалтеров, членов комитетов (комиссий) по работе с молодежью по вопросам трудового, жилищного, пенсионного законодательства</w:t>
      </w:r>
      <w:r w:rsidRPr="0071536B">
        <w:rPr>
          <w:rFonts w:ascii="Times New Roman" w:hAnsi="Times New Roman"/>
          <w:color w:val="FF0000"/>
          <w:sz w:val="28"/>
          <w:szCs w:val="28"/>
        </w:rPr>
        <w:t xml:space="preserve"> </w:t>
      </w:r>
      <w:r w:rsidRPr="0071536B">
        <w:rPr>
          <w:rFonts w:ascii="Times New Roman" w:hAnsi="Times New Roman"/>
          <w:sz w:val="28"/>
          <w:szCs w:val="28"/>
        </w:rPr>
        <w:t xml:space="preserve">- 85 человек. </w:t>
      </w:r>
    </w:p>
    <w:p w14:paraId="601022DB" w14:textId="77777777" w:rsidR="0071536B" w:rsidRPr="0071536B" w:rsidRDefault="0071536B" w:rsidP="0071536B">
      <w:pPr>
        <w:spacing w:after="0" w:line="240" w:lineRule="auto"/>
        <w:ind w:firstLine="709"/>
        <w:jc w:val="both"/>
        <w:rPr>
          <w:rFonts w:ascii="Times New Roman" w:hAnsi="Times New Roman"/>
          <w:sz w:val="28"/>
          <w:szCs w:val="28"/>
        </w:rPr>
      </w:pPr>
      <w:r w:rsidRPr="0071536B">
        <w:rPr>
          <w:rFonts w:ascii="Times New Roman" w:hAnsi="Times New Roman"/>
          <w:sz w:val="28"/>
          <w:szCs w:val="28"/>
        </w:rPr>
        <w:t>Совместно с Учебно-Исследовательским центром ФПРТ состоялись:</w:t>
      </w:r>
    </w:p>
    <w:p w14:paraId="66161C79" w14:textId="54E58340" w:rsidR="0071536B" w:rsidRPr="0071536B" w:rsidRDefault="0071536B" w:rsidP="0071536B">
      <w:pPr>
        <w:spacing w:after="0" w:line="240" w:lineRule="auto"/>
        <w:ind w:firstLine="709"/>
        <w:jc w:val="both"/>
        <w:rPr>
          <w:rFonts w:ascii="Times New Roman" w:hAnsi="Times New Roman"/>
          <w:sz w:val="28"/>
          <w:szCs w:val="28"/>
        </w:rPr>
      </w:pPr>
      <w:r w:rsidRPr="0071536B">
        <w:rPr>
          <w:rFonts w:ascii="Times New Roman" w:hAnsi="Times New Roman"/>
          <w:sz w:val="28"/>
          <w:szCs w:val="28"/>
        </w:rPr>
        <w:t xml:space="preserve">- семинар - деловая игра проекта «Школа креативного проектирования в сфере культуры и искусства»   (лектор </w:t>
      </w:r>
      <w:proofErr w:type="spellStart"/>
      <w:r w:rsidRPr="0071536B">
        <w:rPr>
          <w:rFonts w:ascii="Times New Roman" w:hAnsi="Times New Roman"/>
          <w:sz w:val="28"/>
          <w:szCs w:val="28"/>
        </w:rPr>
        <w:t>Бирженюк</w:t>
      </w:r>
      <w:proofErr w:type="spellEnd"/>
      <w:r w:rsidRPr="0071536B">
        <w:rPr>
          <w:rFonts w:ascii="Times New Roman" w:hAnsi="Times New Roman"/>
          <w:sz w:val="28"/>
          <w:szCs w:val="28"/>
        </w:rPr>
        <w:t xml:space="preserve"> Г.М.,  почетный профессор СПбГУП), в которой 60 представителей отрасли культуры</w:t>
      </w:r>
      <w:r w:rsidR="001D43CC">
        <w:rPr>
          <w:rFonts w:ascii="Times New Roman" w:hAnsi="Times New Roman"/>
          <w:sz w:val="28"/>
          <w:szCs w:val="28"/>
        </w:rPr>
        <w:t xml:space="preserve">, в том числе </w:t>
      </w:r>
      <w:r w:rsidR="001D43CC">
        <w:rPr>
          <w:rFonts w:ascii="Times New Roman" w:hAnsi="Times New Roman"/>
          <w:sz w:val="28"/>
          <w:szCs w:val="28"/>
        </w:rPr>
        <w:lastRenderedPageBreak/>
        <w:t>представители молодежи,</w:t>
      </w:r>
      <w:r w:rsidRPr="0071536B">
        <w:rPr>
          <w:rFonts w:ascii="Times New Roman" w:hAnsi="Times New Roman"/>
          <w:sz w:val="28"/>
          <w:szCs w:val="28"/>
        </w:rPr>
        <w:t xml:space="preserve"> приняли участие по обучению проектной деятельности;</w:t>
      </w:r>
    </w:p>
    <w:p w14:paraId="794F43E4" w14:textId="5D7F0AE9" w:rsidR="0071536B" w:rsidRPr="0071536B" w:rsidRDefault="0071536B" w:rsidP="0071536B">
      <w:pPr>
        <w:spacing w:after="0" w:line="240" w:lineRule="auto"/>
        <w:ind w:firstLine="709"/>
        <w:jc w:val="both"/>
        <w:rPr>
          <w:rFonts w:ascii="Times New Roman" w:hAnsi="Times New Roman"/>
          <w:sz w:val="28"/>
          <w:szCs w:val="28"/>
        </w:rPr>
      </w:pPr>
      <w:r w:rsidRPr="0071536B">
        <w:rPr>
          <w:rFonts w:ascii="Times New Roman" w:hAnsi="Times New Roman"/>
          <w:sz w:val="28"/>
          <w:szCs w:val="28"/>
        </w:rPr>
        <w:t>- в онлай</w:t>
      </w:r>
      <w:r>
        <w:rPr>
          <w:rFonts w:ascii="Times New Roman" w:hAnsi="Times New Roman"/>
          <w:sz w:val="28"/>
          <w:szCs w:val="28"/>
        </w:rPr>
        <w:t>н</w:t>
      </w:r>
      <w:r w:rsidRPr="0071536B">
        <w:rPr>
          <w:rFonts w:ascii="Times New Roman" w:hAnsi="Times New Roman"/>
          <w:sz w:val="28"/>
          <w:szCs w:val="28"/>
        </w:rPr>
        <w:t xml:space="preserve"> –формате, с использованием цифровой платформы ZOOM 85 слушателей из числа </w:t>
      </w:r>
      <w:proofErr w:type="spellStart"/>
      <w:r w:rsidRPr="0071536B">
        <w:rPr>
          <w:rFonts w:ascii="Times New Roman" w:hAnsi="Times New Roman"/>
          <w:sz w:val="28"/>
          <w:szCs w:val="28"/>
        </w:rPr>
        <w:t>профактивистов</w:t>
      </w:r>
      <w:proofErr w:type="spellEnd"/>
      <w:r w:rsidRPr="0071536B">
        <w:rPr>
          <w:rFonts w:ascii="Times New Roman" w:hAnsi="Times New Roman"/>
          <w:sz w:val="28"/>
          <w:szCs w:val="28"/>
        </w:rPr>
        <w:t>, представителей работодателей, отвечающих за документооборот, кадровое делопроизводство в организациях отрасли культуры по программе «За какие нарушения прав работников работодатель может получить административное наказание. Изменения в трудовом законодательстве 2023, главное для кадровика».</w:t>
      </w:r>
    </w:p>
    <w:p w14:paraId="70EC7E48" w14:textId="77777777" w:rsidR="0071536B" w:rsidRPr="0071536B" w:rsidRDefault="0071536B" w:rsidP="0071536B">
      <w:pPr>
        <w:spacing w:after="0" w:line="240" w:lineRule="auto"/>
        <w:ind w:firstLine="709"/>
        <w:jc w:val="both"/>
        <w:rPr>
          <w:rFonts w:ascii="Times New Roman" w:hAnsi="Times New Roman"/>
          <w:sz w:val="28"/>
          <w:szCs w:val="28"/>
        </w:rPr>
      </w:pPr>
      <w:r w:rsidRPr="0071536B">
        <w:rPr>
          <w:rFonts w:ascii="Times New Roman" w:hAnsi="Times New Roman"/>
          <w:sz w:val="28"/>
          <w:szCs w:val="28"/>
        </w:rPr>
        <w:t>В Казанском филиале ОУП ВО "</w:t>
      </w:r>
      <w:proofErr w:type="spellStart"/>
      <w:r w:rsidRPr="0071536B">
        <w:rPr>
          <w:rFonts w:ascii="Times New Roman" w:hAnsi="Times New Roman"/>
          <w:sz w:val="28"/>
          <w:szCs w:val="28"/>
        </w:rPr>
        <w:t>АТиСО</w:t>
      </w:r>
      <w:proofErr w:type="spellEnd"/>
      <w:r w:rsidRPr="0071536B">
        <w:rPr>
          <w:rFonts w:ascii="Times New Roman" w:hAnsi="Times New Roman"/>
          <w:sz w:val="28"/>
          <w:szCs w:val="28"/>
        </w:rPr>
        <w:t xml:space="preserve">" при финансовой поддержке республиканского комитета   4 </w:t>
      </w:r>
      <w:proofErr w:type="spellStart"/>
      <w:r w:rsidRPr="0071536B">
        <w:rPr>
          <w:rFonts w:ascii="Times New Roman" w:hAnsi="Times New Roman"/>
          <w:sz w:val="28"/>
          <w:szCs w:val="28"/>
        </w:rPr>
        <w:t>профактивиста</w:t>
      </w:r>
      <w:proofErr w:type="spellEnd"/>
      <w:r w:rsidRPr="0071536B">
        <w:rPr>
          <w:rFonts w:ascii="Times New Roman" w:hAnsi="Times New Roman"/>
          <w:sz w:val="28"/>
          <w:szCs w:val="28"/>
        </w:rPr>
        <w:t xml:space="preserve"> отрасли прошли повышение квалификации по программе «Менеджмент в социально-трудовой сфере». </w:t>
      </w:r>
    </w:p>
    <w:p w14:paraId="0D3228EC" w14:textId="1D4B0355" w:rsidR="00860991" w:rsidRPr="008E2A93" w:rsidRDefault="0071536B" w:rsidP="0077633B">
      <w:pPr>
        <w:spacing w:after="0" w:line="240" w:lineRule="auto"/>
        <w:ind w:firstLine="709"/>
        <w:jc w:val="both"/>
        <w:rPr>
          <w:rFonts w:ascii="Times New Roman" w:hAnsi="Times New Roman"/>
          <w:sz w:val="28"/>
          <w:szCs w:val="28"/>
          <w:highlight w:val="yellow"/>
        </w:rPr>
      </w:pPr>
      <w:r w:rsidRPr="0071536B">
        <w:rPr>
          <w:rFonts w:ascii="Times New Roman" w:hAnsi="Times New Roman"/>
          <w:sz w:val="28"/>
          <w:szCs w:val="28"/>
        </w:rPr>
        <w:t xml:space="preserve">В 2023 году состоялся выездной семинар для профсоюзного актива и представителей молодежи. В Астраханском краеведческом музее прошел круглый стол, посвященный теории и практике представительства интересов и защиты прав членов профсоюза с участием секретаря ФНПР в ЮФО Дмитрия Чуйкова, председателя Астраханского профобъединения, председателя Общественной палаты Астраханской области Светланы Калашниковой, руководителя Центра научных исследований Международного союза юристов, </w:t>
      </w:r>
      <w:proofErr w:type="spellStart"/>
      <w:r w:rsidRPr="0071536B">
        <w:rPr>
          <w:rFonts w:ascii="Times New Roman" w:hAnsi="Times New Roman"/>
          <w:sz w:val="28"/>
          <w:szCs w:val="28"/>
        </w:rPr>
        <w:t>д.ю.н</w:t>
      </w:r>
      <w:proofErr w:type="spellEnd"/>
      <w:r w:rsidRPr="0071536B">
        <w:rPr>
          <w:rFonts w:ascii="Times New Roman" w:hAnsi="Times New Roman"/>
          <w:sz w:val="28"/>
          <w:szCs w:val="28"/>
        </w:rPr>
        <w:t xml:space="preserve">., профессора Константина Крылова. </w:t>
      </w:r>
    </w:p>
    <w:p w14:paraId="61D0D080"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Профсоюзные комитеты в организациях и учреждениях отрасли культуры участвуют в принятии локально-нормативных актов по премированию работников.</w:t>
      </w:r>
    </w:p>
    <w:p w14:paraId="22DBA2C2"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В большинстве учреждений культуры республики коллективными договорами в качестве поощрения предусмотрено премирование работников в связи с профессиональными праздниками (День работника культуры, День библиотечного, музейного работника, Всемирного дня театра, танца и другие).</w:t>
      </w:r>
    </w:p>
    <w:p w14:paraId="5EFFA14D"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 xml:space="preserve">Моральное стимулирование работников – членов профсоюза осуществляется награждением Рескомом профсоюза наградами профсоюзов всех уровней. </w:t>
      </w:r>
    </w:p>
    <w:p w14:paraId="0FDBE2FD" w14:textId="77777777" w:rsidR="00ED1279" w:rsidRPr="008E2A93" w:rsidRDefault="00ED1279" w:rsidP="008E2A93">
      <w:pPr>
        <w:shd w:val="clear" w:color="auto" w:fill="FFFFFF"/>
        <w:spacing w:after="0" w:line="240" w:lineRule="auto"/>
        <w:ind w:firstLine="709"/>
        <w:jc w:val="both"/>
        <w:rPr>
          <w:rFonts w:ascii="Times New Roman" w:hAnsi="Times New Roman"/>
          <w:sz w:val="28"/>
          <w:szCs w:val="28"/>
        </w:rPr>
      </w:pPr>
      <w:r w:rsidRPr="008E2A93">
        <w:rPr>
          <w:rFonts w:ascii="Times New Roman" w:hAnsi="Times New Roman"/>
          <w:sz w:val="28"/>
          <w:szCs w:val="28"/>
        </w:rPr>
        <w:t>В 2023 году награждено 379 человек.</w:t>
      </w:r>
    </w:p>
    <w:p w14:paraId="019FB97D" w14:textId="77777777" w:rsidR="00ED1279" w:rsidRPr="008E2A93" w:rsidRDefault="00ED1279" w:rsidP="008E2A93">
      <w:pPr>
        <w:shd w:val="clear" w:color="auto" w:fill="FFFFFF"/>
        <w:spacing w:after="0" w:line="240" w:lineRule="auto"/>
        <w:ind w:firstLine="709"/>
        <w:jc w:val="both"/>
        <w:rPr>
          <w:rFonts w:ascii="Times New Roman" w:hAnsi="Times New Roman"/>
          <w:sz w:val="28"/>
          <w:szCs w:val="28"/>
        </w:rPr>
      </w:pPr>
      <w:r w:rsidRPr="008E2A93">
        <w:rPr>
          <w:rFonts w:ascii="Times New Roman" w:hAnsi="Times New Roman"/>
          <w:sz w:val="28"/>
          <w:szCs w:val="28"/>
        </w:rPr>
        <w:t>9 членов профсоюза отмечены наградами ФНПР (Нагрудный знак «За Содружество» -1, Почетная грамота – 3, Благодарность – 5).</w:t>
      </w:r>
    </w:p>
    <w:p w14:paraId="02CECED2" w14:textId="6D6014A0" w:rsidR="00ED1279" w:rsidRPr="008E2A93" w:rsidRDefault="00ED1279" w:rsidP="008E2A93">
      <w:pPr>
        <w:shd w:val="clear" w:color="auto" w:fill="FFFFFF"/>
        <w:spacing w:after="0" w:line="240" w:lineRule="auto"/>
        <w:ind w:firstLine="709"/>
        <w:jc w:val="both"/>
        <w:rPr>
          <w:rFonts w:ascii="Times New Roman" w:hAnsi="Times New Roman"/>
          <w:sz w:val="28"/>
          <w:szCs w:val="28"/>
        </w:rPr>
      </w:pPr>
      <w:r w:rsidRPr="008E2A93">
        <w:rPr>
          <w:rFonts w:ascii="Times New Roman" w:hAnsi="Times New Roman"/>
          <w:sz w:val="28"/>
          <w:szCs w:val="28"/>
        </w:rPr>
        <w:t>Наградами Центрального комитета ОПРК за активную работу в профсоюзе награждено 15 членов профсоюза и 4 члена профсоюза Почетным знаком «За заслуги перед профсоюзным движением» (серебряный).</w:t>
      </w:r>
    </w:p>
    <w:p w14:paraId="007602FE" w14:textId="13F6EC2A" w:rsidR="00ED1279" w:rsidRPr="008E2A93" w:rsidRDefault="00ED1279" w:rsidP="008E2A93">
      <w:pPr>
        <w:shd w:val="clear" w:color="auto" w:fill="FFFFFF"/>
        <w:spacing w:after="0" w:line="240" w:lineRule="auto"/>
        <w:ind w:firstLine="709"/>
        <w:jc w:val="both"/>
        <w:rPr>
          <w:rFonts w:ascii="Times New Roman" w:hAnsi="Times New Roman"/>
          <w:sz w:val="28"/>
          <w:szCs w:val="28"/>
        </w:rPr>
      </w:pPr>
      <w:r w:rsidRPr="008E2A93">
        <w:rPr>
          <w:rFonts w:ascii="Times New Roman" w:hAnsi="Times New Roman"/>
          <w:sz w:val="28"/>
          <w:szCs w:val="28"/>
        </w:rPr>
        <w:t xml:space="preserve">Наградами ФПРТ награждено 96 человек (Нагрудным знаком «За наставничество» - 4, Нагрудным знаком «За развитие социального партнерства» - 15, Почетной грамотой — 70, Благодарственным письмом – 2 </w:t>
      </w:r>
      <w:proofErr w:type="spellStart"/>
      <w:r w:rsidRPr="008E2A93">
        <w:rPr>
          <w:rFonts w:ascii="Times New Roman" w:hAnsi="Times New Roman"/>
          <w:sz w:val="28"/>
          <w:szCs w:val="28"/>
        </w:rPr>
        <w:t>профактивиста</w:t>
      </w:r>
      <w:proofErr w:type="spellEnd"/>
      <w:r w:rsidRPr="008E2A93">
        <w:rPr>
          <w:rFonts w:ascii="Times New Roman" w:hAnsi="Times New Roman"/>
          <w:sz w:val="28"/>
          <w:szCs w:val="28"/>
        </w:rPr>
        <w:t xml:space="preserve"> и 5 организаций).</w:t>
      </w:r>
    </w:p>
    <w:p w14:paraId="4A5D80E5" w14:textId="77777777" w:rsidR="00ED1279" w:rsidRPr="008E2A93" w:rsidRDefault="00ED1279" w:rsidP="008E2A93">
      <w:pPr>
        <w:shd w:val="clear" w:color="auto" w:fill="FFFFFF"/>
        <w:spacing w:after="0" w:line="240" w:lineRule="auto"/>
        <w:ind w:firstLine="709"/>
        <w:jc w:val="both"/>
        <w:rPr>
          <w:rFonts w:ascii="Times New Roman" w:hAnsi="Times New Roman"/>
          <w:sz w:val="28"/>
          <w:szCs w:val="28"/>
        </w:rPr>
      </w:pPr>
      <w:r w:rsidRPr="008E2A93">
        <w:rPr>
          <w:rFonts w:ascii="Times New Roman" w:hAnsi="Times New Roman"/>
          <w:sz w:val="28"/>
          <w:szCs w:val="28"/>
        </w:rPr>
        <w:t>Почетной грамотой и Благодарностью Татарской республиканской организации ОПРК и награждено 254 члена профсоюза.</w:t>
      </w:r>
    </w:p>
    <w:p w14:paraId="0026BAFF"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 xml:space="preserve">По ходатайству республиканской организации профсоюза Нагрудным знаком Министерства культуры Республики Татарстан «За достижения в </w:t>
      </w:r>
      <w:r w:rsidRPr="008E2A93">
        <w:rPr>
          <w:rFonts w:ascii="Times New Roman" w:hAnsi="Times New Roman"/>
          <w:sz w:val="28"/>
          <w:szCs w:val="28"/>
        </w:rPr>
        <w:lastRenderedPageBreak/>
        <w:t>культуре» награжден 1 член профсоюза, Почетной грамотой Министерства культуры Республики Татарстан «За вклад в развитие отрасли культуры» - 1.</w:t>
      </w:r>
    </w:p>
    <w:p w14:paraId="68E0737E"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 xml:space="preserve">Татарская республиканская организация Общероссийского профсоюза работников культуры в год 70-летия награждена Благодарностью ФПРТ за плодотворную работу по защите социально-трудовых прав и интересов работников отрасли.  </w:t>
      </w:r>
    </w:p>
    <w:p w14:paraId="05BBA516" w14:textId="77777777" w:rsidR="00ED1279" w:rsidRPr="008E2A93" w:rsidRDefault="00ED1279" w:rsidP="008E2A93">
      <w:pPr>
        <w:spacing w:after="0" w:line="240" w:lineRule="auto"/>
        <w:ind w:firstLine="709"/>
        <w:jc w:val="both"/>
        <w:rPr>
          <w:rFonts w:ascii="Times New Roman" w:hAnsi="Times New Roman"/>
          <w:sz w:val="28"/>
          <w:szCs w:val="28"/>
        </w:rPr>
      </w:pPr>
      <w:r w:rsidRPr="008E2A93">
        <w:rPr>
          <w:rFonts w:ascii="Times New Roman" w:hAnsi="Times New Roman"/>
          <w:sz w:val="28"/>
          <w:szCs w:val="28"/>
        </w:rPr>
        <w:t>Почетной грамотой Министерства культуры Чеченской Республики за содействие в пополнении библиотечного фонда Чеченской Республики награждена председатель республиканской организации Сабитова А.Ф.</w:t>
      </w:r>
    </w:p>
    <w:p w14:paraId="163C7AA2" w14:textId="49F28A28" w:rsidR="003C70AC" w:rsidRPr="008E2A93" w:rsidRDefault="003C70AC" w:rsidP="00445FE5">
      <w:pPr>
        <w:spacing w:after="0" w:line="240" w:lineRule="auto"/>
        <w:ind w:firstLine="709"/>
        <w:jc w:val="both"/>
        <w:rPr>
          <w:rFonts w:ascii="Times New Roman" w:hAnsi="Times New Roman"/>
          <w:sz w:val="28"/>
          <w:szCs w:val="28"/>
        </w:rPr>
      </w:pPr>
    </w:p>
    <w:p w14:paraId="3733CED1" w14:textId="77777777" w:rsidR="00805637" w:rsidRPr="003C70AC" w:rsidRDefault="00805637" w:rsidP="00805637">
      <w:pPr>
        <w:spacing w:after="0" w:line="240" w:lineRule="auto"/>
        <w:ind w:firstLine="709"/>
        <w:contextualSpacing/>
        <w:mirrorIndents/>
        <w:jc w:val="both"/>
        <w:rPr>
          <w:rFonts w:ascii="Times New Roman" w:hAnsi="Times New Roman"/>
          <w:sz w:val="28"/>
          <w:szCs w:val="28"/>
        </w:rPr>
      </w:pPr>
    </w:p>
    <w:tbl>
      <w:tblPr>
        <w:tblpPr w:leftFromText="180" w:rightFromText="180" w:vertAnchor="text" w:horzAnchor="margin" w:tblpY="104"/>
        <w:tblW w:w="0" w:type="auto"/>
        <w:tblLook w:val="04A0" w:firstRow="1" w:lastRow="0" w:firstColumn="1" w:lastColumn="0" w:noHBand="0" w:noVBand="1"/>
      </w:tblPr>
      <w:tblGrid>
        <w:gridCol w:w="2758"/>
        <w:gridCol w:w="1379"/>
        <w:gridCol w:w="2520"/>
        <w:gridCol w:w="2570"/>
      </w:tblGrid>
      <w:tr w:rsidR="00A35758" w:rsidRPr="007B0DCA" w14:paraId="047C71DD" w14:textId="77777777" w:rsidTr="00A35758">
        <w:trPr>
          <w:trHeight w:val="1063"/>
        </w:trPr>
        <w:tc>
          <w:tcPr>
            <w:tcW w:w="2758" w:type="dxa"/>
          </w:tcPr>
          <w:p w14:paraId="2FD8DEF6" w14:textId="77777777" w:rsidR="00A35758" w:rsidRPr="007B0DCA" w:rsidRDefault="00A35758" w:rsidP="00A35758">
            <w:pPr>
              <w:spacing w:after="0" w:line="240" w:lineRule="auto"/>
              <w:contextualSpacing/>
              <w:jc w:val="both"/>
              <w:rPr>
                <w:rFonts w:ascii="Times New Roman" w:hAnsi="Times New Roman"/>
                <w:sz w:val="28"/>
                <w:szCs w:val="28"/>
              </w:rPr>
            </w:pPr>
            <w:r w:rsidRPr="007B0DCA">
              <w:rPr>
                <w:rFonts w:ascii="Times New Roman" w:hAnsi="Times New Roman"/>
                <w:sz w:val="28"/>
                <w:szCs w:val="28"/>
              </w:rPr>
              <w:t xml:space="preserve">      </w:t>
            </w:r>
          </w:p>
          <w:p w14:paraId="2DEE3DE3" w14:textId="79548469" w:rsidR="00A35758" w:rsidRPr="007B0DCA" w:rsidRDefault="00A35758" w:rsidP="00A35758">
            <w:pPr>
              <w:spacing w:after="0" w:line="240" w:lineRule="auto"/>
              <w:ind w:firstLine="709"/>
              <w:contextualSpacing/>
              <w:jc w:val="both"/>
              <w:rPr>
                <w:rFonts w:ascii="Times New Roman" w:hAnsi="Times New Roman"/>
                <w:sz w:val="28"/>
                <w:szCs w:val="28"/>
                <w:lang w:val="en-US"/>
              </w:rPr>
            </w:pPr>
            <w:r w:rsidRPr="007B0DCA">
              <w:rPr>
                <w:rFonts w:ascii="Times New Roman" w:hAnsi="Times New Roman"/>
                <w:sz w:val="28"/>
                <w:szCs w:val="28"/>
              </w:rPr>
              <w:t xml:space="preserve">            Председатель </w:t>
            </w:r>
          </w:p>
        </w:tc>
        <w:tc>
          <w:tcPr>
            <w:tcW w:w="1379" w:type="dxa"/>
          </w:tcPr>
          <w:p w14:paraId="27C901FC" w14:textId="77777777" w:rsidR="00A35758" w:rsidRPr="007B0DCA" w:rsidRDefault="00A35758" w:rsidP="00A35758">
            <w:pPr>
              <w:spacing w:after="0" w:line="240" w:lineRule="auto"/>
              <w:ind w:firstLine="709"/>
              <w:contextualSpacing/>
              <w:jc w:val="both"/>
              <w:rPr>
                <w:rFonts w:ascii="Times New Roman" w:hAnsi="Times New Roman"/>
                <w:sz w:val="28"/>
                <w:szCs w:val="28"/>
              </w:rPr>
            </w:pPr>
          </w:p>
        </w:tc>
        <w:tc>
          <w:tcPr>
            <w:tcW w:w="2520" w:type="dxa"/>
          </w:tcPr>
          <w:p w14:paraId="655DF630" w14:textId="77777777" w:rsidR="00A35758" w:rsidRPr="007B0DCA" w:rsidRDefault="00A35758" w:rsidP="00A35758">
            <w:pPr>
              <w:spacing w:after="0" w:line="240" w:lineRule="auto"/>
              <w:ind w:firstLine="709"/>
              <w:contextualSpacing/>
              <w:jc w:val="both"/>
              <w:rPr>
                <w:rFonts w:ascii="Times New Roman" w:hAnsi="Times New Roman"/>
                <w:sz w:val="28"/>
                <w:szCs w:val="28"/>
              </w:rPr>
            </w:pPr>
            <w:r w:rsidRPr="007B0DCA">
              <w:rPr>
                <w:rFonts w:ascii="Times New Roman" w:hAnsi="Times New Roman"/>
                <w:sz w:val="28"/>
                <w:szCs w:val="28"/>
              </w:rPr>
              <w:t xml:space="preserve">             </w:t>
            </w:r>
          </w:p>
        </w:tc>
        <w:tc>
          <w:tcPr>
            <w:tcW w:w="2570" w:type="dxa"/>
          </w:tcPr>
          <w:p w14:paraId="60BA80E1" w14:textId="77777777" w:rsidR="00A35758" w:rsidRPr="007B0DCA" w:rsidRDefault="00A35758" w:rsidP="00A35758">
            <w:pPr>
              <w:spacing w:after="0" w:line="240" w:lineRule="auto"/>
              <w:ind w:firstLine="709"/>
              <w:contextualSpacing/>
              <w:jc w:val="both"/>
              <w:rPr>
                <w:rFonts w:ascii="Times New Roman" w:hAnsi="Times New Roman"/>
                <w:sz w:val="28"/>
                <w:szCs w:val="28"/>
              </w:rPr>
            </w:pPr>
          </w:p>
          <w:p w14:paraId="6DEF11BA" w14:textId="77777777" w:rsidR="00A35758" w:rsidRPr="007B0DCA" w:rsidRDefault="00A35758" w:rsidP="00A35758">
            <w:pPr>
              <w:spacing w:after="0" w:line="240" w:lineRule="auto"/>
              <w:ind w:firstLine="709"/>
              <w:contextualSpacing/>
              <w:jc w:val="both"/>
              <w:rPr>
                <w:rFonts w:ascii="Times New Roman" w:hAnsi="Times New Roman"/>
                <w:sz w:val="28"/>
                <w:szCs w:val="28"/>
              </w:rPr>
            </w:pPr>
          </w:p>
          <w:p w14:paraId="0787EC2F" w14:textId="0042994C" w:rsidR="00A35758" w:rsidRPr="007B0DCA" w:rsidRDefault="00A35758" w:rsidP="0086255C">
            <w:pPr>
              <w:spacing w:after="0" w:line="240" w:lineRule="auto"/>
              <w:contextualSpacing/>
              <w:jc w:val="both"/>
              <w:rPr>
                <w:rFonts w:ascii="Times New Roman" w:hAnsi="Times New Roman"/>
                <w:sz w:val="28"/>
                <w:szCs w:val="28"/>
              </w:rPr>
            </w:pPr>
            <w:r w:rsidRPr="007B0DCA">
              <w:rPr>
                <w:rFonts w:ascii="Times New Roman" w:hAnsi="Times New Roman"/>
                <w:sz w:val="28"/>
                <w:szCs w:val="28"/>
              </w:rPr>
              <w:t>А. Ф. Сабитова</w:t>
            </w:r>
          </w:p>
        </w:tc>
      </w:tr>
    </w:tbl>
    <w:p w14:paraId="3528D3E6" w14:textId="77777777" w:rsidR="00A35758" w:rsidRPr="007B0DCA" w:rsidRDefault="00A35758" w:rsidP="00A35758">
      <w:pPr>
        <w:spacing w:after="0" w:line="240" w:lineRule="auto"/>
        <w:ind w:firstLine="709"/>
        <w:contextualSpacing/>
        <w:mirrorIndents/>
        <w:jc w:val="both"/>
        <w:rPr>
          <w:rFonts w:ascii="Times New Roman" w:hAnsi="Times New Roman"/>
          <w:sz w:val="28"/>
          <w:szCs w:val="28"/>
        </w:rPr>
      </w:pPr>
    </w:p>
    <w:p w14:paraId="7A55E343" w14:textId="77777777" w:rsidR="00E869AF" w:rsidRPr="007B0DCA" w:rsidRDefault="00E869AF" w:rsidP="00A35758">
      <w:pPr>
        <w:spacing w:after="0" w:line="240" w:lineRule="auto"/>
        <w:contextualSpacing/>
        <w:mirrorIndents/>
        <w:jc w:val="both"/>
        <w:rPr>
          <w:rFonts w:ascii="Times New Roman" w:hAnsi="Times New Roman"/>
          <w:sz w:val="28"/>
          <w:szCs w:val="28"/>
          <w:lang w:val="en-US"/>
        </w:rPr>
      </w:pPr>
    </w:p>
    <w:sectPr w:rsidR="00E869AF" w:rsidRPr="007B0DCA" w:rsidSect="00212071">
      <w:pgSz w:w="11906" w:h="16838"/>
      <w:pgMar w:top="1134" w:right="720"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EA8A6" w14:textId="77777777" w:rsidR="00E01A5B" w:rsidRDefault="00E01A5B" w:rsidP="00A1676E">
      <w:pPr>
        <w:spacing w:after="0" w:line="240" w:lineRule="auto"/>
      </w:pPr>
      <w:r>
        <w:separator/>
      </w:r>
    </w:p>
  </w:endnote>
  <w:endnote w:type="continuationSeparator" w:id="0">
    <w:p w14:paraId="4D998B6B" w14:textId="77777777" w:rsidR="00E01A5B" w:rsidRDefault="00E01A5B" w:rsidP="00A16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A2811" w14:textId="77777777" w:rsidR="00E01A5B" w:rsidRDefault="00E01A5B" w:rsidP="00A1676E">
      <w:pPr>
        <w:spacing w:after="0" w:line="240" w:lineRule="auto"/>
      </w:pPr>
      <w:r>
        <w:separator/>
      </w:r>
    </w:p>
  </w:footnote>
  <w:footnote w:type="continuationSeparator" w:id="0">
    <w:p w14:paraId="7CAC9CB9" w14:textId="77777777" w:rsidR="00E01A5B" w:rsidRDefault="00E01A5B" w:rsidP="00A167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9AF"/>
    <w:rsid w:val="0000028F"/>
    <w:rsid w:val="000004E2"/>
    <w:rsid w:val="00034A99"/>
    <w:rsid w:val="00055B0C"/>
    <w:rsid w:val="00080038"/>
    <w:rsid w:val="0008327D"/>
    <w:rsid w:val="00090E1C"/>
    <w:rsid w:val="000A1100"/>
    <w:rsid w:val="000B23EF"/>
    <w:rsid w:val="000C2DD4"/>
    <w:rsid w:val="000C4552"/>
    <w:rsid w:val="000D0AC8"/>
    <w:rsid w:val="000E230B"/>
    <w:rsid w:val="000F7B69"/>
    <w:rsid w:val="00111581"/>
    <w:rsid w:val="001125EA"/>
    <w:rsid w:val="0013289B"/>
    <w:rsid w:val="00136473"/>
    <w:rsid w:val="00153506"/>
    <w:rsid w:val="0016619A"/>
    <w:rsid w:val="001735D0"/>
    <w:rsid w:val="001773BF"/>
    <w:rsid w:val="0018540F"/>
    <w:rsid w:val="00185C78"/>
    <w:rsid w:val="00187BEA"/>
    <w:rsid w:val="00190C88"/>
    <w:rsid w:val="00193374"/>
    <w:rsid w:val="00195CD5"/>
    <w:rsid w:val="001A6B3E"/>
    <w:rsid w:val="001B0DE1"/>
    <w:rsid w:val="001D43CC"/>
    <w:rsid w:val="001E2457"/>
    <w:rsid w:val="001F2748"/>
    <w:rsid w:val="00202AEF"/>
    <w:rsid w:val="002039C4"/>
    <w:rsid w:val="00212071"/>
    <w:rsid w:val="002163FC"/>
    <w:rsid w:val="002272FA"/>
    <w:rsid w:val="00233B1E"/>
    <w:rsid w:val="002527E6"/>
    <w:rsid w:val="002562CB"/>
    <w:rsid w:val="00264E9F"/>
    <w:rsid w:val="002A3002"/>
    <w:rsid w:val="002C5706"/>
    <w:rsid w:val="002E29AC"/>
    <w:rsid w:val="003134B2"/>
    <w:rsid w:val="00334F9E"/>
    <w:rsid w:val="00340879"/>
    <w:rsid w:val="00340DD8"/>
    <w:rsid w:val="003420AE"/>
    <w:rsid w:val="0035017B"/>
    <w:rsid w:val="003737B7"/>
    <w:rsid w:val="003937A0"/>
    <w:rsid w:val="00394266"/>
    <w:rsid w:val="003B0F1D"/>
    <w:rsid w:val="003B7668"/>
    <w:rsid w:val="003C70AC"/>
    <w:rsid w:val="003D21DE"/>
    <w:rsid w:val="003E0282"/>
    <w:rsid w:val="003F0BB6"/>
    <w:rsid w:val="003F251F"/>
    <w:rsid w:val="00400479"/>
    <w:rsid w:val="00422A2D"/>
    <w:rsid w:val="0043744E"/>
    <w:rsid w:val="00437570"/>
    <w:rsid w:val="00445FE5"/>
    <w:rsid w:val="00447973"/>
    <w:rsid w:val="0045796B"/>
    <w:rsid w:val="00472C66"/>
    <w:rsid w:val="00486C8D"/>
    <w:rsid w:val="004A2BE7"/>
    <w:rsid w:val="004B1028"/>
    <w:rsid w:val="004B67BE"/>
    <w:rsid w:val="004C7467"/>
    <w:rsid w:val="004D750C"/>
    <w:rsid w:val="00564E69"/>
    <w:rsid w:val="00567025"/>
    <w:rsid w:val="00587CF1"/>
    <w:rsid w:val="00593F37"/>
    <w:rsid w:val="005C7551"/>
    <w:rsid w:val="005E4972"/>
    <w:rsid w:val="005F55F5"/>
    <w:rsid w:val="00601B66"/>
    <w:rsid w:val="006067AF"/>
    <w:rsid w:val="006503A5"/>
    <w:rsid w:val="006607B8"/>
    <w:rsid w:val="00686355"/>
    <w:rsid w:val="006934DA"/>
    <w:rsid w:val="006B0BCE"/>
    <w:rsid w:val="00704FEE"/>
    <w:rsid w:val="007139E3"/>
    <w:rsid w:val="0071536B"/>
    <w:rsid w:val="00721CBB"/>
    <w:rsid w:val="0075013C"/>
    <w:rsid w:val="0075634C"/>
    <w:rsid w:val="007622CB"/>
    <w:rsid w:val="007653B3"/>
    <w:rsid w:val="0077633B"/>
    <w:rsid w:val="00781591"/>
    <w:rsid w:val="00794354"/>
    <w:rsid w:val="007B0DCA"/>
    <w:rsid w:val="007B1BF6"/>
    <w:rsid w:val="007B6E59"/>
    <w:rsid w:val="007D4062"/>
    <w:rsid w:val="007D52EC"/>
    <w:rsid w:val="007D548B"/>
    <w:rsid w:val="007F16A1"/>
    <w:rsid w:val="007F1824"/>
    <w:rsid w:val="007F501A"/>
    <w:rsid w:val="00804173"/>
    <w:rsid w:val="00805637"/>
    <w:rsid w:val="008250F8"/>
    <w:rsid w:val="00840B37"/>
    <w:rsid w:val="00844117"/>
    <w:rsid w:val="00860991"/>
    <w:rsid w:val="0086255C"/>
    <w:rsid w:val="00875BD4"/>
    <w:rsid w:val="008815F1"/>
    <w:rsid w:val="008945F6"/>
    <w:rsid w:val="008961B9"/>
    <w:rsid w:val="008C530C"/>
    <w:rsid w:val="008D1EDC"/>
    <w:rsid w:val="008E2A67"/>
    <w:rsid w:val="008E2A93"/>
    <w:rsid w:val="008E6725"/>
    <w:rsid w:val="009331C2"/>
    <w:rsid w:val="009513E6"/>
    <w:rsid w:val="00975868"/>
    <w:rsid w:val="009C36F2"/>
    <w:rsid w:val="009D4170"/>
    <w:rsid w:val="009F4AE7"/>
    <w:rsid w:val="00A100B8"/>
    <w:rsid w:val="00A13EDE"/>
    <w:rsid w:val="00A1676E"/>
    <w:rsid w:val="00A35758"/>
    <w:rsid w:val="00A607ED"/>
    <w:rsid w:val="00A743D7"/>
    <w:rsid w:val="00A901B0"/>
    <w:rsid w:val="00A93D28"/>
    <w:rsid w:val="00AB4A28"/>
    <w:rsid w:val="00AB716F"/>
    <w:rsid w:val="00B04684"/>
    <w:rsid w:val="00B30A75"/>
    <w:rsid w:val="00B323A2"/>
    <w:rsid w:val="00B51090"/>
    <w:rsid w:val="00B6547C"/>
    <w:rsid w:val="00B73BD7"/>
    <w:rsid w:val="00B80C66"/>
    <w:rsid w:val="00B921E3"/>
    <w:rsid w:val="00B93DE5"/>
    <w:rsid w:val="00BB5623"/>
    <w:rsid w:val="00BC1442"/>
    <w:rsid w:val="00BE1D1A"/>
    <w:rsid w:val="00BF4984"/>
    <w:rsid w:val="00BF6700"/>
    <w:rsid w:val="00C531A9"/>
    <w:rsid w:val="00C57013"/>
    <w:rsid w:val="00C679F2"/>
    <w:rsid w:val="00C754D7"/>
    <w:rsid w:val="00C8335A"/>
    <w:rsid w:val="00C91B4C"/>
    <w:rsid w:val="00CA5150"/>
    <w:rsid w:val="00CB43A5"/>
    <w:rsid w:val="00CC2A3B"/>
    <w:rsid w:val="00CE5D52"/>
    <w:rsid w:val="00D05640"/>
    <w:rsid w:val="00D128BE"/>
    <w:rsid w:val="00D153EF"/>
    <w:rsid w:val="00D42305"/>
    <w:rsid w:val="00D451C2"/>
    <w:rsid w:val="00D57B09"/>
    <w:rsid w:val="00D6369B"/>
    <w:rsid w:val="00D966EC"/>
    <w:rsid w:val="00DB42E2"/>
    <w:rsid w:val="00DB4548"/>
    <w:rsid w:val="00DB73C0"/>
    <w:rsid w:val="00DC4014"/>
    <w:rsid w:val="00DF135B"/>
    <w:rsid w:val="00DF6074"/>
    <w:rsid w:val="00E01A5B"/>
    <w:rsid w:val="00E2084D"/>
    <w:rsid w:val="00E21AEB"/>
    <w:rsid w:val="00E40D3C"/>
    <w:rsid w:val="00E4482B"/>
    <w:rsid w:val="00E51DBF"/>
    <w:rsid w:val="00E54137"/>
    <w:rsid w:val="00E869AF"/>
    <w:rsid w:val="00EB3B1E"/>
    <w:rsid w:val="00EB6252"/>
    <w:rsid w:val="00EB7381"/>
    <w:rsid w:val="00EC1616"/>
    <w:rsid w:val="00ED1279"/>
    <w:rsid w:val="00ED62CE"/>
    <w:rsid w:val="00F2667A"/>
    <w:rsid w:val="00F32698"/>
    <w:rsid w:val="00F50712"/>
    <w:rsid w:val="00F61940"/>
    <w:rsid w:val="00F86599"/>
    <w:rsid w:val="00FA4CC7"/>
    <w:rsid w:val="00FB5355"/>
    <w:rsid w:val="00FD4441"/>
    <w:rsid w:val="00FE2C94"/>
    <w:rsid w:val="00FE7328"/>
    <w:rsid w:val="00FF1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9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s-view-message-thread-head-subject">
    <w:name w:val="ns-view-message-thread-head-subject"/>
    <w:basedOn w:val="a0"/>
    <w:rsid w:val="001F2748"/>
  </w:style>
  <w:style w:type="paragraph" w:styleId="a3">
    <w:name w:val="header"/>
    <w:basedOn w:val="a"/>
    <w:link w:val="a4"/>
    <w:uiPriority w:val="99"/>
    <w:unhideWhenUsed/>
    <w:rsid w:val="00A1676E"/>
    <w:pPr>
      <w:tabs>
        <w:tab w:val="center" w:pos="4677"/>
        <w:tab w:val="right" w:pos="9355"/>
      </w:tabs>
    </w:pPr>
    <w:rPr>
      <w:lang w:val="x-none"/>
    </w:rPr>
  </w:style>
  <w:style w:type="character" w:customStyle="1" w:styleId="a4">
    <w:name w:val="Верхний колонтитул Знак"/>
    <w:link w:val="a3"/>
    <w:uiPriority w:val="99"/>
    <w:rsid w:val="00A1676E"/>
    <w:rPr>
      <w:sz w:val="22"/>
      <w:szCs w:val="22"/>
      <w:lang w:eastAsia="en-US"/>
    </w:rPr>
  </w:style>
  <w:style w:type="paragraph" w:styleId="a5">
    <w:name w:val="footer"/>
    <w:basedOn w:val="a"/>
    <w:link w:val="a6"/>
    <w:uiPriority w:val="99"/>
    <w:unhideWhenUsed/>
    <w:rsid w:val="00A1676E"/>
    <w:pPr>
      <w:tabs>
        <w:tab w:val="center" w:pos="4677"/>
        <w:tab w:val="right" w:pos="9355"/>
      </w:tabs>
    </w:pPr>
    <w:rPr>
      <w:lang w:val="x-none"/>
    </w:rPr>
  </w:style>
  <w:style w:type="character" w:customStyle="1" w:styleId="a6">
    <w:name w:val="Нижний колонтитул Знак"/>
    <w:link w:val="a5"/>
    <w:uiPriority w:val="99"/>
    <w:rsid w:val="00A1676E"/>
    <w:rPr>
      <w:sz w:val="22"/>
      <w:szCs w:val="22"/>
      <w:lang w:eastAsia="en-US"/>
    </w:rPr>
  </w:style>
  <w:style w:type="paragraph" w:styleId="a7">
    <w:name w:val="Balloon Text"/>
    <w:basedOn w:val="a"/>
    <w:link w:val="a8"/>
    <w:uiPriority w:val="99"/>
    <w:semiHidden/>
    <w:unhideWhenUsed/>
    <w:rsid w:val="007653B3"/>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7653B3"/>
    <w:rPr>
      <w:rFonts w:ascii="Segoe UI" w:hAnsi="Segoe UI" w:cs="Segoe UI"/>
      <w:sz w:val="18"/>
      <w:szCs w:val="18"/>
      <w:lang w:eastAsia="en-US"/>
    </w:rPr>
  </w:style>
  <w:style w:type="character" w:customStyle="1" w:styleId="1">
    <w:name w:val="Заголовок 1 Знак"/>
    <w:rsid w:val="00805637"/>
    <w:rPr>
      <w:sz w:val="32"/>
      <w:szCs w:val="32"/>
    </w:rPr>
  </w:style>
  <w:style w:type="paragraph" w:styleId="a9">
    <w:name w:val="List Paragraph"/>
    <w:basedOn w:val="a"/>
    <w:uiPriority w:val="34"/>
    <w:qFormat/>
    <w:rsid w:val="0075013C"/>
    <w:pPr>
      <w:ind w:left="720"/>
      <w:contextualSpacing/>
    </w:pPr>
    <w:rPr>
      <w:rFonts w:eastAsia="Times New Roman"/>
      <w:lang w:eastAsia="ru-RU"/>
    </w:rPr>
  </w:style>
  <w:style w:type="paragraph" w:styleId="aa">
    <w:name w:val="Title"/>
    <w:basedOn w:val="a"/>
    <w:link w:val="ab"/>
    <w:uiPriority w:val="99"/>
    <w:qFormat/>
    <w:rsid w:val="00721CBB"/>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val="x-none" w:eastAsia="ru-RU"/>
    </w:rPr>
  </w:style>
  <w:style w:type="character" w:customStyle="1" w:styleId="ab">
    <w:name w:val="Название Знак"/>
    <w:basedOn w:val="a0"/>
    <w:link w:val="aa"/>
    <w:uiPriority w:val="99"/>
    <w:rsid w:val="00721CBB"/>
    <w:rPr>
      <w:rFonts w:ascii="Times New Roman" w:eastAsia="Times New Roman" w:hAnsi="Times New Roman"/>
      <w:lang w:val="x-none"/>
    </w:rPr>
  </w:style>
  <w:style w:type="paragraph" w:styleId="ac">
    <w:name w:val="Normal (Web)"/>
    <w:basedOn w:val="a"/>
    <w:unhideWhenUsed/>
    <w:rsid w:val="001735D0"/>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uiPriority w:val="99"/>
    <w:unhideWhenUsed/>
    <w:rsid w:val="00A607ED"/>
    <w:rPr>
      <w:color w:val="0000FF"/>
      <w:u w:val="single"/>
    </w:rPr>
  </w:style>
  <w:style w:type="character" w:customStyle="1" w:styleId="markedcontent">
    <w:name w:val="markedcontent"/>
    <w:basedOn w:val="a0"/>
    <w:rsid w:val="00601B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9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s-view-message-thread-head-subject">
    <w:name w:val="ns-view-message-thread-head-subject"/>
    <w:basedOn w:val="a0"/>
    <w:rsid w:val="001F2748"/>
  </w:style>
  <w:style w:type="paragraph" w:styleId="a3">
    <w:name w:val="header"/>
    <w:basedOn w:val="a"/>
    <w:link w:val="a4"/>
    <w:uiPriority w:val="99"/>
    <w:unhideWhenUsed/>
    <w:rsid w:val="00A1676E"/>
    <w:pPr>
      <w:tabs>
        <w:tab w:val="center" w:pos="4677"/>
        <w:tab w:val="right" w:pos="9355"/>
      </w:tabs>
    </w:pPr>
    <w:rPr>
      <w:lang w:val="x-none"/>
    </w:rPr>
  </w:style>
  <w:style w:type="character" w:customStyle="1" w:styleId="a4">
    <w:name w:val="Верхний колонтитул Знак"/>
    <w:link w:val="a3"/>
    <w:uiPriority w:val="99"/>
    <w:rsid w:val="00A1676E"/>
    <w:rPr>
      <w:sz w:val="22"/>
      <w:szCs w:val="22"/>
      <w:lang w:eastAsia="en-US"/>
    </w:rPr>
  </w:style>
  <w:style w:type="paragraph" w:styleId="a5">
    <w:name w:val="footer"/>
    <w:basedOn w:val="a"/>
    <w:link w:val="a6"/>
    <w:uiPriority w:val="99"/>
    <w:unhideWhenUsed/>
    <w:rsid w:val="00A1676E"/>
    <w:pPr>
      <w:tabs>
        <w:tab w:val="center" w:pos="4677"/>
        <w:tab w:val="right" w:pos="9355"/>
      </w:tabs>
    </w:pPr>
    <w:rPr>
      <w:lang w:val="x-none"/>
    </w:rPr>
  </w:style>
  <w:style w:type="character" w:customStyle="1" w:styleId="a6">
    <w:name w:val="Нижний колонтитул Знак"/>
    <w:link w:val="a5"/>
    <w:uiPriority w:val="99"/>
    <w:rsid w:val="00A1676E"/>
    <w:rPr>
      <w:sz w:val="22"/>
      <w:szCs w:val="22"/>
      <w:lang w:eastAsia="en-US"/>
    </w:rPr>
  </w:style>
  <w:style w:type="paragraph" w:styleId="a7">
    <w:name w:val="Balloon Text"/>
    <w:basedOn w:val="a"/>
    <w:link w:val="a8"/>
    <w:uiPriority w:val="99"/>
    <w:semiHidden/>
    <w:unhideWhenUsed/>
    <w:rsid w:val="007653B3"/>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7653B3"/>
    <w:rPr>
      <w:rFonts w:ascii="Segoe UI" w:hAnsi="Segoe UI" w:cs="Segoe UI"/>
      <w:sz w:val="18"/>
      <w:szCs w:val="18"/>
      <w:lang w:eastAsia="en-US"/>
    </w:rPr>
  </w:style>
  <w:style w:type="character" w:customStyle="1" w:styleId="1">
    <w:name w:val="Заголовок 1 Знак"/>
    <w:rsid w:val="00805637"/>
    <w:rPr>
      <w:sz w:val="32"/>
      <w:szCs w:val="32"/>
    </w:rPr>
  </w:style>
  <w:style w:type="paragraph" w:styleId="a9">
    <w:name w:val="List Paragraph"/>
    <w:basedOn w:val="a"/>
    <w:uiPriority w:val="34"/>
    <w:qFormat/>
    <w:rsid w:val="0075013C"/>
    <w:pPr>
      <w:ind w:left="720"/>
      <w:contextualSpacing/>
    </w:pPr>
    <w:rPr>
      <w:rFonts w:eastAsia="Times New Roman"/>
      <w:lang w:eastAsia="ru-RU"/>
    </w:rPr>
  </w:style>
  <w:style w:type="paragraph" w:styleId="aa">
    <w:name w:val="Title"/>
    <w:basedOn w:val="a"/>
    <w:link w:val="ab"/>
    <w:uiPriority w:val="99"/>
    <w:qFormat/>
    <w:rsid w:val="00721CBB"/>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val="x-none" w:eastAsia="ru-RU"/>
    </w:rPr>
  </w:style>
  <w:style w:type="character" w:customStyle="1" w:styleId="ab">
    <w:name w:val="Название Знак"/>
    <w:basedOn w:val="a0"/>
    <w:link w:val="aa"/>
    <w:uiPriority w:val="99"/>
    <w:rsid w:val="00721CBB"/>
    <w:rPr>
      <w:rFonts w:ascii="Times New Roman" w:eastAsia="Times New Roman" w:hAnsi="Times New Roman"/>
      <w:lang w:val="x-none"/>
    </w:rPr>
  </w:style>
  <w:style w:type="paragraph" w:styleId="ac">
    <w:name w:val="Normal (Web)"/>
    <w:basedOn w:val="a"/>
    <w:unhideWhenUsed/>
    <w:rsid w:val="001735D0"/>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uiPriority w:val="99"/>
    <w:unhideWhenUsed/>
    <w:rsid w:val="00A607ED"/>
    <w:rPr>
      <w:color w:val="0000FF"/>
      <w:u w:val="single"/>
    </w:rPr>
  </w:style>
  <w:style w:type="character" w:customStyle="1" w:styleId="markedcontent">
    <w:name w:val="markedcontent"/>
    <w:basedOn w:val="a0"/>
    <w:rsid w:val="00601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3461">
      <w:bodyDiv w:val="1"/>
      <w:marLeft w:val="0"/>
      <w:marRight w:val="0"/>
      <w:marTop w:val="0"/>
      <w:marBottom w:val="0"/>
      <w:divBdr>
        <w:top w:val="none" w:sz="0" w:space="0" w:color="auto"/>
        <w:left w:val="none" w:sz="0" w:space="0" w:color="auto"/>
        <w:bottom w:val="none" w:sz="0" w:space="0" w:color="auto"/>
        <w:right w:val="none" w:sz="0" w:space="0" w:color="auto"/>
      </w:divBdr>
    </w:div>
    <w:div w:id="448625735">
      <w:bodyDiv w:val="1"/>
      <w:marLeft w:val="0"/>
      <w:marRight w:val="0"/>
      <w:marTop w:val="0"/>
      <w:marBottom w:val="0"/>
      <w:divBdr>
        <w:top w:val="none" w:sz="0" w:space="0" w:color="auto"/>
        <w:left w:val="none" w:sz="0" w:space="0" w:color="auto"/>
        <w:bottom w:val="none" w:sz="0" w:space="0" w:color="auto"/>
        <w:right w:val="none" w:sz="0" w:space="0" w:color="auto"/>
      </w:divBdr>
    </w:div>
    <w:div w:id="514615920">
      <w:bodyDiv w:val="1"/>
      <w:marLeft w:val="0"/>
      <w:marRight w:val="0"/>
      <w:marTop w:val="0"/>
      <w:marBottom w:val="0"/>
      <w:divBdr>
        <w:top w:val="none" w:sz="0" w:space="0" w:color="auto"/>
        <w:left w:val="none" w:sz="0" w:space="0" w:color="auto"/>
        <w:bottom w:val="none" w:sz="0" w:space="0" w:color="auto"/>
        <w:right w:val="none" w:sz="0" w:space="0" w:color="auto"/>
      </w:divBdr>
      <w:divsChild>
        <w:div w:id="213278777">
          <w:marLeft w:val="0"/>
          <w:marRight w:val="0"/>
          <w:marTop w:val="0"/>
          <w:marBottom w:val="0"/>
          <w:divBdr>
            <w:top w:val="none" w:sz="0" w:space="0" w:color="auto"/>
            <w:left w:val="none" w:sz="0" w:space="0" w:color="auto"/>
            <w:bottom w:val="none" w:sz="0" w:space="0" w:color="auto"/>
            <w:right w:val="none" w:sz="0" w:space="0" w:color="auto"/>
          </w:divBdr>
          <w:divsChild>
            <w:div w:id="555632382">
              <w:marLeft w:val="0"/>
              <w:marRight w:val="0"/>
              <w:marTop w:val="0"/>
              <w:marBottom w:val="0"/>
              <w:divBdr>
                <w:top w:val="none" w:sz="0" w:space="0" w:color="auto"/>
                <w:left w:val="none" w:sz="0" w:space="0" w:color="auto"/>
                <w:bottom w:val="none" w:sz="0" w:space="0" w:color="auto"/>
                <w:right w:val="none" w:sz="0" w:space="0" w:color="auto"/>
              </w:divBdr>
            </w:div>
            <w:div w:id="1362362640">
              <w:marLeft w:val="0"/>
              <w:marRight w:val="0"/>
              <w:marTop w:val="0"/>
              <w:marBottom w:val="0"/>
              <w:divBdr>
                <w:top w:val="none" w:sz="0" w:space="0" w:color="auto"/>
                <w:left w:val="none" w:sz="0" w:space="0" w:color="auto"/>
                <w:bottom w:val="none" w:sz="0" w:space="0" w:color="auto"/>
                <w:right w:val="none" w:sz="0" w:space="0" w:color="auto"/>
              </w:divBdr>
            </w:div>
            <w:div w:id="1489438588">
              <w:marLeft w:val="0"/>
              <w:marRight w:val="0"/>
              <w:marTop w:val="0"/>
              <w:marBottom w:val="0"/>
              <w:divBdr>
                <w:top w:val="none" w:sz="0" w:space="0" w:color="auto"/>
                <w:left w:val="none" w:sz="0" w:space="0" w:color="auto"/>
                <w:bottom w:val="none" w:sz="0" w:space="0" w:color="auto"/>
                <w:right w:val="none" w:sz="0" w:space="0" w:color="auto"/>
              </w:divBdr>
            </w:div>
            <w:div w:id="18578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6687">
      <w:bodyDiv w:val="1"/>
      <w:marLeft w:val="0"/>
      <w:marRight w:val="0"/>
      <w:marTop w:val="0"/>
      <w:marBottom w:val="0"/>
      <w:divBdr>
        <w:top w:val="none" w:sz="0" w:space="0" w:color="auto"/>
        <w:left w:val="none" w:sz="0" w:space="0" w:color="auto"/>
        <w:bottom w:val="none" w:sz="0" w:space="0" w:color="auto"/>
        <w:right w:val="none" w:sz="0" w:space="0" w:color="auto"/>
      </w:divBdr>
      <w:divsChild>
        <w:div w:id="1920287900">
          <w:marLeft w:val="0"/>
          <w:marRight w:val="0"/>
          <w:marTop w:val="0"/>
          <w:marBottom w:val="0"/>
          <w:divBdr>
            <w:top w:val="none" w:sz="0" w:space="0" w:color="auto"/>
            <w:left w:val="none" w:sz="0" w:space="0" w:color="auto"/>
            <w:bottom w:val="none" w:sz="0" w:space="0" w:color="auto"/>
            <w:right w:val="none" w:sz="0" w:space="0" w:color="auto"/>
          </w:divBdr>
          <w:divsChild>
            <w:div w:id="1597903179">
              <w:marLeft w:val="0"/>
              <w:marRight w:val="0"/>
              <w:marTop w:val="0"/>
              <w:marBottom w:val="0"/>
              <w:divBdr>
                <w:top w:val="none" w:sz="0" w:space="0" w:color="auto"/>
                <w:left w:val="none" w:sz="0" w:space="0" w:color="auto"/>
                <w:bottom w:val="none" w:sz="0" w:space="0" w:color="auto"/>
                <w:right w:val="none" w:sz="0" w:space="0" w:color="auto"/>
              </w:divBdr>
            </w:div>
            <w:div w:id="170513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6148">
      <w:bodyDiv w:val="1"/>
      <w:marLeft w:val="0"/>
      <w:marRight w:val="0"/>
      <w:marTop w:val="0"/>
      <w:marBottom w:val="0"/>
      <w:divBdr>
        <w:top w:val="none" w:sz="0" w:space="0" w:color="auto"/>
        <w:left w:val="none" w:sz="0" w:space="0" w:color="auto"/>
        <w:bottom w:val="none" w:sz="0" w:space="0" w:color="auto"/>
        <w:right w:val="none" w:sz="0" w:space="0" w:color="auto"/>
      </w:divBdr>
      <w:divsChild>
        <w:div w:id="1413114894">
          <w:marLeft w:val="0"/>
          <w:marRight w:val="0"/>
          <w:marTop w:val="0"/>
          <w:marBottom w:val="0"/>
          <w:divBdr>
            <w:top w:val="none" w:sz="0" w:space="0" w:color="auto"/>
            <w:left w:val="none" w:sz="0" w:space="0" w:color="auto"/>
            <w:bottom w:val="none" w:sz="0" w:space="0" w:color="auto"/>
            <w:right w:val="none" w:sz="0" w:space="0" w:color="auto"/>
          </w:divBdr>
          <w:divsChild>
            <w:div w:id="734669516">
              <w:marLeft w:val="0"/>
              <w:marRight w:val="0"/>
              <w:marTop w:val="0"/>
              <w:marBottom w:val="0"/>
              <w:divBdr>
                <w:top w:val="none" w:sz="0" w:space="0" w:color="auto"/>
                <w:left w:val="none" w:sz="0" w:space="0" w:color="auto"/>
                <w:bottom w:val="none" w:sz="0" w:space="0" w:color="auto"/>
                <w:right w:val="none" w:sz="0" w:space="0" w:color="auto"/>
              </w:divBdr>
            </w:div>
            <w:div w:id="20751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569234">
      <w:bodyDiv w:val="1"/>
      <w:marLeft w:val="0"/>
      <w:marRight w:val="0"/>
      <w:marTop w:val="0"/>
      <w:marBottom w:val="0"/>
      <w:divBdr>
        <w:top w:val="none" w:sz="0" w:space="0" w:color="auto"/>
        <w:left w:val="none" w:sz="0" w:space="0" w:color="auto"/>
        <w:bottom w:val="none" w:sz="0" w:space="0" w:color="auto"/>
        <w:right w:val="none" w:sz="0" w:space="0" w:color="auto"/>
      </w:divBdr>
    </w:div>
    <w:div w:id="2126849937">
      <w:bodyDiv w:val="1"/>
      <w:marLeft w:val="0"/>
      <w:marRight w:val="0"/>
      <w:marTop w:val="0"/>
      <w:marBottom w:val="0"/>
      <w:divBdr>
        <w:top w:val="none" w:sz="0" w:space="0" w:color="auto"/>
        <w:left w:val="none" w:sz="0" w:space="0" w:color="auto"/>
        <w:bottom w:val="none" w:sz="0" w:space="0" w:color="auto"/>
        <w:right w:val="none" w:sz="0" w:space="0" w:color="auto"/>
      </w:divBdr>
      <w:divsChild>
        <w:div w:id="2025285966">
          <w:marLeft w:val="0"/>
          <w:marRight w:val="0"/>
          <w:marTop w:val="0"/>
          <w:marBottom w:val="0"/>
          <w:divBdr>
            <w:top w:val="none" w:sz="0" w:space="0" w:color="auto"/>
            <w:left w:val="none" w:sz="0" w:space="0" w:color="auto"/>
            <w:bottom w:val="none" w:sz="0" w:space="0" w:color="auto"/>
            <w:right w:val="none" w:sz="0" w:space="0" w:color="auto"/>
          </w:divBdr>
          <w:divsChild>
            <w:div w:id="1459379109">
              <w:marLeft w:val="0"/>
              <w:marRight w:val="0"/>
              <w:marTop w:val="0"/>
              <w:marBottom w:val="0"/>
              <w:divBdr>
                <w:top w:val="none" w:sz="0" w:space="0" w:color="auto"/>
                <w:left w:val="none" w:sz="0" w:space="0" w:color="auto"/>
                <w:bottom w:val="none" w:sz="0" w:space="0" w:color="auto"/>
                <w:right w:val="none" w:sz="0" w:space="0" w:color="auto"/>
              </w:divBdr>
            </w:div>
            <w:div w:id="153553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cult.tatarstan.ru/itogovaya-kollegiya-2022-goda-ob-itogah-7364289.htm" TargetMode="External"/><Relationship Id="rId13" Type="http://schemas.openxmlformats.org/officeDocument/2006/relationships/hyperlink" Target="https://vk.com/wall-177824498_1529" TargetMode="External"/><Relationship Id="rId18" Type="http://schemas.openxmlformats.org/officeDocument/2006/relationships/hyperlink" Target="https://vk.com/wall-65060789_908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vk.com/wall-177824498_1583" TargetMode="External"/><Relationship Id="rId17" Type="http://schemas.openxmlformats.org/officeDocument/2006/relationships/hyperlink" Target="https://vk.com/wall-177824498_1952" TargetMode="External"/><Relationship Id="rId2" Type="http://schemas.openxmlformats.org/officeDocument/2006/relationships/styles" Target="styles.xml"/><Relationship Id="rId16" Type="http://schemas.openxmlformats.org/officeDocument/2006/relationships/hyperlink" Target="https://vk.com/wall33692551_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177824498_1824" TargetMode="External"/><Relationship Id="rId5" Type="http://schemas.openxmlformats.org/officeDocument/2006/relationships/webSettings" Target="webSettings.xml"/><Relationship Id="rId15" Type="http://schemas.openxmlformats.org/officeDocument/2006/relationships/hyperlink" Target="https://vk.com/wall-177824498_1783" TargetMode="External"/><Relationship Id="rId10" Type="http://schemas.openxmlformats.org/officeDocument/2006/relationships/hyperlink" Target="https://vk.com/wall-177824498_18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wall-177824498_1735" TargetMode="External"/><Relationship Id="rId14" Type="http://schemas.openxmlformats.org/officeDocument/2006/relationships/hyperlink" Target="https://vk.com/wall-61452008_17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83185-7C79-48BD-BBFE-1D3E89A3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9</Pages>
  <Words>3283</Words>
  <Characters>18715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Сабитова АФ</cp:lastModifiedBy>
  <cp:revision>24</cp:revision>
  <cp:lastPrinted>2024-02-26T13:52:00Z</cp:lastPrinted>
  <dcterms:created xsi:type="dcterms:W3CDTF">2022-01-27T10:14:00Z</dcterms:created>
  <dcterms:modified xsi:type="dcterms:W3CDTF">2024-02-26T13:52:00Z</dcterms:modified>
</cp:coreProperties>
</file>